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7F0CC8" w:rsidRDefault="007F0CC8">
      <w:pPr>
        <w:widowControl/>
        <w:adjustRightInd w:val="0"/>
        <w:snapToGrid w:val="0"/>
        <w:spacing w:line="360" w:lineRule="auto"/>
        <w:jc w:val="left"/>
        <w:rPr>
          <w:rFonts w:asciiTheme="minorEastAsia" w:eastAsiaTheme="minorEastAsia" w:hAnsiTheme="minorEastAsia"/>
          <w:sz w:val="28"/>
          <w:szCs w:val="28"/>
        </w:rPr>
      </w:pPr>
    </w:p>
    <w:p w:rsidR="007F0CC8" w:rsidRDefault="007F0CC8">
      <w:pPr>
        <w:widowControl/>
        <w:adjustRightInd w:val="0"/>
        <w:snapToGrid w:val="0"/>
        <w:spacing w:line="360" w:lineRule="auto"/>
        <w:jc w:val="left"/>
        <w:rPr>
          <w:rFonts w:asciiTheme="minorEastAsia" w:eastAsiaTheme="minorEastAsia" w:hAnsiTheme="minorEastAsia"/>
          <w:b/>
          <w:sz w:val="44"/>
          <w:szCs w:val="44"/>
        </w:rPr>
      </w:pPr>
    </w:p>
    <w:p w:rsidR="007F0CC8" w:rsidRDefault="007F0CC8">
      <w:pPr>
        <w:widowControl/>
        <w:adjustRightInd w:val="0"/>
        <w:snapToGrid w:val="0"/>
        <w:ind w:firstLine="560"/>
        <w:jc w:val="center"/>
        <w:rPr>
          <w:rFonts w:asciiTheme="minorEastAsia" w:eastAsiaTheme="minorEastAsia" w:hAnsiTheme="minorEastAsia"/>
          <w:sz w:val="28"/>
        </w:rPr>
      </w:pPr>
    </w:p>
    <w:p w:rsidR="007F0CC8" w:rsidRDefault="00940DB1">
      <w:pPr>
        <w:jc w:val="center"/>
        <w:rPr>
          <w:rFonts w:asciiTheme="minorEastAsia" w:eastAsia="宋体" w:hAnsiTheme="minorEastAsia"/>
          <w:b/>
          <w:sz w:val="44"/>
          <w:szCs w:val="44"/>
        </w:rPr>
      </w:pPr>
      <w:r>
        <w:rPr>
          <w:rFonts w:eastAsia="宋体" w:cs="宋体" w:hint="eastAsia"/>
          <w:b/>
          <w:sz w:val="48"/>
          <w:szCs w:val="48"/>
        </w:rPr>
        <w:t>房山区生物质资源再生中心项目</w:t>
      </w:r>
    </w:p>
    <w:p w:rsidR="007F0CC8" w:rsidRDefault="007F0CC8">
      <w:pPr>
        <w:jc w:val="center"/>
        <w:rPr>
          <w:rFonts w:asciiTheme="minorEastAsia" w:eastAsiaTheme="minorEastAsia" w:hAnsiTheme="minorEastAsia" w:cs="黑体"/>
          <w:b/>
          <w:kern w:val="18"/>
          <w:sz w:val="44"/>
          <w:szCs w:val="44"/>
        </w:rPr>
      </w:pPr>
    </w:p>
    <w:p w:rsidR="007F0CC8" w:rsidRDefault="007F0CC8">
      <w:pPr>
        <w:jc w:val="center"/>
        <w:rPr>
          <w:rFonts w:asciiTheme="minorEastAsia" w:eastAsiaTheme="minorEastAsia" w:hAnsiTheme="minorEastAsia" w:cs="黑体"/>
          <w:sz w:val="44"/>
          <w:szCs w:val="44"/>
        </w:rPr>
      </w:pPr>
    </w:p>
    <w:p w:rsidR="007F0CC8" w:rsidRDefault="00940DB1">
      <w:pPr>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车间检修起重机</w:t>
      </w:r>
    </w:p>
    <w:p w:rsidR="007F0CC8" w:rsidRDefault="007F0CC8">
      <w:pPr>
        <w:widowControl/>
        <w:adjustRightInd w:val="0"/>
        <w:snapToGrid w:val="0"/>
        <w:spacing w:line="360" w:lineRule="auto"/>
        <w:rPr>
          <w:rFonts w:asciiTheme="minorEastAsia" w:eastAsiaTheme="minorEastAsia" w:hAnsiTheme="minorEastAsia"/>
          <w:b/>
          <w:sz w:val="44"/>
          <w:szCs w:val="44"/>
        </w:rPr>
      </w:pPr>
    </w:p>
    <w:p w:rsidR="007F0CC8" w:rsidRDefault="00940DB1">
      <w:pPr>
        <w:widowControl/>
        <w:adjustRightInd w:val="0"/>
        <w:snapToGrid w:val="0"/>
        <w:spacing w:line="360" w:lineRule="auto"/>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招标文件</w:t>
      </w:r>
    </w:p>
    <w:p w:rsidR="007F0CC8" w:rsidRDefault="00940DB1">
      <w:pPr>
        <w:widowControl/>
        <w:adjustRightInd w:val="0"/>
        <w:snapToGrid w:val="0"/>
        <w:spacing w:line="360" w:lineRule="auto"/>
        <w:jc w:val="center"/>
        <w:rPr>
          <w:rFonts w:asciiTheme="minorEastAsia" w:eastAsiaTheme="minorEastAsia" w:hAnsiTheme="minorEastAsia"/>
          <w:b/>
          <w:sz w:val="30"/>
          <w:szCs w:val="30"/>
        </w:rPr>
      </w:pPr>
      <w:r>
        <w:rPr>
          <w:rFonts w:asciiTheme="minorEastAsia" w:eastAsiaTheme="minorEastAsia" w:hAnsiTheme="minorEastAsia" w:hint="eastAsia"/>
          <w:b/>
          <w:sz w:val="30"/>
          <w:szCs w:val="30"/>
        </w:rPr>
        <w:t>（招标编号</w:t>
      </w:r>
      <w:r>
        <w:rPr>
          <w:rFonts w:asciiTheme="minorEastAsia" w:eastAsiaTheme="minorEastAsia" w:hAnsiTheme="minorEastAsia"/>
          <w:b/>
          <w:sz w:val="30"/>
          <w:szCs w:val="30"/>
        </w:rPr>
        <w:t>: ITB-LK-FSSWZ-CG-ZB-002</w:t>
      </w:r>
      <w:r>
        <w:rPr>
          <w:rFonts w:asciiTheme="minorEastAsia" w:eastAsiaTheme="minorEastAsia" w:hAnsiTheme="minorEastAsia"/>
          <w:b/>
          <w:sz w:val="30"/>
          <w:szCs w:val="30"/>
        </w:rPr>
        <w:t>）</w:t>
      </w:r>
    </w:p>
    <w:p w:rsidR="007F0CC8" w:rsidRDefault="007F0CC8">
      <w:pPr>
        <w:widowControl/>
        <w:tabs>
          <w:tab w:val="left" w:pos="6840"/>
        </w:tabs>
        <w:adjustRightInd w:val="0"/>
        <w:snapToGrid w:val="0"/>
        <w:spacing w:line="360" w:lineRule="auto"/>
        <w:jc w:val="center"/>
        <w:rPr>
          <w:rFonts w:asciiTheme="minorEastAsia" w:eastAsiaTheme="minorEastAsia" w:hAnsiTheme="minorEastAsia"/>
          <w:sz w:val="28"/>
          <w:szCs w:val="28"/>
        </w:rPr>
      </w:pPr>
    </w:p>
    <w:p w:rsidR="007F0CC8" w:rsidRDefault="007F0CC8">
      <w:pPr>
        <w:widowControl/>
        <w:tabs>
          <w:tab w:val="left" w:pos="6840"/>
        </w:tabs>
        <w:adjustRightInd w:val="0"/>
        <w:snapToGrid w:val="0"/>
        <w:spacing w:line="360" w:lineRule="auto"/>
        <w:jc w:val="center"/>
        <w:rPr>
          <w:rFonts w:asciiTheme="minorEastAsia" w:eastAsiaTheme="minorEastAsia" w:hAnsiTheme="minorEastAsia"/>
          <w:sz w:val="28"/>
          <w:szCs w:val="28"/>
        </w:rPr>
      </w:pPr>
    </w:p>
    <w:p w:rsidR="007F0CC8" w:rsidRDefault="007F0CC8">
      <w:pPr>
        <w:widowControl/>
        <w:tabs>
          <w:tab w:val="left" w:pos="6840"/>
        </w:tabs>
        <w:adjustRightInd w:val="0"/>
        <w:snapToGrid w:val="0"/>
        <w:spacing w:line="360" w:lineRule="auto"/>
        <w:jc w:val="center"/>
        <w:rPr>
          <w:rFonts w:asciiTheme="minorEastAsia" w:eastAsiaTheme="minorEastAsia" w:hAnsiTheme="minorEastAsia"/>
          <w:sz w:val="28"/>
          <w:szCs w:val="28"/>
        </w:rPr>
      </w:pPr>
    </w:p>
    <w:p w:rsidR="007F0CC8" w:rsidRDefault="007F0CC8">
      <w:pPr>
        <w:widowControl/>
        <w:tabs>
          <w:tab w:val="left" w:pos="6840"/>
        </w:tabs>
        <w:adjustRightInd w:val="0"/>
        <w:snapToGrid w:val="0"/>
        <w:spacing w:line="360" w:lineRule="auto"/>
        <w:jc w:val="center"/>
        <w:rPr>
          <w:rFonts w:asciiTheme="minorEastAsia" w:eastAsiaTheme="minorEastAsia" w:hAnsiTheme="minorEastAsia"/>
          <w:sz w:val="28"/>
          <w:szCs w:val="28"/>
        </w:rPr>
      </w:pPr>
    </w:p>
    <w:p w:rsidR="007F0CC8" w:rsidRDefault="007F0CC8">
      <w:pPr>
        <w:widowControl/>
        <w:tabs>
          <w:tab w:val="left" w:pos="6840"/>
        </w:tabs>
        <w:adjustRightInd w:val="0"/>
        <w:snapToGrid w:val="0"/>
        <w:spacing w:line="360" w:lineRule="auto"/>
        <w:jc w:val="center"/>
        <w:rPr>
          <w:rFonts w:asciiTheme="minorEastAsia" w:eastAsiaTheme="minorEastAsia" w:hAnsiTheme="minorEastAsia"/>
          <w:b/>
          <w:sz w:val="28"/>
          <w:szCs w:val="28"/>
        </w:rPr>
      </w:pPr>
    </w:p>
    <w:p w:rsidR="007F0CC8" w:rsidRDefault="007F0CC8">
      <w:pPr>
        <w:widowControl/>
        <w:tabs>
          <w:tab w:val="left" w:pos="6840"/>
        </w:tabs>
        <w:adjustRightInd w:val="0"/>
        <w:snapToGrid w:val="0"/>
        <w:spacing w:line="360" w:lineRule="auto"/>
        <w:jc w:val="center"/>
        <w:rPr>
          <w:rFonts w:asciiTheme="minorEastAsia" w:eastAsiaTheme="minorEastAsia" w:hAnsiTheme="minorEastAsia"/>
          <w:b/>
          <w:sz w:val="28"/>
          <w:szCs w:val="28"/>
        </w:rPr>
      </w:pPr>
    </w:p>
    <w:p w:rsidR="007F0CC8" w:rsidRDefault="007F0CC8">
      <w:pPr>
        <w:jc w:val="center"/>
        <w:rPr>
          <w:rFonts w:asciiTheme="minorEastAsia" w:eastAsiaTheme="minorEastAsia" w:hAnsiTheme="minorEastAsia"/>
          <w:b/>
          <w:sz w:val="28"/>
          <w:szCs w:val="28"/>
        </w:rPr>
      </w:pPr>
    </w:p>
    <w:p w:rsidR="007F0CC8" w:rsidRDefault="007F0CC8">
      <w:pPr>
        <w:jc w:val="center"/>
        <w:rPr>
          <w:rFonts w:asciiTheme="minorEastAsia" w:eastAsiaTheme="minorEastAsia" w:hAnsiTheme="minorEastAsia"/>
          <w:b/>
          <w:sz w:val="28"/>
          <w:szCs w:val="28"/>
        </w:rPr>
      </w:pPr>
    </w:p>
    <w:p w:rsidR="007F0CC8" w:rsidRDefault="00940DB1">
      <w:pPr>
        <w:widowControl/>
        <w:adjustRightInd w:val="0"/>
        <w:snapToGrid w:val="0"/>
        <w:spacing w:line="360" w:lineRule="auto"/>
        <w:jc w:val="center"/>
        <w:rPr>
          <w:rFonts w:asciiTheme="minorEastAsia" w:eastAsiaTheme="minorEastAsia" w:hAnsiTheme="minorEastAsia"/>
          <w:b/>
          <w:sz w:val="30"/>
          <w:szCs w:val="30"/>
        </w:rPr>
      </w:pPr>
      <w:r>
        <w:rPr>
          <w:rFonts w:asciiTheme="minorEastAsia" w:eastAsiaTheme="minorEastAsia" w:hAnsiTheme="minorEastAsia" w:hint="eastAsia"/>
          <w:b/>
          <w:sz w:val="30"/>
          <w:szCs w:val="30"/>
        </w:rPr>
        <w:t>招</w:t>
      </w:r>
      <w:r>
        <w:rPr>
          <w:rFonts w:asciiTheme="minorEastAsia" w:eastAsiaTheme="minorEastAsia" w:hAnsiTheme="minorEastAsia"/>
          <w:b/>
          <w:sz w:val="30"/>
          <w:szCs w:val="30"/>
        </w:rPr>
        <w:t>标</w:t>
      </w:r>
      <w:r>
        <w:rPr>
          <w:rFonts w:asciiTheme="minorEastAsia" w:eastAsiaTheme="minorEastAsia" w:hAnsiTheme="minorEastAsia" w:hint="eastAsia"/>
          <w:b/>
          <w:sz w:val="30"/>
          <w:szCs w:val="30"/>
        </w:rPr>
        <w:t>人</w:t>
      </w:r>
      <w:r>
        <w:rPr>
          <w:rFonts w:asciiTheme="minorEastAsia" w:eastAsiaTheme="minorEastAsia" w:hAnsiTheme="minorEastAsia"/>
          <w:b/>
          <w:sz w:val="30"/>
          <w:szCs w:val="30"/>
        </w:rPr>
        <w:t>：</w:t>
      </w:r>
      <w:r>
        <w:rPr>
          <w:rFonts w:asciiTheme="minorEastAsia" w:eastAsiaTheme="minorEastAsia" w:hAnsiTheme="minorEastAsia" w:hint="eastAsia"/>
          <w:b/>
          <w:sz w:val="30"/>
          <w:szCs w:val="30"/>
        </w:rPr>
        <w:t>深圳市</w:t>
      </w:r>
      <w:proofErr w:type="gramStart"/>
      <w:r>
        <w:rPr>
          <w:rFonts w:asciiTheme="minorEastAsia" w:eastAsiaTheme="minorEastAsia" w:hAnsiTheme="minorEastAsia" w:hint="eastAsia"/>
          <w:b/>
          <w:sz w:val="30"/>
          <w:szCs w:val="30"/>
        </w:rPr>
        <w:t>必尚供应</w:t>
      </w:r>
      <w:proofErr w:type="gramEnd"/>
      <w:r>
        <w:rPr>
          <w:rFonts w:asciiTheme="minorEastAsia" w:eastAsiaTheme="minorEastAsia" w:hAnsiTheme="minorEastAsia" w:hint="eastAsia"/>
          <w:b/>
          <w:sz w:val="30"/>
          <w:szCs w:val="30"/>
        </w:rPr>
        <w:t>链有限公司</w:t>
      </w:r>
    </w:p>
    <w:p w:rsidR="007F0CC8" w:rsidRDefault="00940DB1">
      <w:pPr>
        <w:widowControl/>
        <w:adjustRightInd w:val="0"/>
        <w:snapToGrid w:val="0"/>
        <w:spacing w:line="360" w:lineRule="auto"/>
        <w:jc w:val="center"/>
        <w:rPr>
          <w:rFonts w:asciiTheme="minorEastAsia" w:eastAsiaTheme="minorEastAsia" w:hAnsiTheme="minorEastAsia"/>
          <w:b/>
          <w:sz w:val="30"/>
          <w:szCs w:val="30"/>
        </w:rPr>
      </w:pPr>
      <w:r>
        <w:rPr>
          <w:rFonts w:asciiTheme="minorEastAsia" w:eastAsiaTheme="minorEastAsia" w:hAnsiTheme="minorEastAsia"/>
          <w:b/>
          <w:sz w:val="30"/>
          <w:szCs w:val="30"/>
        </w:rPr>
        <w:t>202</w:t>
      </w:r>
      <w:r>
        <w:rPr>
          <w:rFonts w:asciiTheme="minorEastAsia" w:eastAsiaTheme="minorEastAsia" w:hAnsiTheme="minorEastAsia" w:hint="eastAsia"/>
          <w:b/>
          <w:sz w:val="30"/>
          <w:szCs w:val="30"/>
        </w:rPr>
        <w:t>4</w:t>
      </w:r>
      <w:r>
        <w:rPr>
          <w:rFonts w:asciiTheme="minorEastAsia" w:eastAsiaTheme="minorEastAsia" w:hAnsiTheme="minorEastAsia" w:hint="eastAsia"/>
          <w:b/>
          <w:sz w:val="30"/>
          <w:szCs w:val="30"/>
        </w:rPr>
        <w:t>年</w:t>
      </w:r>
      <w:r>
        <w:rPr>
          <w:rFonts w:asciiTheme="minorEastAsia" w:eastAsiaTheme="minorEastAsia" w:hAnsiTheme="minorEastAsia" w:hint="eastAsia"/>
          <w:b/>
          <w:sz w:val="30"/>
          <w:szCs w:val="30"/>
        </w:rPr>
        <w:t>6</w:t>
      </w:r>
      <w:r>
        <w:rPr>
          <w:rFonts w:asciiTheme="minorEastAsia" w:eastAsiaTheme="minorEastAsia" w:hAnsiTheme="minorEastAsia" w:hint="eastAsia"/>
          <w:b/>
          <w:sz w:val="30"/>
          <w:szCs w:val="30"/>
        </w:rPr>
        <w:t>月</w:t>
      </w:r>
    </w:p>
    <w:p w:rsidR="007F0CC8" w:rsidRDefault="007F0CC8">
      <w:pPr>
        <w:spacing w:line="300" w:lineRule="auto"/>
        <w:rPr>
          <w:rFonts w:asciiTheme="minorEastAsia" w:eastAsiaTheme="minorEastAsia" w:hAnsiTheme="minorEastAsia"/>
          <w:b/>
          <w:sz w:val="28"/>
          <w:szCs w:val="28"/>
        </w:rPr>
        <w:sectPr w:rsidR="007F0CC8">
          <w:headerReference w:type="default" r:id="rId9"/>
          <w:footerReference w:type="default" r:id="rId10"/>
          <w:footerReference w:type="first" r:id="rId11"/>
          <w:pgSz w:w="11907" w:h="16839"/>
          <w:pgMar w:top="1440" w:right="1080" w:bottom="1440" w:left="1080" w:header="340" w:footer="340" w:gutter="0"/>
          <w:cols w:space="720"/>
          <w:docGrid w:linePitch="312"/>
        </w:sectPr>
      </w:pPr>
    </w:p>
    <w:p w:rsidR="007F0CC8" w:rsidRDefault="00940DB1">
      <w:pPr>
        <w:jc w:val="center"/>
        <w:rPr>
          <w:rFonts w:asciiTheme="minorEastAsia" w:eastAsiaTheme="minorEastAsia" w:hAnsiTheme="minorEastAsia"/>
          <w:b/>
          <w:sz w:val="28"/>
          <w:szCs w:val="28"/>
        </w:rPr>
      </w:pPr>
      <w:r>
        <w:rPr>
          <w:rFonts w:asciiTheme="minorEastAsia" w:eastAsiaTheme="minorEastAsia" w:hAnsiTheme="minorEastAsia" w:hint="eastAsia"/>
          <w:b/>
          <w:sz w:val="28"/>
          <w:szCs w:val="28"/>
        </w:rPr>
        <w:lastRenderedPageBreak/>
        <w:t>目</w:t>
      </w:r>
      <w:r>
        <w:rPr>
          <w:rFonts w:asciiTheme="minorEastAsia" w:eastAsiaTheme="minorEastAsia" w:hAnsiTheme="minorEastAsia" w:hint="eastAsia"/>
          <w:b/>
          <w:sz w:val="28"/>
          <w:szCs w:val="28"/>
        </w:rPr>
        <w:t xml:space="preserve"> </w:t>
      </w:r>
      <w:r>
        <w:rPr>
          <w:rFonts w:asciiTheme="minorEastAsia" w:eastAsiaTheme="minorEastAsia" w:hAnsiTheme="minorEastAsia" w:hint="eastAsia"/>
          <w:b/>
          <w:sz w:val="28"/>
          <w:szCs w:val="28"/>
        </w:rPr>
        <w:t>录</w:t>
      </w:r>
    </w:p>
    <w:p w:rsidR="007F0CC8" w:rsidRDefault="00940DB1">
      <w:pPr>
        <w:pStyle w:val="TOC1"/>
        <w:tabs>
          <w:tab w:val="right" w:leader="dot" w:pos="9185"/>
        </w:tabs>
        <w:rPr>
          <w:rFonts w:ascii="宋体" w:eastAsia="宋体" w:hAnsi="宋体" w:cs="宋体"/>
          <w:sz w:val="21"/>
          <w:szCs w:val="21"/>
        </w:rPr>
      </w:pPr>
      <w:r>
        <w:rPr>
          <w:rFonts w:ascii="宋体" w:eastAsia="宋体" w:hAnsi="宋体" w:cs="宋体" w:hint="eastAsia"/>
          <w:b w:val="0"/>
          <w:sz w:val="21"/>
          <w:szCs w:val="21"/>
        </w:rPr>
        <w:fldChar w:fldCharType="begin"/>
      </w:r>
      <w:r>
        <w:rPr>
          <w:rFonts w:ascii="宋体" w:eastAsia="宋体" w:hAnsi="宋体" w:cs="宋体" w:hint="eastAsia"/>
          <w:b w:val="0"/>
          <w:sz w:val="21"/>
          <w:szCs w:val="21"/>
        </w:rPr>
        <w:instrText xml:space="preserve"> TOC \o "1-3" \h \z \u </w:instrText>
      </w:r>
      <w:r>
        <w:rPr>
          <w:rFonts w:ascii="宋体" w:eastAsia="宋体" w:hAnsi="宋体" w:cs="宋体" w:hint="eastAsia"/>
          <w:b w:val="0"/>
          <w:sz w:val="21"/>
          <w:szCs w:val="21"/>
        </w:rPr>
        <w:fldChar w:fldCharType="separate"/>
      </w:r>
      <w:hyperlink w:anchor="_Toc14787" w:history="1">
        <w:r>
          <w:rPr>
            <w:rFonts w:ascii="宋体" w:eastAsia="宋体" w:hAnsi="宋体" w:cs="宋体" w:hint="eastAsia"/>
            <w:sz w:val="21"/>
            <w:szCs w:val="21"/>
          </w:rPr>
          <w:t>第一章</w:t>
        </w:r>
        <w:r>
          <w:rPr>
            <w:rFonts w:ascii="宋体" w:eastAsia="宋体" w:hAnsi="宋体" w:cs="宋体" w:hint="eastAsia"/>
            <w:sz w:val="21"/>
            <w:szCs w:val="21"/>
          </w:rPr>
          <w:t xml:space="preserve"> </w:t>
        </w:r>
        <w:r>
          <w:rPr>
            <w:rFonts w:ascii="宋体" w:eastAsia="宋体" w:hAnsi="宋体" w:cs="宋体" w:hint="eastAsia"/>
            <w:sz w:val="21"/>
            <w:szCs w:val="21"/>
          </w:rPr>
          <w:t>投标邀请函</w:t>
        </w:r>
        <w:r>
          <w:rPr>
            <w:rFonts w:ascii="宋体" w:eastAsia="宋体" w:hAnsi="宋体" w:cs="宋体" w:hint="eastAsia"/>
            <w:sz w:val="21"/>
            <w:szCs w:val="21"/>
          </w:rPr>
          <w:tab/>
        </w:r>
        <w:r>
          <w:rPr>
            <w:rFonts w:ascii="宋体" w:eastAsia="宋体" w:hAnsi="宋体" w:cs="宋体" w:hint="eastAsia"/>
            <w:sz w:val="21"/>
            <w:szCs w:val="21"/>
          </w:rPr>
          <w:fldChar w:fldCharType="begin"/>
        </w:r>
        <w:r>
          <w:rPr>
            <w:rFonts w:ascii="宋体" w:eastAsia="宋体" w:hAnsi="宋体" w:cs="宋体" w:hint="eastAsia"/>
            <w:sz w:val="21"/>
            <w:szCs w:val="21"/>
          </w:rPr>
          <w:instrText xml:space="preserve"> PAGEREF _Toc14787 \h </w:instrText>
        </w:r>
        <w:r>
          <w:rPr>
            <w:rFonts w:ascii="宋体" w:eastAsia="宋体" w:hAnsi="宋体" w:cs="宋体" w:hint="eastAsia"/>
            <w:sz w:val="21"/>
            <w:szCs w:val="21"/>
          </w:rPr>
        </w:r>
        <w:r>
          <w:rPr>
            <w:rFonts w:ascii="宋体" w:eastAsia="宋体" w:hAnsi="宋体" w:cs="宋体" w:hint="eastAsia"/>
            <w:sz w:val="21"/>
            <w:szCs w:val="21"/>
          </w:rPr>
          <w:fldChar w:fldCharType="separate"/>
        </w:r>
        <w:r>
          <w:rPr>
            <w:rFonts w:ascii="宋体" w:eastAsia="宋体" w:hAnsi="宋体" w:cs="宋体" w:hint="eastAsia"/>
            <w:sz w:val="21"/>
            <w:szCs w:val="21"/>
          </w:rPr>
          <w:t>3</w:t>
        </w:r>
        <w:r>
          <w:rPr>
            <w:rFonts w:ascii="宋体" w:eastAsia="宋体" w:hAnsi="宋体" w:cs="宋体" w:hint="eastAsia"/>
            <w:sz w:val="21"/>
            <w:szCs w:val="21"/>
          </w:rPr>
          <w:fldChar w:fldCharType="end"/>
        </w:r>
      </w:hyperlink>
    </w:p>
    <w:p w:rsidR="007F0CC8" w:rsidRDefault="00940DB1">
      <w:pPr>
        <w:pStyle w:val="TOC1"/>
        <w:tabs>
          <w:tab w:val="right" w:leader="dot" w:pos="9185"/>
        </w:tabs>
        <w:rPr>
          <w:rFonts w:ascii="宋体" w:eastAsia="宋体" w:hAnsi="宋体" w:cs="宋体"/>
          <w:sz w:val="21"/>
          <w:szCs w:val="21"/>
        </w:rPr>
      </w:pPr>
      <w:hyperlink w:anchor="_Toc2081" w:history="1">
        <w:r>
          <w:rPr>
            <w:rFonts w:ascii="宋体" w:eastAsia="宋体" w:hAnsi="宋体" w:cs="宋体" w:hint="eastAsia"/>
            <w:sz w:val="21"/>
            <w:szCs w:val="21"/>
          </w:rPr>
          <w:t>1.</w:t>
        </w:r>
        <w:r>
          <w:rPr>
            <w:rFonts w:ascii="宋体" w:eastAsia="宋体" w:hAnsi="宋体" w:cs="宋体" w:hint="eastAsia"/>
            <w:sz w:val="21"/>
            <w:szCs w:val="21"/>
          </w:rPr>
          <w:t>招标条件</w:t>
        </w:r>
        <w:r>
          <w:rPr>
            <w:rFonts w:ascii="宋体" w:eastAsia="宋体" w:hAnsi="宋体" w:cs="宋体" w:hint="eastAsia"/>
            <w:sz w:val="21"/>
            <w:szCs w:val="21"/>
          </w:rPr>
          <w:tab/>
        </w:r>
        <w:r>
          <w:rPr>
            <w:rFonts w:ascii="宋体" w:eastAsia="宋体" w:hAnsi="宋体" w:cs="宋体" w:hint="eastAsia"/>
            <w:sz w:val="21"/>
            <w:szCs w:val="21"/>
          </w:rPr>
          <w:fldChar w:fldCharType="begin"/>
        </w:r>
        <w:r>
          <w:rPr>
            <w:rFonts w:ascii="宋体" w:eastAsia="宋体" w:hAnsi="宋体" w:cs="宋体" w:hint="eastAsia"/>
            <w:sz w:val="21"/>
            <w:szCs w:val="21"/>
          </w:rPr>
          <w:instrText xml:space="preserve"> PAGEREF _Toc2081 \h </w:instrText>
        </w:r>
        <w:r>
          <w:rPr>
            <w:rFonts w:ascii="宋体" w:eastAsia="宋体" w:hAnsi="宋体" w:cs="宋体" w:hint="eastAsia"/>
            <w:sz w:val="21"/>
            <w:szCs w:val="21"/>
          </w:rPr>
        </w:r>
        <w:r>
          <w:rPr>
            <w:rFonts w:ascii="宋体" w:eastAsia="宋体" w:hAnsi="宋体" w:cs="宋体" w:hint="eastAsia"/>
            <w:sz w:val="21"/>
            <w:szCs w:val="21"/>
          </w:rPr>
          <w:fldChar w:fldCharType="separate"/>
        </w:r>
        <w:r>
          <w:rPr>
            <w:rFonts w:ascii="宋体" w:eastAsia="宋体" w:hAnsi="宋体" w:cs="宋体" w:hint="eastAsia"/>
            <w:sz w:val="21"/>
            <w:szCs w:val="21"/>
          </w:rPr>
          <w:t>3</w:t>
        </w:r>
        <w:r>
          <w:rPr>
            <w:rFonts w:ascii="宋体" w:eastAsia="宋体" w:hAnsi="宋体" w:cs="宋体" w:hint="eastAsia"/>
            <w:sz w:val="21"/>
            <w:szCs w:val="21"/>
          </w:rPr>
          <w:fldChar w:fldCharType="end"/>
        </w:r>
      </w:hyperlink>
    </w:p>
    <w:p w:rsidR="007F0CC8" w:rsidRDefault="00940DB1">
      <w:pPr>
        <w:pStyle w:val="TOC1"/>
        <w:tabs>
          <w:tab w:val="right" w:leader="dot" w:pos="9185"/>
        </w:tabs>
        <w:rPr>
          <w:rFonts w:ascii="宋体" w:eastAsia="宋体" w:hAnsi="宋体" w:cs="宋体"/>
          <w:sz w:val="21"/>
          <w:szCs w:val="21"/>
        </w:rPr>
      </w:pPr>
      <w:hyperlink w:anchor="_Toc16940" w:history="1">
        <w:r>
          <w:rPr>
            <w:rFonts w:ascii="宋体" w:eastAsia="宋体" w:hAnsi="宋体" w:cs="宋体" w:hint="eastAsia"/>
            <w:sz w:val="21"/>
            <w:szCs w:val="21"/>
          </w:rPr>
          <w:t>3.</w:t>
        </w:r>
        <w:r>
          <w:rPr>
            <w:rFonts w:ascii="宋体" w:eastAsia="宋体" w:hAnsi="宋体" w:cs="宋体" w:hint="eastAsia"/>
            <w:sz w:val="21"/>
            <w:szCs w:val="21"/>
          </w:rPr>
          <w:t>资金来源</w:t>
        </w:r>
        <w:r>
          <w:rPr>
            <w:rFonts w:ascii="宋体" w:eastAsia="宋体" w:hAnsi="宋体" w:cs="宋体" w:hint="eastAsia"/>
            <w:sz w:val="21"/>
            <w:szCs w:val="21"/>
          </w:rPr>
          <w:tab/>
        </w:r>
        <w:r>
          <w:rPr>
            <w:rFonts w:ascii="宋体" w:eastAsia="宋体" w:hAnsi="宋体" w:cs="宋体" w:hint="eastAsia"/>
            <w:sz w:val="21"/>
            <w:szCs w:val="21"/>
          </w:rPr>
          <w:fldChar w:fldCharType="begin"/>
        </w:r>
        <w:r>
          <w:rPr>
            <w:rFonts w:ascii="宋体" w:eastAsia="宋体" w:hAnsi="宋体" w:cs="宋体" w:hint="eastAsia"/>
            <w:sz w:val="21"/>
            <w:szCs w:val="21"/>
          </w:rPr>
          <w:instrText xml:space="preserve"> PAGEREF _Toc169</w:instrText>
        </w:r>
        <w:r>
          <w:rPr>
            <w:rFonts w:ascii="宋体" w:eastAsia="宋体" w:hAnsi="宋体" w:cs="宋体" w:hint="eastAsia"/>
            <w:sz w:val="21"/>
            <w:szCs w:val="21"/>
          </w:rPr>
          <w:instrText xml:space="preserve">40 \h </w:instrText>
        </w:r>
        <w:r>
          <w:rPr>
            <w:rFonts w:ascii="宋体" w:eastAsia="宋体" w:hAnsi="宋体" w:cs="宋体" w:hint="eastAsia"/>
            <w:sz w:val="21"/>
            <w:szCs w:val="21"/>
          </w:rPr>
        </w:r>
        <w:r>
          <w:rPr>
            <w:rFonts w:ascii="宋体" w:eastAsia="宋体" w:hAnsi="宋体" w:cs="宋体" w:hint="eastAsia"/>
            <w:sz w:val="21"/>
            <w:szCs w:val="21"/>
          </w:rPr>
          <w:fldChar w:fldCharType="separate"/>
        </w:r>
        <w:r>
          <w:rPr>
            <w:rFonts w:ascii="宋体" w:eastAsia="宋体" w:hAnsi="宋体" w:cs="宋体" w:hint="eastAsia"/>
            <w:sz w:val="21"/>
            <w:szCs w:val="21"/>
          </w:rPr>
          <w:t>3</w:t>
        </w:r>
        <w:r>
          <w:rPr>
            <w:rFonts w:ascii="宋体" w:eastAsia="宋体" w:hAnsi="宋体" w:cs="宋体" w:hint="eastAsia"/>
            <w:sz w:val="21"/>
            <w:szCs w:val="21"/>
          </w:rPr>
          <w:fldChar w:fldCharType="end"/>
        </w:r>
      </w:hyperlink>
    </w:p>
    <w:p w:rsidR="007F0CC8" w:rsidRDefault="00940DB1">
      <w:pPr>
        <w:pStyle w:val="TOC1"/>
        <w:tabs>
          <w:tab w:val="right" w:leader="dot" w:pos="9185"/>
        </w:tabs>
        <w:rPr>
          <w:rFonts w:ascii="宋体" w:eastAsia="宋体" w:hAnsi="宋体" w:cs="宋体"/>
          <w:sz w:val="21"/>
          <w:szCs w:val="21"/>
        </w:rPr>
      </w:pPr>
      <w:hyperlink w:anchor="_Toc8140" w:history="1">
        <w:r>
          <w:rPr>
            <w:rFonts w:ascii="宋体" w:eastAsia="宋体" w:hAnsi="宋体" w:cs="宋体" w:hint="eastAsia"/>
            <w:sz w:val="21"/>
            <w:szCs w:val="21"/>
          </w:rPr>
          <w:t>4.</w:t>
        </w:r>
        <w:r>
          <w:rPr>
            <w:rFonts w:ascii="宋体" w:eastAsia="宋体" w:hAnsi="宋体" w:cs="宋体" w:hint="eastAsia"/>
            <w:sz w:val="21"/>
            <w:szCs w:val="21"/>
          </w:rPr>
          <w:t>工期</w:t>
        </w:r>
        <w:r>
          <w:rPr>
            <w:rFonts w:ascii="宋体" w:eastAsia="宋体" w:hAnsi="宋体" w:cs="宋体" w:hint="eastAsia"/>
            <w:sz w:val="21"/>
            <w:szCs w:val="21"/>
          </w:rPr>
          <w:tab/>
        </w:r>
        <w:r>
          <w:rPr>
            <w:rFonts w:ascii="宋体" w:eastAsia="宋体" w:hAnsi="宋体" w:cs="宋体" w:hint="eastAsia"/>
            <w:sz w:val="21"/>
            <w:szCs w:val="21"/>
          </w:rPr>
          <w:fldChar w:fldCharType="begin"/>
        </w:r>
        <w:r>
          <w:rPr>
            <w:rFonts w:ascii="宋体" w:eastAsia="宋体" w:hAnsi="宋体" w:cs="宋体" w:hint="eastAsia"/>
            <w:sz w:val="21"/>
            <w:szCs w:val="21"/>
          </w:rPr>
          <w:instrText xml:space="preserve"> PAGEREF _Toc8140 \h </w:instrText>
        </w:r>
        <w:r>
          <w:rPr>
            <w:rFonts w:ascii="宋体" w:eastAsia="宋体" w:hAnsi="宋体" w:cs="宋体" w:hint="eastAsia"/>
            <w:sz w:val="21"/>
            <w:szCs w:val="21"/>
          </w:rPr>
        </w:r>
        <w:r>
          <w:rPr>
            <w:rFonts w:ascii="宋体" w:eastAsia="宋体" w:hAnsi="宋体" w:cs="宋体" w:hint="eastAsia"/>
            <w:sz w:val="21"/>
            <w:szCs w:val="21"/>
          </w:rPr>
          <w:fldChar w:fldCharType="separate"/>
        </w:r>
        <w:r>
          <w:rPr>
            <w:rFonts w:ascii="宋体" w:eastAsia="宋体" w:hAnsi="宋体" w:cs="宋体" w:hint="eastAsia"/>
            <w:sz w:val="21"/>
            <w:szCs w:val="21"/>
          </w:rPr>
          <w:t>3</w:t>
        </w:r>
        <w:r>
          <w:rPr>
            <w:rFonts w:ascii="宋体" w:eastAsia="宋体" w:hAnsi="宋体" w:cs="宋体" w:hint="eastAsia"/>
            <w:sz w:val="21"/>
            <w:szCs w:val="21"/>
          </w:rPr>
          <w:fldChar w:fldCharType="end"/>
        </w:r>
      </w:hyperlink>
    </w:p>
    <w:p w:rsidR="007F0CC8" w:rsidRDefault="00940DB1">
      <w:pPr>
        <w:pStyle w:val="TOC1"/>
        <w:tabs>
          <w:tab w:val="right" w:leader="dot" w:pos="9185"/>
        </w:tabs>
        <w:rPr>
          <w:rFonts w:ascii="宋体" w:eastAsia="宋体" w:hAnsi="宋体" w:cs="宋体"/>
          <w:sz w:val="21"/>
          <w:szCs w:val="21"/>
        </w:rPr>
      </w:pPr>
      <w:hyperlink w:anchor="_Toc12825" w:history="1">
        <w:r>
          <w:rPr>
            <w:rFonts w:ascii="宋体" w:eastAsia="宋体" w:hAnsi="宋体" w:cs="宋体" w:hint="eastAsia"/>
            <w:sz w:val="21"/>
            <w:szCs w:val="21"/>
          </w:rPr>
          <w:t>5.</w:t>
        </w:r>
        <w:r>
          <w:rPr>
            <w:rFonts w:ascii="宋体" w:eastAsia="宋体" w:hAnsi="宋体" w:cs="宋体" w:hint="eastAsia"/>
            <w:sz w:val="21"/>
            <w:szCs w:val="21"/>
          </w:rPr>
          <w:t>质量标准</w:t>
        </w:r>
        <w:r>
          <w:rPr>
            <w:rFonts w:ascii="宋体" w:eastAsia="宋体" w:hAnsi="宋体" w:cs="宋体" w:hint="eastAsia"/>
            <w:sz w:val="21"/>
            <w:szCs w:val="21"/>
          </w:rPr>
          <w:tab/>
        </w:r>
        <w:r>
          <w:rPr>
            <w:rFonts w:ascii="宋体" w:eastAsia="宋体" w:hAnsi="宋体" w:cs="宋体" w:hint="eastAsia"/>
            <w:sz w:val="21"/>
            <w:szCs w:val="21"/>
          </w:rPr>
          <w:fldChar w:fldCharType="begin"/>
        </w:r>
        <w:r>
          <w:rPr>
            <w:rFonts w:ascii="宋体" w:eastAsia="宋体" w:hAnsi="宋体" w:cs="宋体" w:hint="eastAsia"/>
            <w:sz w:val="21"/>
            <w:szCs w:val="21"/>
          </w:rPr>
          <w:instrText xml:space="preserve"> PAGEREF _Toc12825 \h </w:instrText>
        </w:r>
        <w:r>
          <w:rPr>
            <w:rFonts w:ascii="宋体" w:eastAsia="宋体" w:hAnsi="宋体" w:cs="宋体" w:hint="eastAsia"/>
            <w:sz w:val="21"/>
            <w:szCs w:val="21"/>
          </w:rPr>
        </w:r>
        <w:r>
          <w:rPr>
            <w:rFonts w:ascii="宋体" w:eastAsia="宋体" w:hAnsi="宋体" w:cs="宋体" w:hint="eastAsia"/>
            <w:sz w:val="21"/>
            <w:szCs w:val="21"/>
          </w:rPr>
          <w:fldChar w:fldCharType="separate"/>
        </w:r>
        <w:r>
          <w:rPr>
            <w:rFonts w:ascii="宋体" w:eastAsia="宋体" w:hAnsi="宋体" w:cs="宋体" w:hint="eastAsia"/>
            <w:sz w:val="21"/>
            <w:szCs w:val="21"/>
          </w:rPr>
          <w:t>4</w:t>
        </w:r>
        <w:r>
          <w:rPr>
            <w:rFonts w:ascii="宋体" w:eastAsia="宋体" w:hAnsi="宋体" w:cs="宋体" w:hint="eastAsia"/>
            <w:sz w:val="21"/>
            <w:szCs w:val="21"/>
          </w:rPr>
          <w:fldChar w:fldCharType="end"/>
        </w:r>
      </w:hyperlink>
    </w:p>
    <w:p w:rsidR="007F0CC8" w:rsidRDefault="00940DB1">
      <w:pPr>
        <w:pStyle w:val="TOC1"/>
        <w:tabs>
          <w:tab w:val="right" w:leader="dot" w:pos="9185"/>
        </w:tabs>
        <w:rPr>
          <w:rFonts w:ascii="宋体" w:eastAsia="宋体" w:hAnsi="宋体" w:cs="宋体"/>
          <w:sz w:val="21"/>
          <w:szCs w:val="21"/>
        </w:rPr>
      </w:pPr>
      <w:hyperlink w:anchor="_Toc20058" w:history="1">
        <w:r>
          <w:rPr>
            <w:rFonts w:ascii="宋体" w:eastAsia="宋体" w:hAnsi="宋体" w:cs="宋体" w:hint="eastAsia"/>
            <w:sz w:val="21"/>
            <w:szCs w:val="21"/>
          </w:rPr>
          <w:t>6.</w:t>
        </w:r>
        <w:r>
          <w:rPr>
            <w:rFonts w:ascii="宋体" w:eastAsia="宋体" w:hAnsi="宋体" w:cs="宋体" w:hint="eastAsia"/>
            <w:sz w:val="21"/>
            <w:szCs w:val="21"/>
          </w:rPr>
          <w:t>投标人资格要求</w:t>
        </w:r>
        <w:r>
          <w:rPr>
            <w:rFonts w:ascii="宋体" w:eastAsia="宋体" w:hAnsi="宋体" w:cs="宋体" w:hint="eastAsia"/>
            <w:sz w:val="21"/>
            <w:szCs w:val="21"/>
          </w:rPr>
          <w:tab/>
        </w:r>
        <w:r>
          <w:rPr>
            <w:rFonts w:ascii="宋体" w:eastAsia="宋体" w:hAnsi="宋体" w:cs="宋体" w:hint="eastAsia"/>
            <w:sz w:val="21"/>
            <w:szCs w:val="21"/>
          </w:rPr>
          <w:fldChar w:fldCharType="begin"/>
        </w:r>
        <w:r>
          <w:rPr>
            <w:rFonts w:ascii="宋体" w:eastAsia="宋体" w:hAnsi="宋体" w:cs="宋体" w:hint="eastAsia"/>
            <w:sz w:val="21"/>
            <w:szCs w:val="21"/>
          </w:rPr>
          <w:instrText xml:space="preserve"> PAGEREF _Toc20058 \h </w:instrText>
        </w:r>
        <w:r>
          <w:rPr>
            <w:rFonts w:ascii="宋体" w:eastAsia="宋体" w:hAnsi="宋体" w:cs="宋体" w:hint="eastAsia"/>
            <w:sz w:val="21"/>
            <w:szCs w:val="21"/>
          </w:rPr>
        </w:r>
        <w:r>
          <w:rPr>
            <w:rFonts w:ascii="宋体" w:eastAsia="宋体" w:hAnsi="宋体" w:cs="宋体" w:hint="eastAsia"/>
            <w:sz w:val="21"/>
            <w:szCs w:val="21"/>
          </w:rPr>
          <w:fldChar w:fldCharType="separate"/>
        </w:r>
        <w:r>
          <w:rPr>
            <w:rFonts w:ascii="宋体" w:eastAsia="宋体" w:hAnsi="宋体" w:cs="宋体" w:hint="eastAsia"/>
            <w:sz w:val="21"/>
            <w:szCs w:val="21"/>
          </w:rPr>
          <w:t>4</w:t>
        </w:r>
        <w:r>
          <w:rPr>
            <w:rFonts w:ascii="宋体" w:eastAsia="宋体" w:hAnsi="宋体" w:cs="宋体" w:hint="eastAsia"/>
            <w:sz w:val="21"/>
            <w:szCs w:val="21"/>
          </w:rPr>
          <w:fldChar w:fldCharType="end"/>
        </w:r>
      </w:hyperlink>
    </w:p>
    <w:p w:rsidR="007F0CC8" w:rsidRDefault="00940DB1">
      <w:pPr>
        <w:pStyle w:val="TOC1"/>
        <w:tabs>
          <w:tab w:val="right" w:leader="dot" w:pos="9185"/>
        </w:tabs>
        <w:rPr>
          <w:rFonts w:ascii="宋体" w:eastAsia="宋体" w:hAnsi="宋体" w:cs="宋体"/>
          <w:sz w:val="21"/>
          <w:szCs w:val="21"/>
        </w:rPr>
      </w:pPr>
      <w:hyperlink w:anchor="_Toc16911" w:history="1">
        <w:r>
          <w:rPr>
            <w:rFonts w:ascii="宋体" w:eastAsia="宋体" w:hAnsi="宋体" w:cs="宋体" w:hint="eastAsia"/>
            <w:sz w:val="21"/>
            <w:szCs w:val="21"/>
          </w:rPr>
          <w:t>7.</w:t>
        </w:r>
        <w:r>
          <w:rPr>
            <w:rFonts w:ascii="宋体" w:eastAsia="宋体" w:hAnsi="宋体" w:cs="宋体" w:hint="eastAsia"/>
            <w:sz w:val="21"/>
            <w:szCs w:val="21"/>
          </w:rPr>
          <w:t>招标文件出售时间</w:t>
        </w:r>
        <w:r>
          <w:rPr>
            <w:rFonts w:ascii="宋体" w:eastAsia="宋体" w:hAnsi="宋体" w:cs="宋体" w:hint="eastAsia"/>
            <w:sz w:val="21"/>
            <w:szCs w:val="21"/>
          </w:rPr>
          <w:tab/>
        </w:r>
        <w:r>
          <w:rPr>
            <w:rFonts w:ascii="宋体" w:eastAsia="宋体" w:hAnsi="宋体" w:cs="宋体" w:hint="eastAsia"/>
            <w:sz w:val="21"/>
            <w:szCs w:val="21"/>
          </w:rPr>
          <w:fldChar w:fldCharType="begin"/>
        </w:r>
        <w:r>
          <w:rPr>
            <w:rFonts w:ascii="宋体" w:eastAsia="宋体" w:hAnsi="宋体" w:cs="宋体" w:hint="eastAsia"/>
            <w:sz w:val="21"/>
            <w:szCs w:val="21"/>
          </w:rPr>
          <w:instrText xml:space="preserve"> PAGEREF _Toc16911 \h </w:instrText>
        </w:r>
        <w:r>
          <w:rPr>
            <w:rFonts w:ascii="宋体" w:eastAsia="宋体" w:hAnsi="宋体" w:cs="宋体" w:hint="eastAsia"/>
            <w:sz w:val="21"/>
            <w:szCs w:val="21"/>
          </w:rPr>
        </w:r>
        <w:r>
          <w:rPr>
            <w:rFonts w:ascii="宋体" w:eastAsia="宋体" w:hAnsi="宋体" w:cs="宋体" w:hint="eastAsia"/>
            <w:sz w:val="21"/>
            <w:szCs w:val="21"/>
          </w:rPr>
          <w:fldChar w:fldCharType="separate"/>
        </w:r>
        <w:r>
          <w:rPr>
            <w:rFonts w:ascii="宋体" w:eastAsia="宋体" w:hAnsi="宋体" w:cs="宋体" w:hint="eastAsia"/>
            <w:sz w:val="21"/>
            <w:szCs w:val="21"/>
          </w:rPr>
          <w:t>4</w:t>
        </w:r>
        <w:r>
          <w:rPr>
            <w:rFonts w:ascii="宋体" w:eastAsia="宋体" w:hAnsi="宋体" w:cs="宋体" w:hint="eastAsia"/>
            <w:sz w:val="21"/>
            <w:szCs w:val="21"/>
          </w:rPr>
          <w:fldChar w:fldCharType="end"/>
        </w:r>
      </w:hyperlink>
    </w:p>
    <w:p w:rsidR="007F0CC8" w:rsidRDefault="00940DB1">
      <w:pPr>
        <w:pStyle w:val="TOC1"/>
        <w:tabs>
          <w:tab w:val="right" w:leader="dot" w:pos="9185"/>
        </w:tabs>
        <w:rPr>
          <w:rFonts w:ascii="宋体" w:eastAsia="宋体" w:hAnsi="宋体" w:cs="宋体"/>
          <w:sz w:val="21"/>
          <w:szCs w:val="21"/>
        </w:rPr>
      </w:pPr>
      <w:hyperlink w:anchor="_Toc1974" w:history="1">
        <w:r>
          <w:rPr>
            <w:rFonts w:ascii="宋体" w:eastAsia="宋体" w:hAnsi="宋体" w:cs="宋体" w:hint="eastAsia"/>
            <w:sz w:val="21"/>
            <w:szCs w:val="21"/>
          </w:rPr>
          <w:t>8.</w:t>
        </w:r>
        <w:r>
          <w:rPr>
            <w:rFonts w:ascii="宋体" w:eastAsia="宋体" w:hAnsi="宋体" w:cs="宋体" w:hint="eastAsia"/>
            <w:sz w:val="21"/>
            <w:szCs w:val="21"/>
          </w:rPr>
          <w:t>获取招标文件的时间及地点</w:t>
        </w:r>
        <w:r>
          <w:rPr>
            <w:rFonts w:ascii="宋体" w:eastAsia="宋体" w:hAnsi="宋体" w:cs="宋体" w:hint="eastAsia"/>
            <w:sz w:val="21"/>
            <w:szCs w:val="21"/>
          </w:rPr>
          <w:tab/>
        </w:r>
        <w:r>
          <w:rPr>
            <w:rFonts w:ascii="宋体" w:eastAsia="宋体" w:hAnsi="宋体" w:cs="宋体" w:hint="eastAsia"/>
            <w:sz w:val="21"/>
            <w:szCs w:val="21"/>
          </w:rPr>
          <w:fldChar w:fldCharType="begin"/>
        </w:r>
        <w:r>
          <w:rPr>
            <w:rFonts w:ascii="宋体" w:eastAsia="宋体" w:hAnsi="宋体" w:cs="宋体" w:hint="eastAsia"/>
            <w:sz w:val="21"/>
            <w:szCs w:val="21"/>
          </w:rPr>
          <w:instrText xml:space="preserve"> P</w:instrText>
        </w:r>
        <w:r>
          <w:rPr>
            <w:rFonts w:ascii="宋体" w:eastAsia="宋体" w:hAnsi="宋体" w:cs="宋体" w:hint="eastAsia"/>
            <w:sz w:val="21"/>
            <w:szCs w:val="21"/>
          </w:rPr>
          <w:instrText xml:space="preserve">AGEREF _Toc1974 \h </w:instrText>
        </w:r>
        <w:r>
          <w:rPr>
            <w:rFonts w:ascii="宋体" w:eastAsia="宋体" w:hAnsi="宋体" w:cs="宋体" w:hint="eastAsia"/>
            <w:sz w:val="21"/>
            <w:szCs w:val="21"/>
          </w:rPr>
        </w:r>
        <w:r>
          <w:rPr>
            <w:rFonts w:ascii="宋体" w:eastAsia="宋体" w:hAnsi="宋体" w:cs="宋体" w:hint="eastAsia"/>
            <w:sz w:val="21"/>
            <w:szCs w:val="21"/>
          </w:rPr>
          <w:fldChar w:fldCharType="separate"/>
        </w:r>
        <w:r>
          <w:rPr>
            <w:rFonts w:ascii="宋体" w:eastAsia="宋体" w:hAnsi="宋体" w:cs="宋体" w:hint="eastAsia"/>
            <w:sz w:val="21"/>
            <w:szCs w:val="21"/>
          </w:rPr>
          <w:t>4</w:t>
        </w:r>
        <w:r>
          <w:rPr>
            <w:rFonts w:ascii="宋体" w:eastAsia="宋体" w:hAnsi="宋体" w:cs="宋体" w:hint="eastAsia"/>
            <w:sz w:val="21"/>
            <w:szCs w:val="21"/>
          </w:rPr>
          <w:fldChar w:fldCharType="end"/>
        </w:r>
      </w:hyperlink>
    </w:p>
    <w:p w:rsidR="007F0CC8" w:rsidRDefault="00940DB1">
      <w:pPr>
        <w:pStyle w:val="TOC1"/>
        <w:tabs>
          <w:tab w:val="right" w:leader="dot" w:pos="9185"/>
        </w:tabs>
        <w:rPr>
          <w:rFonts w:ascii="宋体" w:eastAsia="宋体" w:hAnsi="宋体" w:cs="宋体"/>
          <w:sz w:val="21"/>
          <w:szCs w:val="21"/>
        </w:rPr>
      </w:pPr>
      <w:hyperlink w:anchor="_Toc9696" w:history="1">
        <w:r>
          <w:rPr>
            <w:rFonts w:ascii="宋体" w:eastAsia="宋体" w:hAnsi="宋体" w:cs="宋体" w:hint="eastAsia"/>
            <w:sz w:val="21"/>
            <w:szCs w:val="21"/>
          </w:rPr>
          <w:t>9.</w:t>
        </w:r>
        <w:r>
          <w:rPr>
            <w:rFonts w:ascii="宋体" w:eastAsia="宋体" w:hAnsi="宋体" w:cs="宋体" w:hint="eastAsia"/>
            <w:sz w:val="21"/>
            <w:szCs w:val="21"/>
          </w:rPr>
          <w:t>招标文</w:t>
        </w:r>
        <w:r>
          <w:rPr>
            <w:rFonts w:ascii="宋体" w:eastAsia="宋体" w:hAnsi="宋体" w:cs="宋体" w:hint="eastAsia"/>
            <w:sz w:val="21"/>
            <w:szCs w:val="21"/>
          </w:rPr>
          <w:tab/>
        </w:r>
        <w:r>
          <w:rPr>
            <w:rFonts w:ascii="宋体" w:eastAsia="宋体" w:hAnsi="宋体" w:cs="宋体" w:hint="eastAsia"/>
            <w:sz w:val="21"/>
            <w:szCs w:val="21"/>
          </w:rPr>
          <w:fldChar w:fldCharType="begin"/>
        </w:r>
        <w:r>
          <w:rPr>
            <w:rFonts w:ascii="宋体" w:eastAsia="宋体" w:hAnsi="宋体" w:cs="宋体" w:hint="eastAsia"/>
            <w:sz w:val="21"/>
            <w:szCs w:val="21"/>
          </w:rPr>
          <w:instrText xml:space="preserve"> PAGEREF _Toc9696 \h </w:instrText>
        </w:r>
        <w:r>
          <w:rPr>
            <w:rFonts w:ascii="宋体" w:eastAsia="宋体" w:hAnsi="宋体" w:cs="宋体" w:hint="eastAsia"/>
            <w:sz w:val="21"/>
            <w:szCs w:val="21"/>
          </w:rPr>
        </w:r>
        <w:r>
          <w:rPr>
            <w:rFonts w:ascii="宋体" w:eastAsia="宋体" w:hAnsi="宋体" w:cs="宋体" w:hint="eastAsia"/>
            <w:sz w:val="21"/>
            <w:szCs w:val="21"/>
          </w:rPr>
          <w:fldChar w:fldCharType="separate"/>
        </w:r>
        <w:r>
          <w:rPr>
            <w:rFonts w:ascii="宋体" w:eastAsia="宋体" w:hAnsi="宋体" w:cs="宋体" w:hint="eastAsia"/>
            <w:sz w:val="21"/>
            <w:szCs w:val="21"/>
          </w:rPr>
          <w:t>4</w:t>
        </w:r>
        <w:r>
          <w:rPr>
            <w:rFonts w:ascii="宋体" w:eastAsia="宋体" w:hAnsi="宋体" w:cs="宋体" w:hint="eastAsia"/>
            <w:sz w:val="21"/>
            <w:szCs w:val="21"/>
          </w:rPr>
          <w:fldChar w:fldCharType="end"/>
        </w:r>
      </w:hyperlink>
    </w:p>
    <w:p w:rsidR="007F0CC8" w:rsidRDefault="00940DB1">
      <w:pPr>
        <w:pStyle w:val="TOC1"/>
        <w:tabs>
          <w:tab w:val="right" w:leader="dot" w:pos="9185"/>
        </w:tabs>
        <w:rPr>
          <w:rFonts w:ascii="宋体" w:eastAsia="宋体" w:hAnsi="宋体" w:cs="宋体"/>
          <w:sz w:val="21"/>
          <w:szCs w:val="21"/>
        </w:rPr>
      </w:pPr>
      <w:hyperlink w:anchor="_Toc18868" w:history="1">
        <w:r>
          <w:rPr>
            <w:rFonts w:ascii="宋体" w:eastAsia="宋体" w:hAnsi="宋体" w:cs="宋体" w:hint="eastAsia"/>
            <w:sz w:val="21"/>
            <w:szCs w:val="21"/>
          </w:rPr>
          <w:t xml:space="preserve">10. </w:t>
        </w:r>
        <w:r>
          <w:rPr>
            <w:rFonts w:ascii="宋体" w:eastAsia="宋体" w:hAnsi="宋体" w:cs="宋体" w:hint="eastAsia"/>
            <w:sz w:val="21"/>
            <w:szCs w:val="21"/>
          </w:rPr>
          <w:t>投标文件的递交</w:t>
        </w:r>
        <w:r>
          <w:rPr>
            <w:rFonts w:ascii="宋体" w:eastAsia="宋体" w:hAnsi="宋体" w:cs="宋体" w:hint="eastAsia"/>
            <w:sz w:val="21"/>
            <w:szCs w:val="21"/>
          </w:rPr>
          <w:tab/>
        </w:r>
        <w:r>
          <w:rPr>
            <w:rFonts w:ascii="宋体" w:eastAsia="宋体" w:hAnsi="宋体" w:cs="宋体" w:hint="eastAsia"/>
            <w:sz w:val="21"/>
            <w:szCs w:val="21"/>
          </w:rPr>
          <w:fldChar w:fldCharType="begin"/>
        </w:r>
        <w:r>
          <w:rPr>
            <w:rFonts w:ascii="宋体" w:eastAsia="宋体" w:hAnsi="宋体" w:cs="宋体" w:hint="eastAsia"/>
            <w:sz w:val="21"/>
            <w:szCs w:val="21"/>
          </w:rPr>
          <w:instrText xml:space="preserve"> PAGEREF _Toc18</w:instrText>
        </w:r>
        <w:r>
          <w:rPr>
            <w:rFonts w:ascii="宋体" w:eastAsia="宋体" w:hAnsi="宋体" w:cs="宋体" w:hint="eastAsia"/>
            <w:sz w:val="21"/>
            <w:szCs w:val="21"/>
          </w:rPr>
          <w:instrText xml:space="preserve">868 \h </w:instrText>
        </w:r>
        <w:r>
          <w:rPr>
            <w:rFonts w:ascii="宋体" w:eastAsia="宋体" w:hAnsi="宋体" w:cs="宋体" w:hint="eastAsia"/>
            <w:sz w:val="21"/>
            <w:szCs w:val="21"/>
          </w:rPr>
        </w:r>
        <w:r>
          <w:rPr>
            <w:rFonts w:ascii="宋体" w:eastAsia="宋体" w:hAnsi="宋体" w:cs="宋体" w:hint="eastAsia"/>
            <w:sz w:val="21"/>
            <w:szCs w:val="21"/>
          </w:rPr>
          <w:fldChar w:fldCharType="separate"/>
        </w:r>
        <w:r>
          <w:rPr>
            <w:rFonts w:ascii="宋体" w:eastAsia="宋体" w:hAnsi="宋体" w:cs="宋体" w:hint="eastAsia"/>
            <w:sz w:val="21"/>
            <w:szCs w:val="21"/>
          </w:rPr>
          <w:t>4</w:t>
        </w:r>
        <w:r>
          <w:rPr>
            <w:rFonts w:ascii="宋体" w:eastAsia="宋体" w:hAnsi="宋体" w:cs="宋体" w:hint="eastAsia"/>
            <w:sz w:val="21"/>
            <w:szCs w:val="21"/>
          </w:rPr>
          <w:fldChar w:fldCharType="end"/>
        </w:r>
      </w:hyperlink>
    </w:p>
    <w:p w:rsidR="007F0CC8" w:rsidRDefault="00940DB1">
      <w:pPr>
        <w:pStyle w:val="TOC1"/>
        <w:tabs>
          <w:tab w:val="right" w:leader="dot" w:pos="9185"/>
        </w:tabs>
        <w:rPr>
          <w:rFonts w:ascii="宋体" w:eastAsia="宋体" w:hAnsi="宋体" w:cs="宋体"/>
          <w:sz w:val="21"/>
          <w:szCs w:val="21"/>
        </w:rPr>
      </w:pPr>
      <w:hyperlink w:anchor="_Toc16432" w:history="1">
        <w:r>
          <w:rPr>
            <w:rFonts w:ascii="宋体" w:eastAsia="宋体" w:hAnsi="宋体" w:cs="宋体" w:hint="eastAsia"/>
            <w:sz w:val="21"/>
            <w:szCs w:val="21"/>
          </w:rPr>
          <w:t>11.</w:t>
        </w:r>
        <w:r>
          <w:rPr>
            <w:rFonts w:ascii="宋体" w:eastAsia="宋体" w:hAnsi="宋体" w:cs="宋体" w:hint="eastAsia"/>
            <w:sz w:val="21"/>
            <w:szCs w:val="21"/>
          </w:rPr>
          <w:t>联系方式</w:t>
        </w:r>
        <w:r>
          <w:rPr>
            <w:rFonts w:ascii="宋体" w:eastAsia="宋体" w:hAnsi="宋体" w:cs="宋体" w:hint="eastAsia"/>
            <w:sz w:val="21"/>
            <w:szCs w:val="21"/>
          </w:rPr>
          <w:tab/>
        </w:r>
        <w:r>
          <w:rPr>
            <w:rFonts w:ascii="宋体" w:eastAsia="宋体" w:hAnsi="宋体" w:cs="宋体" w:hint="eastAsia"/>
            <w:sz w:val="21"/>
            <w:szCs w:val="21"/>
          </w:rPr>
          <w:fldChar w:fldCharType="begin"/>
        </w:r>
        <w:r>
          <w:rPr>
            <w:rFonts w:ascii="宋体" w:eastAsia="宋体" w:hAnsi="宋体" w:cs="宋体" w:hint="eastAsia"/>
            <w:sz w:val="21"/>
            <w:szCs w:val="21"/>
          </w:rPr>
          <w:instrText xml:space="preserve"> PAGEREF _Toc16432 \h </w:instrText>
        </w:r>
        <w:r>
          <w:rPr>
            <w:rFonts w:ascii="宋体" w:eastAsia="宋体" w:hAnsi="宋体" w:cs="宋体" w:hint="eastAsia"/>
            <w:sz w:val="21"/>
            <w:szCs w:val="21"/>
          </w:rPr>
        </w:r>
        <w:r>
          <w:rPr>
            <w:rFonts w:ascii="宋体" w:eastAsia="宋体" w:hAnsi="宋体" w:cs="宋体" w:hint="eastAsia"/>
            <w:sz w:val="21"/>
            <w:szCs w:val="21"/>
          </w:rPr>
          <w:fldChar w:fldCharType="separate"/>
        </w:r>
        <w:r>
          <w:rPr>
            <w:rFonts w:ascii="宋体" w:eastAsia="宋体" w:hAnsi="宋体" w:cs="宋体" w:hint="eastAsia"/>
            <w:sz w:val="21"/>
            <w:szCs w:val="21"/>
          </w:rPr>
          <w:t>5</w:t>
        </w:r>
        <w:r>
          <w:rPr>
            <w:rFonts w:ascii="宋体" w:eastAsia="宋体" w:hAnsi="宋体" w:cs="宋体" w:hint="eastAsia"/>
            <w:sz w:val="21"/>
            <w:szCs w:val="21"/>
          </w:rPr>
          <w:fldChar w:fldCharType="end"/>
        </w:r>
      </w:hyperlink>
    </w:p>
    <w:p w:rsidR="007F0CC8" w:rsidRDefault="00940DB1">
      <w:pPr>
        <w:pStyle w:val="TOC2"/>
        <w:tabs>
          <w:tab w:val="right" w:leader="dot" w:pos="9185"/>
        </w:tabs>
        <w:rPr>
          <w:rFonts w:ascii="宋体" w:eastAsia="宋体" w:hAnsi="宋体" w:cs="宋体"/>
          <w:sz w:val="21"/>
          <w:szCs w:val="21"/>
        </w:rPr>
      </w:pPr>
      <w:hyperlink w:anchor="_Toc24578" w:history="1">
        <w:r>
          <w:rPr>
            <w:rFonts w:ascii="宋体" w:eastAsia="宋体" w:hAnsi="宋体" w:cs="宋体" w:hint="eastAsia"/>
            <w:sz w:val="21"/>
            <w:szCs w:val="21"/>
          </w:rPr>
          <w:t>附件</w:t>
        </w:r>
        <w:r>
          <w:rPr>
            <w:rFonts w:ascii="宋体" w:eastAsia="宋体" w:hAnsi="宋体" w:cs="宋体" w:hint="eastAsia"/>
            <w:sz w:val="21"/>
            <w:szCs w:val="21"/>
          </w:rPr>
          <w:t xml:space="preserve"> 1-1</w:t>
        </w:r>
        <w:r>
          <w:rPr>
            <w:rFonts w:ascii="宋体" w:eastAsia="宋体" w:hAnsi="宋体" w:cs="宋体" w:hint="eastAsia"/>
            <w:sz w:val="21"/>
            <w:szCs w:val="21"/>
          </w:rPr>
          <w:t>：投标意向确认书格式</w:t>
        </w:r>
        <w:r>
          <w:rPr>
            <w:rFonts w:ascii="宋体" w:eastAsia="宋体" w:hAnsi="宋体" w:cs="宋体" w:hint="eastAsia"/>
            <w:sz w:val="21"/>
            <w:szCs w:val="21"/>
          </w:rPr>
          <w:tab/>
        </w:r>
        <w:r>
          <w:rPr>
            <w:rFonts w:ascii="宋体" w:eastAsia="宋体" w:hAnsi="宋体" w:cs="宋体" w:hint="eastAsia"/>
            <w:sz w:val="21"/>
            <w:szCs w:val="21"/>
          </w:rPr>
          <w:fldChar w:fldCharType="begin"/>
        </w:r>
        <w:r>
          <w:rPr>
            <w:rFonts w:ascii="宋体" w:eastAsia="宋体" w:hAnsi="宋体" w:cs="宋体" w:hint="eastAsia"/>
            <w:sz w:val="21"/>
            <w:szCs w:val="21"/>
          </w:rPr>
          <w:instrText xml:space="preserve"> PAGEREF _Toc24578 \h </w:instrText>
        </w:r>
        <w:r>
          <w:rPr>
            <w:rFonts w:ascii="宋体" w:eastAsia="宋体" w:hAnsi="宋体" w:cs="宋体" w:hint="eastAsia"/>
            <w:sz w:val="21"/>
            <w:szCs w:val="21"/>
          </w:rPr>
        </w:r>
        <w:r>
          <w:rPr>
            <w:rFonts w:ascii="宋体" w:eastAsia="宋体" w:hAnsi="宋体" w:cs="宋体" w:hint="eastAsia"/>
            <w:sz w:val="21"/>
            <w:szCs w:val="21"/>
          </w:rPr>
          <w:fldChar w:fldCharType="separate"/>
        </w:r>
        <w:r>
          <w:rPr>
            <w:rFonts w:ascii="宋体" w:eastAsia="宋体" w:hAnsi="宋体" w:cs="宋体" w:hint="eastAsia"/>
            <w:sz w:val="21"/>
            <w:szCs w:val="21"/>
          </w:rPr>
          <w:t>6</w:t>
        </w:r>
        <w:r>
          <w:rPr>
            <w:rFonts w:ascii="宋体" w:eastAsia="宋体" w:hAnsi="宋体" w:cs="宋体" w:hint="eastAsia"/>
            <w:sz w:val="21"/>
            <w:szCs w:val="21"/>
          </w:rPr>
          <w:fldChar w:fldCharType="end"/>
        </w:r>
      </w:hyperlink>
    </w:p>
    <w:p w:rsidR="007F0CC8" w:rsidRDefault="00940DB1">
      <w:pPr>
        <w:pStyle w:val="TOC2"/>
        <w:tabs>
          <w:tab w:val="right" w:leader="dot" w:pos="9185"/>
        </w:tabs>
        <w:rPr>
          <w:rFonts w:ascii="宋体" w:eastAsia="宋体" w:hAnsi="宋体" w:cs="宋体"/>
          <w:sz w:val="21"/>
          <w:szCs w:val="21"/>
        </w:rPr>
      </w:pPr>
      <w:hyperlink w:anchor="_Toc15144" w:history="1">
        <w:r>
          <w:rPr>
            <w:rFonts w:ascii="宋体" w:eastAsia="宋体" w:hAnsi="宋体" w:cs="宋体" w:hint="eastAsia"/>
            <w:sz w:val="21"/>
            <w:szCs w:val="21"/>
          </w:rPr>
          <w:t>附件</w:t>
        </w:r>
        <w:r>
          <w:rPr>
            <w:rFonts w:ascii="宋体" w:eastAsia="宋体" w:hAnsi="宋体" w:cs="宋体" w:hint="eastAsia"/>
            <w:sz w:val="21"/>
            <w:szCs w:val="21"/>
          </w:rPr>
          <w:t xml:space="preserve"> 1-2</w:t>
        </w:r>
        <w:r>
          <w:rPr>
            <w:rFonts w:ascii="宋体" w:eastAsia="宋体" w:hAnsi="宋体" w:cs="宋体" w:hint="eastAsia"/>
            <w:sz w:val="21"/>
            <w:szCs w:val="21"/>
          </w:rPr>
          <w:t>：投标联系人确认书格式</w:t>
        </w:r>
        <w:r>
          <w:rPr>
            <w:rFonts w:ascii="宋体" w:eastAsia="宋体" w:hAnsi="宋体" w:cs="宋体" w:hint="eastAsia"/>
            <w:sz w:val="21"/>
            <w:szCs w:val="21"/>
          </w:rPr>
          <w:tab/>
        </w:r>
        <w:r>
          <w:rPr>
            <w:rFonts w:ascii="宋体" w:eastAsia="宋体" w:hAnsi="宋体" w:cs="宋体" w:hint="eastAsia"/>
            <w:sz w:val="21"/>
            <w:szCs w:val="21"/>
          </w:rPr>
          <w:fldChar w:fldCharType="begin"/>
        </w:r>
        <w:r>
          <w:rPr>
            <w:rFonts w:ascii="宋体" w:eastAsia="宋体" w:hAnsi="宋体" w:cs="宋体" w:hint="eastAsia"/>
            <w:sz w:val="21"/>
            <w:szCs w:val="21"/>
          </w:rPr>
          <w:instrText xml:space="preserve"> PAGEREF _Toc15144</w:instrText>
        </w:r>
        <w:r>
          <w:rPr>
            <w:rFonts w:ascii="宋体" w:eastAsia="宋体" w:hAnsi="宋体" w:cs="宋体" w:hint="eastAsia"/>
            <w:sz w:val="21"/>
            <w:szCs w:val="21"/>
          </w:rPr>
          <w:instrText xml:space="preserve"> \h </w:instrText>
        </w:r>
        <w:r>
          <w:rPr>
            <w:rFonts w:ascii="宋体" w:eastAsia="宋体" w:hAnsi="宋体" w:cs="宋体" w:hint="eastAsia"/>
            <w:sz w:val="21"/>
            <w:szCs w:val="21"/>
          </w:rPr>
        </w:r>
        <w:r>
          <w:rPr>
            <w:rFonts w:ascii="宋体" w:eastAsia="宋体" w:hAnsi="宋体" w:cs="宋体" w:hint="eastAsia"/>
            <w:sz w:val="21"/>
            <w:szCs w:val="21"/>
          </w:rPr>
          <w:fldChar w:fldCharType="separate"/>
        </w:r>
        <w:r>
          <w:rPr>
            <w:rFonts w:ascii="宋体" w:eastAsia="宋体" w:hAnsi="宋体" w:cs="宋体" w:hint="eastAsia"/>
            <w:sz w:val="21"/>
            <w:szCs w:val="21"/>
          </w:rPr>
          <w:t>7</w:t>
        </w:r>
        <w:r>
          <w:rPr>
            <w:rFonts w:ascii="宋体" w:eastAsia="宋体" w:hAnsi="宋体" w:cs="宋体" w:hint="eastAsia"/>
            <w:sz w:val="21"/>
            <w:szCs w:val="21"/>
          </w:rPr>
          <w:fldChar w:fldCharType="end"/>
        </w:r>
      </w:hyperlink>
    </w:p>
    <w:p w:rsidR="007F0CC8" w:rsidRDefault="00940DB1">
      <w:pPr>
        <w:pStyle w:val="TOC1"/>
        <w:tabs>
          <w:tab w:val="right" w:leader="dot" w:pos="9185"/>
        </w:tabs>
        <w:rPr>
          <w:rFonts w:ascii="宋体" w:eastAsia="宋体" w:hAnsi="宋体" w:cs="宋体"/>
          <w:sz w:val="21"/>
          <w:szCs w:val="21"/>
        </w:rPr>
      </w:pPr>
      <w:hyperlink w:anchor="_Toc27791" w:history="1">
        <w:r>
          <w:rPr>
            <w:rFonts w:ascii="宋体" w:eastAsia="宋体" w:hAnsi="宋体" w:cs="宋体" w:hint="eastAsia"/>
            <w:sz w:val="21"/>
            <w:szCs w:val="21"/>
          </w:rPr>
          <w:t>第二章</w:t>
        </w:r>
        <w:r>
          <w:rPr>
            <w:rFonts w:ascii="宋体" w:eastAsia="宋体" w:hAnsi="宋体" w:cs="宋体" w:hint="eastAsia"/>
            <w:sz w:val="21"/>
            <w:szCs w:val="21"/>
          </w:rPr>
          <w:t xml:space="preserve"> </w:t>
        </w:r>
        <w:r>
          <w:rPr>
            <w:rFonts w:ascii="宋体" w:eastAsia="宋体" w:hAnsi="宋体" w:cs="宋体" w:hint="eastAsia"/>
            <w:sz w:val="21"/>
            <w:szCs w:val="21"/>
          </w:rPr>
          <w:t>投标须知</w:t>
        </w:r>
        <w:r>
          <w:rPr>
            <w:rFonts w:ascii="宋体" w:eastAsia="宋体" w:hAnsi="宋体" w:cs="宋体" w:hint="eastAsia"/>
            <w:sz w:val="21"/>
            <w:szCs w:val="21"/>
          </w:rPr>
          <w:tab/>
        </w:r>
        <w:r>
          <w:rPr>
            <w:rFonts w:ascii="宋体" w:eastAsia="宋体" w:hAnsi="宋体" w:cs="宋体" w:hint="eastAsia"/>
            <w:sz w:val="21"/>
            <w:szCs w:val="21"/>
          </w:rPr>
          <w:fldChar w:fldCharType="begin"/>
        </w:r>
        <w:r>
          <w:rPr>
            <w:rFonts w:ascii="宋体" w:eastAsia="宋体" w:hAnsi="宋体" w:cs="宋体" w:hint="eastAsia"/>
            <w:sz w:val="21"/>
            <w:szCs w:val="21"/>
          </w:rPr>
          <w:instrText xml:space="preserve"> PAGEREF _Toc27791 \h </w:instrText>
        </w:r>
        <w:r>
          <w:rPr>
            <w:rFonts w:ascii="宋体" w:eastAsia="宋体" w:hAnsi="宋体" w:cs="宋体" w:hint="eastAsia"/>
            <w:sz w:val="21"/>
            <w:szCs w:val="21"/>
          </w:rPr>
        </w:r>
        <w:r>
          <w:rPr>
            <w:rFonts w:ascii="宋体" w:eastAsia="宋体" w:hAnsi="宋体" w:cs="宋体" w:hint="eastAsia"/>
            <w:sz w:val="21"/>
            <w:szCs w:val="21"/>
          </w:rPr>
          <w:fldChar w:fldCharType="separate"/>
        </w:r>
        <w:r>
          <w:rPr>
            <w:rFonts w:ascii="宋体" w:eastAsia="宋体" w:hAnsi="宋体" w:cs="宋体" w:hint="eastAsia"/>
            <w:sz w:val="21"/>
            <w:szCs w:val="21"/>
          </w:rPr>
          <w:t>8</w:t>
        </w:r>
        <w:r>
          <w:rPr>
            <w:rFonts w:ascii="宋体" w:eastAsia="宋体" w:hAnsi="宋体" w:cs="宋体" w:hint="eastAsia"/>
            <w:sz w:val="21"/>
            <w:szCs w:val="21"/>
          </w:rPr>
          <w:fldChar w:fldCharType="end"/>
        </w:r>
      </w:hyperlink>
    </w:p>
    <w:p w:rsidR="007F0CC8" w:rsidRDefault="00940DB1">
      <w:pPr>
        <w:pStyle w:val="TOC2"/>
        <w:tabs>
          <w:tab w:val="right" w:leader="dot" w:pos="9185"/>
        </w:tabs>
        <w:rPr>
          <w:rFonts w:ascii="宋体" w:eastAsia="宋体" w:hAnsi="宋体" w:cs="宋体"/>
          <w:sz w:val="21"/>
          <w:szCs w:val="21"/>
        </w:rPr>
      </w:pPr>
      <w:hyperlink w:anchor="_Toc30655" w:history="1">
        <w:r>
          <w:rPr>
            <w:rFonts w:ascii="宋体" w:eastAsia="宋体" w:hAnsi="宋体" w:cs="宋体" w:hint="eastAsia"/>
            <w:sz w:val="21"/>
            <w:szCs w:val="21"/>
          </w:rPr>
          <w:t>第一部分</w:t>
        </w:r>
        <w:r>
          <w:rPr>
            <w:rFonts w:ascii="宋体" w:eastAsia="宋体" w:hAnsi="宋体" w:cs="宋体" w:hint="eastAsia"/>
            <w:sz w:val="21"/>
            <w:szCs w:val="21"/>
          </w:rPr>
          <w:t xml:space="preserve"> </w:t>
        </w:r>
        <w:r>
          <w:rPr>
            <w:rFonts w:ascii="宋体" w:eastAsia="宋体" w:hAnsi="宋体" w:cs="宋体" w:hint="eastAsia"/>
            <w:sz w:val="21"/>
            <w:szCs w:val="21"/>
          </w:rPr>
          <w:t>投标人须知前附表</w:t>
        </w:r>
        <w:r>
          <w:rPr>
            <w:rFonts w:ascii="宋体" w:eastAsia="宋体" w:hAnsi="宋体" w:cs="宋体" w:hint="eastAsia"/>
            <w:sz w:val="21"/>
            <w:szCs w:val="21"/>
          </w:rPr>
          <w:tab/>
        </w:r>
        <w:r>
          <w:rPr>
            <w:rFonts w:ascii="宋体" w:eastAsia="宋体" w:hAnsi="宋体" w:cs="宋体" w:hint="eastAsia"/>
            <w:sz w:val="21"/>
            <w:szCs w:val="21"/>
          </w:rPr>
          <w:fldChar w:fldCharType="begin"/>
        </w:r>
        <w:r>
          <w:rPr>
            <w:rFonts w:ascii="宋体" w:eastAsia="宋体" w:hAnsi="宋体" w:cs="宋体" w:hint="eastAsia"/>
            <w:sz w:val="21"/>
            <w:szCs w:val="21"/>
          </w:rPr>
          <w:instrText xml:space="preserve"> PAGEREF _Toc30655 \h </w:instrText>
        </w:r>
        <w:r>
          <w:rPr>
            <w:rFonts w:ascii="宋体" w:eastAsia="宋体" w:hAnsi="宋体" w:cs="宋体" w:hint="eastAsia"/>
            <w:sz w:val="21"/>
            <w:szCs w:val="21"/>
          </w:rPr>
        </w:r>
        <w:r>
          <w:rPr>
            <w:rFonts w:ascii="宋体" w:eastAsia="宋体" w:hAnsi="宋体" w:cs="宋体" w:hint="eastAsia"/>
            <w:sz w:val="21"/>
            <w:szCs w:val="21"/>
          </w:rPr>
          <w:fldChar w:fldCharType="separate"/>
        </w:r>
        <w:r>
          <w:rPr>
            <w:rFonts w:ascii="宋体" w:eastAsia="宋体" w:hAnsi="宋体" w:cs="宋体" w:hint="eastAsia"/>
            <w:sz w:val="21"/>
            <w:szCs w:val="21"/>
          </w:rPr>
          <w:t>8</w:t>
        </w:r>
        <w:r>
          <w:rPr>
            <w:rFonts w:ascii="宋体" w:eastAsia="宋体" w:hAnsi="宋体" w:cs="宋体" w:hint="eastAsia"/>
            <w:sz w:val="21"/>
            <w:szCs w:val="21"/>
          </w:rPr>
          <w:fldChar w:fldCharType="end"/>
        </w:r>
      </w:hyperlink>
    </w:p>
    <w:p w:rsidR="007F0CC8" w:rsidRDefault="00940DB1">
      <w:pPr>
        <w:pStyle w:val="TOC2"/>
        <w:tabs>
          <w:tab w:val="right" w:leader="dot" w:pos="9185"/>
        </w:tabs>
        <w:rPr>
          <w:rFonts w:ascii="宋体" w:eastAsia="宋体" w:hAnsi="宋体" w:cs="宋体"/>
          <w:sz w:val="21"/>
          <w:szCs w:val="21"/>
        </w:rPr>
      </w:pPr>
      <w:hyperlink w:anchor="_Toc52" w:history="1">
        <w:r>
          <w:rPr>
            <w:rFonts w:ascii="宋体" w:eastAsia="宋体" w:hAnsi="宋体" w:cs="宋体" w:hint="eastAsia"/>
            <w:sz w:val="21"/>
            <w:szCs w:val="21"/>
          </w:rPr>
          <w:t>第二部分</w:t>
        </w:r>
        <w:r>
          <w:rPr>
            <w:rFonts w:ascii="宋体" w:eastAsia="宋体" w:hAnsi="宋体" w:cs="宋体" w:hint="eastAsia"/>
            <w:sz w:val="21"/>
            <w:szCs w:val="21"/>
          </w:rPr>
          <w:t xml:space="preserve"> </w:t>
        </w:r>
        <w:r>
          <w:rPr>
            <w:rFonts w:ascii="宋体" w:eastAsia="宋体" w:hAnsi="宋体" w:cs="宋体" w:hint="eastAsia"/>
            <w:sz w:val="21"/>
            <w:szCs w:val="21"/>
          </w:rPr>
          <w:t>投标人须知正文部分</w:t>
        </w:r>
        <w:r>
          <w:rPr>
            <w:rFonts w:ascii="宋体" w:eastAsia="宋体" w:hAnsi="宋体" w:cs="宋体" w:hint="eastAsia"/>
            <w:sz w:val="21"/>
            <w:szCs w:val="21"/>
          </w:rPr>
          <w:tab/>
        </w:r>
        <w:r>
          <w:rPr>
            <w:rFonts w:ascii="宋体" w:eastAsia="宋体" w:hAnsi="宋体" w:cs="宋体" w:hint="eastAsia"/>
            <w:sz w:val="21"/>
            <w:szCs w:val="21"/>
          </w:rPr>
          <w:fldChar w:fldCharType="begin"/>
        </w:r>
        <w:r>
          <w:rPr>
            <w:rFonts w:ascii="宋体" w:eastAsia="宋体" w:hAnsi="宋体" w:cs="宋体" w:hint="eastAsia"/>
            <w:sz w:val="21"/>
            <w:szCs w:val="21"/>
          </w:rPr>
          <w:instrText xml:space="preserve"> PAGEREF _Toc52 \h </w:instrText>
        </w:r>
        <w:r>
          <w:rPr>
            <w:rFonts w:ascii="宋体" w:eastAsia="宋体" w:hAnsi="宋体" w:cs="宋体" w:hint="eastAsia"/>
            <w:sz w:val="21"/>
            <w:szCs w:val="21"/>
          </w:rPr>
        </w:r>
        <w:r>
          <w:rPr>
            <w:rFonts w:ascii="宋体" w:eastAsia="宋体" w:hAnsi="宋体" w:cs="宋体" w:hint="eastAsia"/>
            <w:sz w:val="21"/>
            <w:szCs w:val="21"/>
          </w:rPr>
          <w:fldChar w:fldCharType="separate"/>
        </w:r>
        <w:r>
          <w:rPr>
            <w:rFonts w:ascii="宋体" w:eastAsia="宋体" w:hAnsi="宋体" w:cs="宋体" w:hint="eastAsia"/>
            <w:sz w:val="21"/>
            <w:szCs w:val="21"/>
          </w:rPr>
          <w:t>12</w:t>
        </w:r>
        <w:r>
          <w:rPr>
            <w:rFonts w:ascii="宋体" w:eastAsia="宋体" w:hAnsi="宋体" w:cs="宋体" w:hint="eastAsia"/>
            <w:sz w:val="21"/>
            <w:szCs w:val="21"/>
          </w:rPr>
          <w:fldChar w:fldCharType="end"/>
        </w:r>
      </w:hyperlink>
    </w:p>
    <w:p w:rsidR="007F0CC8" w:rsidRDefault="00940DB1">
      <w:pPr>
        <w:pStyle w:val="TOC2"/>
        <w:tabs>
          <w:tab w:val="right" w:leader="dot" w:pos="9185"/>
        </w:tabs>
        <w:rPr>
          <w:rFonts w:ascii="宋体" w:eastAsia="宋体" w:hAnsi="宋体" w:cs="宋体"/>
          <w:sz w:val="21"/>
          <w:szCs w:val="21"/>
        </w:rPr>
      </w:pPr>
      <w:hyperlink w:anchor="_Toc4153" w:history="1">
        <w:r>
          <w:rPr>
            <w:rFonts w:ascii="宋体" w:eastAsia="宋体" w:hAnsi="宋体" w:cs="宋体" w:hint="eastAsia"/>
            <w:sz w:val="21"/>
            <w:szCs w:val="21"/>
          </w:rPr>
          <w:t xml:space="preserve">1. </w:t>
        </w:r>
        <w:r>
          <w:rPr>
            <w:rFonts w:ascii="宋体" w:eastAsia="宋体" w:hAnsi="宋体" w:cs="宋体" w:hint="eastAsia"/>
            <w:sz w:val="21"/>
            <w:szCs w:val="21"/>
          </w:rPr>
          <w:t>总则</w:t>
        </w:r>
        <w:r>
          <w:rPr>
            <w:rFonts w:ascii="宋体" w:eastAsia="宋体" w:hAnsi="宋体" w:cs="宋体" w:hint="eastAsia"/>
            <w:sz w:val="21"/>
            <w:szCs w:val="21"/>
          </w:rPr>
          <w:tab/>
        </w:r>
        <w:r>
          <w:rPr>
            <w:rFonts w:ascii="宋体" w:eastAsia="宋体" w:hAnsi="宋体" w:cs="宋体" w:hint="eastAsia"/>
            <w:sz w:val="21"/>
            <w:szCs w:val="21"/>
          </w:rPr>
          <w:fldChar w:fldCharType="begin"/>
        </w:r>
        <w:r>
          <w:rPr>
            <w:rFonts w:ascii="宋体" w:eastAsia="宋体" w:hAnsi="宋体" w:cs="宋体" w:hint="eastAsia"/>
            <w:sz w:val="21"/>
            <w:szCs w:val="21"/>
          </w:rPr>
          <w:instrText xml:space="preserve"> PAGEREF _Toc4153 \h </w:instrText>
        </w:r>
        <w:r>
          <w:rPr>
            <w:rFonts w:ascii="宋体" w:eastAsia="宋体" w:hAnsi="宋体" w:cs="宋体" w:hint="eastAsia"/>
            <w:sz w:val="21"/>
            <w:szCs w:val="21"/>
          </w:rPr>
        </w:r>
        <w:r>
          <w:rPr>
            <w:rFonts w:ascii="宋体" w:eastAsia="宋体" w:hAnsi="宋体" w:cs="宋体" w:hint="eastAsia"/>
            <w:sz w:val="21"/>
            <w:szCs w:val="21"/>
          </w:rPr>
          <w:fldChar w:fldCharType="separate"/>
        </w:r>
        <w:r>
          <w:rPr>
            <w:rFonts w:ascii="宋体" w:eastAsia="宋体" w:hAnsi="宋体" w:cs="宋体" w:hint="eastAsia"/>
            <w:sz w:val="21"/>
            <w:szCs w:val="21"/>
          </w:rPr>
          <w:t>12</w:t>
        </w:r>
        <w:r>
          <w:rPr>
            <w:rFonts w:ascii="宋体" w:eastAsia="宋体" w:hAnsi="宋体" w:cs="宋体" w:hint="eastAsia"/>
            <w:sz w:val="21"/>
            <w:szCs w:val="21"/>
          </w:rPr>
          <w:fldChar w:fldCharType="end"/>
        </w:r>
      </w:hyperlink>
    </w:p>
    <w:p w:rsidR="007F0CC8" w:rsidRDefault="00940DB1">
      <w:pPr>
        <w:pStyle w:val="TOC3"/>
        <w:tabs>
          <w:tab w:val="right" w:leader="dot" w:pos="9185"/>
        </w:tabs>
        <w:rPr>
          <w:rFonts w:ascii="宋体" w:eastAsia="宋体" w:hAnsi="宋体" w:cs="宋体"/>
          <w:i w:val="0"/>
          <w:sz w:val="21"/>
          <w:szCs w:val="21"/>
        </w:rPr>
      </w:pPr>
      <w:hyperlink w:anchor="_Toc11687" w:history="1">
        <w:r>
          <w:rPr>
            <w:rFonts w:ascii="宋体" w:eastAsia="宋体" w:hAnsi="宋体" w:cs="宋体" w:hint="eastAsia"/>
            <w:bCs/>
            <w:i w:val="0"/>
            <w:sz w:val="21"/>
            <w:szCs w:val="21"/>
          </w:rPr>
          <w:t xml:space="preserve">1.1 </w:t>
        </w:r>
        <w:r>
          <w:rPr>
            <w:rFonts w:ascii="宋体" w:eastAsia="宋体" w:hAnsi="宋体" w:cs="宋体" w:hint="eastAsia"/>
            <w:bCs/>
            <w:i w:val="0"/>
            <w:sz w:val="21"/>
            <w:szCs w:val="21"/>
          </w:rPr>
          <w:t>项目概况</w:t>
        </w:r>
        <w:r>
          <w:rPr>
            <w:rFonts w:ascii="宋体" w:eastAsia="宋体" w:hAnsi="宋体" w:cs="宋体" w:hint="eastAsia"/>
            <w:i w:val="0"/>
            <w:sz w:val="21"/>
            <w:szCs w:val="21"/>
          </w:rPr>
          <w:tab/>
        </w:r>
        <w:r>
          <w:rPr>
            <w:rFonts w:ascii="宋体" w:eastAsia="宋体" w:hAnsi="宋体" w:cs="宋体" w:hint="eastAsia"/>
            <w:i w:val="0"/>
            <w:sz w:val="21"/>
            <w:szCs w:val="21"/>
          </w:rPr>
          <w:fldChar w:fldCharType="begin"/>
        </w:r>
        <w:r>
          <w:rPr>
            <w:rFonts w:ascii="宋体" w:eastAsia="宋体" w:hAnsi="宋体" w:cs="宋体" w:hint="eastAsia"/>
            <w:i w:val="0"/>
            <w:sz w:val="21"/>
            <w:szCs w:val="21"/>
          </w:rPr>
          <w:instrText xml:space="preserve"> PAGEREF _Toc11687 \h </w:instrText>
        </w:r>
        <w:r>
          <w:rPr>
            <w:rFonts w:ascii="宋体" w:eastAsia="宋体" w:hAnsi="宋体" w:cs="宋体" w:hint="eastAsia"/>
            <w:i w:val="0"/>
            <w:sz w:val="21"/>
            <w:szCs w:val="21"/>
          </w:rPr>
        </w:r>
        <w:r>
          <w:rPr>
            <w:rFonts w:ascii="宋体" w:eastAsia="宋体" w:hAnsi="宋体" w:cs="宋体" w:hint="eastAsia"/>
            <w:i w:val="0"/>
            <w:sz w:val="21"/>
            <w:szCs w:val="21"/>
          </w:rPr>
          <w:fldChar w:fldCharType="separate"/>
        </w:r>
        <w:r>
          <w:rPr>
            <w:rFonts w:ascii="宋体" w:eastAsia="宋体" w:hAnsi="宋体" w:cs="宋体" w:hint="eastAsia"/>
            <w:i w:val="0"/>
            <w:sz w:val="21"/>
            <w:szCs w:val="21"/>
          </w:rPr>
          <w:t>12</w:t>
        </w:r>
        <w:r>
          <w:rPr>
            <w:rFonts w:ascii="宋体" w:eastAsia="宋体" w:hAnsi="宋体" w:cs="宋体" w:hint="eastAsia"/>
            <w:i w:val="0"/>
            <w:sz w:val="21"/>
            <w:szCs w:val="21"/>
          </w:rPr>
          <w:fldChar w:fldCharType="end"/>
        </w:r>
      </w:hyperlink>
    </w:p>
    <w:p w:rsidR="007F0CC8" w:rsidRDefault="00940DB1">
      <w:pPr>
        <w:pStyle w:val="TOC3"/>
        <w:tabs>
          <w:tab w:val="right" w:leader="dot" w:pos="9185"/>
        </w:tabs>
        <w:rPr>
          <w:rFonts w:ascii="宋体" w:eastAsia="宋体" w:hAnsi="宋体" w:cs="宋体"/>
          <w:i w:val="0"/>
          <w:sz w:val="21"/>
          <w:szCs w:val="21"/>
        </w:rPr>
      </w:pPr>
      <w:hyperlink w:anchor="_Toc20442" w:history="1">
        <w:r>
          <w:rPr>
            <w:rFonts w:ascii="宋体" w:eastAsia="宋体" w:hAnsi="宋体" w:cs="宋体" w:hint="eastAsia"/>
            <w:bCs/>
            <w:i w:val="0"/>
            <w:sz w:val="21"/>
            <w:szCs w:val="21"/>
          </w:rPr>
          <w:t xml:space="preserve">1.2 </w:t>
        </w:r>
        <w:r>
          <w:rPr>
            <w:rFonts w:ascii="宋体" w:eastAsia="宋体" w:hAnsi="宋体" w:cs="宋体" w:hint="eastAsia"/>
            <w:bCs/>
            <w:i w:val="0"/>
            <w:sz w:val="21"/>
            <w:szCs w:val="21"/>
          </w:rPr>
          <w:t>资金来源和落实情况</w:t>
        </w:r>
        <w:r>
          <w:rPr>
            <w:rFonts w:ascii="宋体" w:eastAsia="宋体" w:hAnsi="宋体" w:cs="宋体" w:hint="eastAsia"/>
            <w:i w:val="0"/>
            <w:sz w:val="21"/>
            <w:szCs w:val="21"/>
          </w:rPr>
          <w:tab/>
        </w:r>
        <w:r>
          <w:rPr>
            <w:rFonts w:ascii="宋体" w:eastAsia="宋体" w:hAnsi="宋体" w:cs="宋体" w:hint="eastAsia"/>
            <w:i w:val="0"/>
            <w:sz w:val="21"/>
            <w:szCs w:val="21"/>
          </w:rPr>
          <w:fldChar w:fldCharType="begin"/>
        </w:r>
        <w:r>
          <w:rPr>
            <w:rFonts w:ascii="宋体" w:eastAsia="宋体" w:hAnsi="宋体" w:cs="宋体" w:hint="eastAsia"/>
            <w:i w:val="0"/>
            <w:sz w:val="21"/>
            <w:szCs w:val="21"/>
          </w:rPr>
          <w:instrText xml:space="preserve"> PAGEREF _Toc20442 \h </w:instrText>
        </w:r>
        <w:r>
          <w:rPr>
            <w:rFonts w:ascii="宋体" w:eastAsia="宋体" w:hAnsi="宋体" w:cs="宋体" w:hint="eastAsia"/>
            <w:i w:val="0"/>
            <w:sz w:val="21"/>
            <w:szCs w:val="21"/>
          </w:rPr>
        </w:r>
        <w:r>
          <w:rPr>
            <w:rFonts w:ascii="宋体" w:eastAsia="宋体" w:hAnsi="宋体" w:cs="宋体" w:hint="eastAsia"/>
            <w:i w:val="0"/>
            <w:sz w:val="21"/>
            <w:szCs w:val="21"/>
          </w:rPr>
          <w:fldChar w:fldCharType="separate"/>
        </w:r>
        <w:r>
          <w:rPr>
            <w:rFonts w:ascii="宋体" w:eastAsia="宋体" w:hAnsi="宋体" w:cs="宋体" w:hint="eastAsia"/>
            <w:i w:val="0"/>
            <w:sz w:val="21"/>
            <w:szCs w:val="21"/>
          </w:rPr>
          <w:t>12</w:t>
        </w:r>
        <w:r>
          <w:rPr>
            <w:rFonts w:ascii="宋体" w:eastAsia="宋体" w:hAnsi="宋体" w:cs="宋体" w:hint="eastAsia"/>
            <w:i w:val="0"/>
            <w:sz w:val="21"/>
            <w:szCs w:val="21"/>
          </w:rPr>
          <w:fldChar w:fldCharType="end"/>
        </w:r>
      </w:hyperlink>
    </w:p>
    <w:p w:rsidR="007F0CC8" w:rsidRDefault="00940DB1">
      <w:pPr>
        <w:pStyle w:val="TOC3"/>
        <w:tabs>
          <w:tab w:val="right" w:leader="dot" w:pos="9185"/>
        </w:tabs>
        <w:rPr>
          <w:rFonts w:ascii="宋体" w:eastAsia="宋体" w:hAnsi="宋体" w:cs="宋体"/>
          <w:i w:val="0"/>
          <w:sz w:val="21"/>
          <w:szCs w:val="21"/>
        </w:rPr>
      </w:pPr>
      <w:hyperlink w:anchor="_Toc4347" w:history="1">
        <w:r>
          <w:rPr>
            <w:rFonts w:ascii="宋体" w:eastAsia="宋体" w:hAnsi="宋体" w:cs="宋体" w:hint="eastAsia"/>
            <w:bCs/>
            <w:i w:val="0"/>
            <w:sz w:val="21"/>
            <w:szCs w:val="21"/>
          </w:rPr>
          <w:t xml:space="preserve">1.3 </w:t>
        </w:r>
        <w:r>
          <w:rPr>
            <w:rFonts w:ascii="宋体" w:eastAsia="宋体" w:hAnsi="宋体" w:cs="宋体" w:hint="eastAsia"/>
            <w:bCs/>
            <w:i w:val="0"/>
            <w:sz w:val="21"/>
            <w:szCs w:val="21"/>
          </w:rPr>
          <w:t>招标范围、计划工期、质量要求</w:t>
        </w:r>
        <w:r>
          <w:rPr>
            <w:rFonts w:ascii="宋体" w:eastAsia="宋体" w:hAnsi="宋体" w:cs="宋体" w:hint="eastAsia"/>
            <w:i w:val="0"/>
            <w:sz w:val="21"/>
            <w:szCs w:val="21"/>
          </w:rPr>
          <w:tab/>
        </w:r>
        <w:r>
          <w:rPr>
            <w:rFonts w:ascii="宋体" w:eastAsia="宋体" w:hAnsi="宋体" w:cs="宋体" w:hint="eastAsia"/>
            <w:i w:val="0"/>
            <w:sz w:val="21"/>
            <w:szCs w:val="21"/>
          </w:rPr>
          <w:fldChar w:fldCharType="begin"/>
        </w:r>
        <w:r>
          <w:rPr>
            <w:rFonts w:ascii="宋体" w:eastAsia="宋体" w:hAnsi="宋体" w:cs="宋体" w:hint="eastAsia"/>
            <w:i w:val="0"/>
            <w:sz w:val="21"/>
            <w:szCs w:val="21"/>
          </w:rPr>
          <w:instrText xml:space="preserve"> PAGEREF _Toc4347 \h </w:instrText>
        </w:r>
        <w:r>
          <w:rPr>
            <w:rFonts w:ascii="宋体" w:eastAsia="宋体" w:hAnsi="宋体" w:cs="宋体" w:hint="eastAsia"/>
            <w:i w:val="0"/>
            <w:sz w:val="21"/>
            <w:szCs w:val="21"/>
          </w:rPr>
        </w:r>
        <w:r>
          <w:rPr>
            <w:rFonts w:ascii="宋体" w:eastAsia="宋体" w:hAnsi="宋体" w:cs="宋体" w:hint="eastAsia"/>
            <w:i w:val="0"/>
            <w:sz w:val="21"/>
            <w:szCs w:val="21"/>
          </w:rPr>
          <w:fldChar w:fldCharType="separate"/>
        </w:r>
        <w:r>
          <w:rPr>
            <w:rFonts w:ascii="宋体" w:eastAsia="宋体" w:hAnsi="宋体" w:cs="宋体" w:hint="eastAsia"/>
            <w:i w:val="0"/>
            <w:sz w:val="21"/>
            <w:szCs w:val="21"/>
          </w:rPr>
          <w:t>12</w:t>
        </w:r>
        <w:r>
          <w:rPr>
            <w:rFonts w:ascii="宋体" w:eastAsia="宋体" w:hAnsi="宋体" w:cs="宋体" w:hint="eastAsia"/>
            <w:i w:val="0"/>
            <w:sz w:val="21"/>
            <w:szCs w:val="21"/>
          </w:rPr>
          <w:fldChar w:fldCharType="end"/>
        </w:r>
      </w:hyperlink>
    </w:p>
    <w:p w:rsidR="007F0CC8" w:rsidRDefault="00940DB1">
      <w:pPr>
        <w:pStyle w:val="TOC3"/>
        <w:tabs>
          <w:tab w:val="right" w:leader="dot" w:pos="9185"/>
        </w:tabs>
        <w:rPr>
          <w:rFonts w:ascii="宋体" w:eastAsia="宋体" w:hAnsi="宋体" w:cs="宋体"/>
          <w:i w:val="0"/>
          <w:sz w:val="21"/>
          <w:szCs w:val="21"/>
        </w:rPr>
      </w:pPr>
      <w:hyperlink w:anchor="_Toc20693" w:history="1">
        <w:r>
          <w:rPr>
            <w:rFonts w:ascii="宋体" w:eastAsia="宋体" w:hAnsi="宋体" w:cs="宋体" w:hint="eastAsia"/>
            <w:bCs/>
            <w:i w:val="0"/>
            <w:sz w:val="21"/>
            <w:szCs w:val="21"/>
          </w:rPr>
          <w:t xml:space="preserve">1.4 </w:t>
        </w:r>
        <w:r>
          <w:rPr>
            <w:rFonts w:ascii="宋体" w:eastAsia="宋体" w:hAnsi="宋体" w:cs="宋体" w:hint="eastAsia"/>
            <w:bCs/>
            <w:i w:val="0"/>
            <w:sz w:val="21"/>
            <w:szCs w:val="21"/>
          </w:rPr>
          <w:t>投标人资格要求</w:t>
        </w:r>
        <w:r>
          <w:rPr>
            <w:rFonts w:ascii="宋体" w:eastAsia="宋体" w:hAnsi="宋体" w:cs="宋体" w:hint="eastAsia"/>
            <w:i w:val="0"/>
            <w:sz w:val="21"/>
            <w:szCs w:val="21"/>
          </w:rPr>
          <w:tab/>
        </w:r>
        <w:r>
          <w:rPr>
            <w:rFonts w:ascii="宋体" w:eastAsia="宋体" w:hAnsi="宋体" w:cs="宋体" w:hint="eastAsia"/>
            <w:i w:val="0"/>
            <w:sz w:val="21"/>
            <w:szCs w:val="21"/>
          </w:rPr>
          <w:fldChar w:fldCharType="begin"/>
        </w:r>
        <w:r>
          <w:rPr>
            <w:rFonts w:ascii="宋体" w:eastAsia="宋体" w:hAnsi="宋体" w:cs="宋体" w:hint="eastAsia"/>
            <w:i w:val="0"/>
            <w:sz w:val="21"/>
            <w:szCs w:val="21"/>
          </w:rPr>
          <w:instrText xml:space="preserve"> PAGEREF _Toc20693 \h </w:instrText>
        </w:r>
        <w:r>
          <w:rPr>
            <w:rFonts w:ascii="宋体" w:eastAsia="宋体" w:hAnsi="宋体" w:cs="宋体" w:hint="eastAsia"/>
            <w:i w:val="0"/>
            <w:sz w:val="21"/>
            <w:szCs w:val="21"/>
          </w:rPr>
        </w:r>
        <w:r>
          <w:rPr>
            <w:rFonts w:ascii="宋体" w:eastAsia="宋体" w:hAnsi="宋体" w:cs="宋体" w:hint="eastAsia"/>
            <w:i w:val="0"/>
            <w:sz w:val="21"/>
            <w:szCs w:val="21"/>
          </w:rPr>
          <w:fldChar w:fldCharType="separate"/>
        </w:r>
        <w:r>
          <w:rPr>
            <w:rFonts w:ascii="宋体" w:eastAsia="宋体" w:hAnsi="宋体" w:cs="宋体" w:hint="eastAsia"/>
            <w:i w:val="0"/>
            <w:sz w:val="21"/>
            <w:szCs w:val="21"/>
          </w:rPr>
          <w:t>12</w:t>
        </w:r>
        <w:r>
          <w:rPr>
            <w:rFonts w:ascii="宋体" w:eastAsia="宋体" w:hAnsi="宋体" w:cs="宋体" w:hint="eastAsia"/>
            <w:i w:val="0"/>
            <w:sz w:val="21"/>
            <w:szCs w:val="21"/>
          </w:rPr>
          <w:fldChar w:fldCharType="end"/>
        </w:r>
      </w:hyperlink>
    </w:p>
    <w:p w:rsidR="007F0CC8" w:rsidRDefault="00940DB1">
      <w:pPr>
        <w:pStyle w:val="TOC3"/>
        <w:tabs>
          <w:tab w:val="right" w:leader="dot" w:pos="9185"/>
        </w:tabs>
        <w:rPr>
          <w:rFonts w:ascii="宋体" w:eastAsia="宋体" w:hAnsi="宋体" w:cs="宋体"/>
          <w:i w:val="0"/>
          <w:sz w:val="21"/>
          <w:szCs w:val="21"/>
        </w:rPr>
      </w:pPr>
      <w:hyperlink w:anchor="_Toc22595" w:history="1">
        <w:r>
          <w:rPr>
            <w:rFonts w:ascii="宋体" w:eastAsia="宋体" w:hAnsi="宋体" w:cs="宋体" w:hint="eastAsia"/>
            <w:bCs/>
            <w:i w:val="0"/>
            <w:sz w:val="21"/>
            <w:szCs w:val="21"/>
          </w:rPr>
          <w:t xml:space="preserve">1.5 </w:t>
        </w:r>
        <w:r>
          <w:rPr>
            <w:rFonts w:ascii="宋体" w:eastAsia="宋体" w:hAnsi="宋体" w:cs="宋体" w:hint="eastAsia"/>
            <w:bCs/>
            <w:i w:val="0"/>
            <w:sz w:val="21"/>
            <w:szCs w:val="21"/>
          </w:rPr>
          <w:t>费用承担</w:t>
        </w:r>
        <w:r>
          <w:rPr>
            <w:rFonts w:ascii="宋体" w:eastAsia="宋体" w:hAnsi="宋体" w:cs="宋体" w:hint="eastAsia"/>
            <w:i w:val="0"/>
            <w:sz w:val="21"/>
            <w:szCs w:val="21"/>
          </w:rPr>
          <w:tab/>
        </w:r>
        <w:r>
          <w:rPr>
            <w:rFonts w:ascii="宋体" w:eastAsia="宋体" w:hAnsi="宋体" w:cs="宋体" w:hint="eastAsia"/>
            <w:i w:val="0"/>
            <w:sz w:val="21"/>
            <w:szCs w:val="21"/>
          </w:rPr>
          <w:fldChar w:fldCharType="begin"/>
        </w:r>
        <w:r>
          <w:rPr>
            <w:rFonts w:ascii="宋体" w:eastAsia="宋体" w:hAnsi="宋体" w:cs="宋体" w:hint="eastAsia"/>
            <w:i w:val="0"/>
            <w:sz w:val="21"/>
            <w:szCs w:val="21"/>
          </w:rPr>
          <w:instrText xml:space="preserve"> PAGEREF _Toc22595 \h </w:instrText>
        </w:r>
        <w:r>
          <w:rPr>
            <w:rFonts w:ascii="宋体" w:eastAsia="宋体" w:hAnsi="宋体" w:cs="宋体" w:hint="eastAsia"/>
            <w:i w:val="0"/>
            <w:sz w:val="21"/>
            <w:szCs w:val="21"/>
          </w:rPr>
        </w:r>
        <w:r>
          <w:rPr>
            <w:rFonts w:ascii="宋体" w:eastAsia="宋体" w:hAnsi="宋体" w:cs="宋体" w:hint="eastAsia"/>
            <w:i w:val="0"/>
            <w:sz w:val="21"/>
            <w:szCs w:val="21"/>
          </w:rPr>
          <w:fldChar w:fldCharType="separate"/>
        </w:r>
        <w:r>
          <w:rPr>
            <w:rFonts w:ascii="宋体" w:eastAsia="宋体" w:hAnsi="宋体" w:cs="宋体" w:hint="eastAsia"/>
            <w:i w:val="0"/>
            <w:sz w:val="21"/>
            <w:szCs w:val="21"/>
          </w:rPr>
          <w:t>13</w:t>
        </w:r>
        <w:r>
          <w:rPr>
            <w:rFonts w:ascii="宋体" w:eastAsia="宋体" w:hAnsi="宋体" w:cs="宋体" w:hint="eastAsia"/>
            <w:i w:val="0"/>
            <w:sz w:val="21"/>
            <w:szCs w:val="21"/>
          </w:rPr>
          <w:fldChar w:fldCharType="end"/>
        </w:r>
      </w:hyperlink>
    </w:p>
    <w:p w:rsidR="007F0CC8" w:rsidRDefault="00940DB1">
      <w:pPr>
        <w:pStyle w:val="TOC3"/>
        <w:tabs>
          <w:tab w:val="right" w:leader="dot" w:pos="9185"/>
        </w:tabs>
        <w:rPr>
          <w:rFonts w:ascii="宋体" w:eastAsia="宋体" w:hAnsi="宋体" w:cs="宋体"/>
          <w:i w:val="0"/>
          <w:sz w:val="21"/>
          <w:szCs w:val="21"/>
        </w:rPr>
      </w:pPr>
      <w:hyperlink w:anchor="_Toc15097" w:history="1">
        <w:r>
          <w:rPr>
            <w:rFonts w:ascii="宋体" w:eastAsia="宋体" w:hAnsi="宋体" w:cs="宋体" w:hint="eastAsia"/>
            <w:bCs/>
            <w:i w:val="0"/>
            <w:sz w:val="21"/>
            <w:szCs w:val="21"/>
          </w:rPr>
          <w:t xml:space="preserve">1.6 </w:t>
        </w:r>
        <w:r>
          <w:rPr>
            <w:rFonts w:ascii="宋体" w:eastAsia="宋体" w:hAnsi="宋体" w:cs="宋体" w:hint="eastAsia"/>
            <w:bCs/>
            <w:i w:val="0"/>
            <w:sz w:val="21"/>
            <w:szCs w:val="21"/>
          </w:rPr>
          <w:t>保密</w:t>
        </w:r>
        <w:r>
          <w:rPr>
            <w:rFonts w:ascii="宋体" w:eastAsia="宋体" w:hAnsi="宋体" w:cs="宋体" w:hint="eastAsia"/>
            <w:i w:val="0"/>
            <w:sz w:val="21"/>
            <w:szCs w:val="21"/>
          </w:rPr>
          <w:tab/>
        </w:r>
        <w:r>
          <w:rPr>
            <w:rFonts w:ascii="宋体" w:eastAsia="宋体" w:hAnsi="宋体" w:cs="宋体" w:hint="eastAsia"/>
            <w:i w:val="0"/>
            <w:sz w:val="21"/>
            <w:szCs w:val="21"/>
          </w:rPr>
          <w:fldChar w:fldCharType="begin"/>
        </w:r>
        <w:r>
          <w:rPr>
            <w:rFonts w:ascii="宋体" w:eastAsia="宋体" w:hAnsi="宋体" w:cs="宋体" w:hint="eastAsia"/>
            <w:i w:val="0"/>
            <w:sz w:val="21"/>
            <w:szCs w:val="21"/>
          </w:rPr>
          <w:instrText xml:space="preserve"> PAGEREF _Toc15097 \h </w:instrText>
        </w:r>
        <w:r>
          <w:rPr>
            <w:rFonts w:ascii="宋体" w:eastAsia="宋体" w:hAnsi="宋体" w:cs="宋体" w:hint="eastAsia"/>
            <w:i w:val="0"/>
            <w:sz w:val="21"/>
            <w:szCs w:val="21"/>
          </w:rPr>
        </w:r>
        <w:r>
          <w:rPr>
            <w:rFonts w:ascii="宋体" w:eastAsia="宋体" w:hAnsi="宋体" w:cs="宋体" w:hint="eastAsia"/>
            <w:i w:val="0"/>
            <w:sz w:val="21"/>
            <w:szCs w:val="21"/>
          </w:rPr>
          <w:fldChar w:fldCharType="separate"/>
        </w:r>
        <w:r>
          <w:rPr>
            <w:rFonts w:ascii="宋体" w:eastAsia="宋体" w:hAnsi="宋体" w:cs="宋体" w:hint="eastAsia"/>
            <w:i w:val="0"/>
            <w:sz w:val="21"/>
            <w:szCs w:val="21"/>
          </w:rPr>
          <w:t>13</w:t>
        </w:r>
        <w:r>
          <w:rPr>
            <w:rFonts w:ascii="宋体" w:eastAsia="宋体" w:hAnsi="宋体" w:cs="宋体" w:hint="eastAsia"/>
            <w:i w:val="0"/>
            <w:sz w:val="21"/>
            <w:szCs w:val="21"/>
          </w:rPr>
          <w:fldChar w:fldCharType="end"/>
        </w:r>
      </w:hyperlink>
    </w:p>
    <w:p w:rsidR="007F0CC8" w:rsidRDefault="00940DB1">
      <w:pPr>
        <w:pStyle w:val="TOC3"/>
        <w:tabs>
          <w:tab w:val="right" w:leader="dot" w:pos="9185"/>
        </w:tabs>
        <w:rPr>
          <w:rFonts w:ascii="宋体" w:eastAsia="宋体" w:hAnsi="宋体" w:cs="宋体"/>
          <w:i w:val="0"/>
          <w:sz w:val="21"/>
          <w:szCs w:val="21"/>
        </w:rPr>
      </w:pPr>
      <w:hyperlink w:anchor="_Toc32262" w:history="1">
        <w:r>
          <w:rPr>
            <w:rFonts w:ascii="宋体" w:eastAsia="宋体" w:hAnsi="宋体" w:cs="宋体" w:hint="eastAsia"/>
            <w:bCs/>
            <w:i w:val="0"/>
            <w:sz w:val="21"/>
            <w:szCs w:val="21"/>
          </w:rPr>
          <w:t xml:space="preserve">1.7 </w:t>
        </w:r>
        <w:r>
          <w:rPr>
            <w:rFonts w:ascii="宋体" w:eastAsia="宋体" w:hAnsi="宋体" w:cs="宋体" w:hint="eastAsia"/>
            <w:bCs/>
            <w:i w:val="0"/>
            <w:sz w:val="21"/>
            <w:szCs w:val="21"/>
          </w:rPr>
          <w:t>语言文字</w:t>
        </w:r>
        <w:r>
          <w:rPr>
            <w:rFonts w:ascii="宋体" w:eastAsia="宋体" w:hAnsi="宋体" w:cs="宋体" w:hint="eastAsia"/>
            <w:i w:val="0"/>
            <w:sz w:val="21"/>
            <w:szCs w:val="21"/>
          </w:rPr>
          <w:tab/>
        </w:r>
        <w:r>
          <w:rPr>
            <w:rFonts w:ascii="宋体" w:eastAsia="宋体" w:hAnsi="宋体" w:cs="宋体" w:hint="eastAsia"/>
            <w:i w:val="0"/>
            <w:sz w:val="21"/>
            <w:szCs w:val="21"/>
          </w:rPr>
          <w:fldChar w:fldCharType="begin"/>
        </w:r>
        <w:r>
          <w:rPr>
            <w:rFonts w:ascii="宋体" w:eastAsia="宋体" w:hAnsi="宋体" w:cs="宋体" w:hint="eastAsia"/>
            <w:i w:val="0"/>
            <w:sz w:val="21"/>
            <w:szCs w:val="21"/>
          </w:rPr>
          <w:instrText xml:space="preserve"> PAGEREF _Toc32262 \h </w:instrText>
        </w:r>
        <w:r>
          <w:rPr>
            <w:rFonts w:ascii="宋体" w:eastAsia="宋体" w:hAnsi="宋体" w:cs="宋体" w:hint="eastAsia"/>
            <w:i w:val="0"/>
            <w:sz w:val="21"/>
            <w:szCs w:val="21"/>
          </w:rPr>
        </w:r>
        <w:r>
          <w:rPr>
            <w:rFonts w:ascii="宋体" w:eastAsia="宋体" w:hAnsi="宋体" w:cs="宋体" w:hint="eastAsia"/>
            <w:i w:val="0"/>
            <w:sz w:val="21"/>
            <w:szCs w:val="21"/>
          </w:rPr>
          <w:fldChar w:fldCharType="separate"/>
        </w:r>
        <w:r>
          <w:rPr>
            <w:rFonts w:ascii="宋体" w:eastAsia="宋体" w:hAnsi="宋体" w:cs="宋体" w:hint="eastAsia"/>
            <w:i w:val="0"/>
            <w:sz w:val="21"/>
            <w:szCs w:val="21"/>
          </w:rPr>
          <w:t>14</w:t>
        </w:r>
        <w:r>
          <w:rPr>
            <w:rFonts w:ascii="宋体" w:eastAsia="宋体" w:hAnsi="宋体" w:cs="宋体" w:hint="eastAsia"/>
            <w:i w:val="0"/>
            <w:sz w:val="21"/>
            <w:szCs w:val="21"/>
          </w:rPr>
          <w:fldChar w:fldCharType="end"/>
        </w:r>
      </w:hyperlink>
    </w:p>
    <w:p w:rsidR="007F0CC8" w:rsidRDefault="00940DB1">
      <w:pPr>
        <w:pStyle w:val="TOC3"/>
        <w:tabs>
          <w:tab w:val="right" w:leader="dot" w:pos="9185"/>
        </w:tabs>
        <w:rPr>
          <w:rFonts w:ascii="宋体" w:eastAsia="宋体" w:hAnsi="宋体" w:cs="宋体"/>
          <w:i w:val="0"/>
          <w:sz w:val="21"/>
          <w:szCs w:val="21"/>
        </w:rPr>
      </w:pPr>
      <w:hyperlink w:anchor="_Toc12477" w:history="1">
        <w:r>
          <w:rPr>
            <w:rFonts w:ascii="宋体" w:eastAsia="宋体" w:hAnsi="宋体" w:cs="宋体" w:hint="eastAsia"/>
            <w:bCs/>
            <w:i w:val="0"/>
            <w:sz w:val="21"/>
            <w:szCs w:val="21"/>
          </w:rPr>
          <w:t xml:space="preserve">1.8 </w:t>
        </w:r>
        <w:r>
          <w:rPr>
            <w:rFonts w:ascii="宋体" w:eastAsia="宋体" w:hAnsi="宋体" w:cs="宋体" w:hint="eastAsia"/>
            <w:bCs/>
            <w:i w:val="0"/>
            <w:sz w:val="21"/>
            <w:szCs w:val="21"/>
          </w:rPr>
          <w:t>计量单位</w:t>
        </w:r>
        <w:r>
          <w:rPr>
            <w:rFonts w:ascii="宋体" w:eastAsia="宋体" w:hAnsi="宋体" w:cs="宋体" w:hint="eastAsia"/>
            <w:i w:val="0"/>
            <w:sz w:val="21"/>
            <w:szCs w:val="21"/>
          </w:rPr>
          <w:tab/>
        </w:r>
        <w:r>
          <w:rPr>
            <w:rFonts w:ascii="宋体" w:eastAsia="宋体" w:hAnsi="宋体" w:cs="宋体" w:hint="eastAsia"/>
            <w:i w:val="0"/>
            <w:sz w:val="21"/>
            <w:szCs w:val="21"/>
          </w:rPr>
          <w:fldChar w:fldCharType="begin"/>
        </w:r>
        <w:r>
          <w:rPr>
            <w:rFonts w:ascii="宋体" w:eastAsia="宋体" w:hAnsi="宋体" w:cs="宋体" w:hint="eastAsia"/>
            <w:i w:val="0"/>
            <w:sz w:val="21"/>
            <w:szCs w:val="21"/>
          </w:rPr>
          <w:instrText xml:space="preserve"> PAGERE</w:instrText>
        </w:r>
        <w:r>
          <w:rPr>
            <w:rFonts w:ascii="宋体" w:eastAsia="宋体" w:hAnsi="宋体" w:cs="宋体" w:hint="eastAsia"/>
            <w:i w:val="0"/>
            <w:sz w:val="21"/>
            <w:szCs w:val="21"/>
          </w:rPr>
          <w:instrText xml:space="preserve">F _Toc12477 \h </w:instrText>
        </w:r>
        <w:r>
          <w:rPr>
            <w:rFonts w:ascii="宋体" w:eastAsia="宋体" w:hAnsi="宋体" w:cs="宋体" w:hint="eastAsia"/>
            <w:i w:val="0"/>
            <w:sz w:val="21"/>
            <w:szCs w:val="21"/>
          </w:rPr>
        </w:r>
        <w:r>
          <w:rPr>
            <w:rFonts w:ascii="宋体" w:eastAsia="宋体" w:hAnsi="宋体" w:cs="宋体" w:hint="eastAsia"/>
            <w:i w:val="0"/>
            <w:sz w:val="21"/>
            <w:szCs w:val="21"/>
          </w:rPr>
          <w:fldChar w:fldCharType="separate"/>
        </w:r>
        <w:r>
          <w:rPr>
            <w:rFonts w:ascii="宋体" w:eastAsia="宋体" w:hAnsi="宋体" w:cs="宋体" w:hint="eastAsia"/>
            <w:i w:val="0"/>
            <w:sz w:val="21"/>
            <w:szCs w:val="21"/>
          </w:rPr>
          <w:t>14</w:t>
        </w:r>
        <w:r>
          <w:rPr>
            <w:rFonts w:ascii="宋体" w:eastAsia="宋体" w:hAnsi="宋体" w:cs="宋体" w:hint="eastAsia"/>
            <w:i w:val="0"/>
            <w:sz w:val="21"/>
            <w:szCs w:val="21"/>
          </w:rPr>
          <w:fldChar w:fldCharType="end"/>
        </w:r>
      </w:hyperlink>
    </w:p>
    <w:p w:rsidR="007F0CC8" w:rsidRDefault="00940DB1">
      <w:pPr>
        <w:pStyle w:val="TOC3"/>
        <w:tabs>
          <w:tab w:val="right" w:leader="dot" w:pos="9185"/>
        </w:tabs>
        <w:rPr>
          <w:rFonts w:ascii="宋体" w:eastAsia="宋体" w:hAnsi="宋体" w:cs="宋体"/>
          <w:i w:val="0"/>
          <w:sz w:val="21"/>
          <w:szCs w:val="21"/>
        </w:rPr>
      </w:pPr>
      <w:hyperlink w:anchor="_Toc11439" w:history="1">
        <w:r>
          <w:rPr>
            <w:rFonts w:ascii="宋体" w:eastAsia="宋体" w:hAnsi="宋体" w:cs="宋体" w:hint="eastAsia"/>
            <w:bCs/>
            <w:i w:val="0"/>
            <w:sz w:val="21"/>
            <w:szCs w:val="21"/>
          </w:rPr>
          <w:t xml:space="preserve">1.9 </w:t>
        </w:r>
        <w:r>
          <w:rPr>
            <w:rFonts w:ascii="宋体" w:eastAsia="宋体" w:hAnsi="宋体" w:cs="宋体" w:hint="eastAsia"/>
            <w:bCs/>
            <w:i w:val="0"/>
            <w:sz w:val="21"/>
            <w:szCs w:val="21"/>
          </w:rPr>
          <w:t>踏勘现场</w:t>
        </w:r>
        <w:r>
          <w:rPr>
            <w:rFonts w:ascii="宋体" w:eastAsia="宋体" w:hAnsi="宋体" w:cs="宋体" w:hint="eastAsia"/>
            <w:i w:val="0"/>
            <w:sz w:val="21"/>
            <w:szCs w:val="21"/>
          </w:rPr>
          <w:tab/>
        </w:r>
        <w:r>
          <w:rPr>
            <w:rFonts w:ascii="宋体" w:eastAsia="宋体" w:hAnsi="宋体" w:cs="宋体" w:hint="eastAsia"/>
            <w:i w:val="0"/>
            <w:sz w:val="21"/>
            <w:szCs w:val="21"/>
          </w:rPr>
          <w:fldChar w:fldCharType="begin"/>
        </w:r>
        <w:r>
          <w:rPr>
            <w:rFonts w:ascii="宋体" w:eastAsia="宋体" w:hAnsi="宋体" w:cs="宋体" w:hint="eastAsia"/>
            <w:i w:val="0"/>
            <w:sz w:val="21"/>
            <w:szCs w:val="21"/>
          </w:rPr>
          <w:instrText xml:space="preserve"> PAGEREF _Toc11439 \h </w:instrText>
        </w:r>
        <w:r>
          <w:rPr>
            <w:rFonts w:ascii="宋体" w:eastAsia="宋体" w:hAnsi="宋体" w:cs="宋体" w:hint="eastAsia"/>
            <w:i w:val="0"/>
            <w:sz w:val="21"/>
            <w:szCs w:val="21"/>
          </w:rPr>
        </w:r>
        <w:r>
          <w:rPr>
            <w:rFonts w:ascii="宋体" w:eastAsia="宋体" w:hAnsi="宋体" w:cs="宋体" w:hint="eastAsia"/>
            <w:i w:val="0"/>
            <w:sz w:val="21"/>
            <w:szCs w:val="21"/>
          </w:rPr>
          <w:fldChar w:fldCharType="separate"/>
        </w:r>
        <w:r>
          <w:rPr>
            <w:rFonts w:ascii="宋体" w:eastAsia="宋体" w:hAnsi="宋体" w:cs="宋体" w:hint="eastAsia"/>
            <w:i w:val="0"/>
            <w:sz w:val="21"/>
            <w:szCs w:val="21"/>
          </w:rPr>
          <w:t>14</w:t>
        </w:r>
        <w:r>
          <w:rPr>
            <w:rFonts w:ascii="宋体" w:eastAsia="宋体" w:hAnsi="宋体" w:cs="宋体" w:hint="eastAsia"/>
            <w:i w:val="0"/>
            <w:sz w:val="21"/>
            <w:szCs w:val="21"/>
          </w:rPr>
          <w:fldChar w:fldCharType="end"/>
        </w:r>
      </w:hyperlink>
    </w:p>
    <w:p w:rsidR="007F0CC8" w:rsidRDefault="00940DB1">
      <w:pPr>
        <w:pStyle w:val="TOC3"/>
        <w:tabs>
          <w:tab w:val="right" w:leader="dot" w:pos="9185"/>
        </w:tabs>
        <w:rPr>
          <w:rFonts w:ascii="宋体" w:eastAsia="宋体" w:hAnsi="宋体" w:cs="宋体"/>
          <w:i w:val="0"/>
          <w:sz w:val="21"/>
          <w:szCs w:val="21"/>
        </w:rPr>
      </w:pPr>
      <w:hyperlink w:anchor="_Toc9610" w:history="1">
        <w:r>
          <w:rPr>
            <w:rFonts w:ascii="宋体" w:eastAsia="宋体" w:hAnsi="宋体" w:cs="宋体" w:hint="eastAsia"/>
            <w:bCs/>
            <w:i w:val="0"/>
            <w:sz w:val="21"/>
            <w:szCs w:val="21"/>
          </w:rPr>
          <w:t xml:space="preserve">1.10 </w:t>
        </w:r>
        <w:r>
          <w:rPr>
            <w:rFonts w:ascii="宋体" w:eastAsia="宋体" w:hAnsi="宋体" w:cs="宋体" w:hint="eastAsia"/>
            <w:bCs/>
            <w:i w:val="0"/>
            <w:sz w:val="21"/>
            <w:szCs w:val="21"/>
          </w:rPr>
          <w:t>投标预备会</w:t>
        </w:r>
        <w:r>
          <w:rPr>
            <w:rFonts w:ascii="宋体" w:eastAsia="宋体" w:hAnsi="宋体" w:cs="宋体" w:hint="eastAsia"/>
            <w:i w:val="0"/>
            <w:sz w:val="21"/>
            <w:szCs w:val="21"/>
          </w:rPr>
          <w:tab/>
        </w:r>
        <w:r>
          <w:rPr>
            <w:rFonts w:ascii="宋体" w:eastAsia="宋体" w:hAnsi="宋体" w:cs="宋体" w:hint="eastAsia"/>
            <w:i w:val="0"/>
            <w:sz w:val="21"/>
            <w:szCs w:val="21"/>
          </w:rPr>
          <w:fldChar w:fldCharType="begin"/>
        </w:r>
        <w:r>
          <w:rPr>
            <w:rFonts w:ascii="宋体" w:eastAsia="宋体" w:hAnsi="宋体" w:cs="宋体" w:hint="eastAsia"/>
            <w:i w:val="0"/>
            <w:sz w:val="21"/>
            <w:szCs w:val="21"/>
          </w:rPr>
          <w:instrText xml:space="preserve"> PAGEREF _Toc9</w:instrText>
        </w:r>
        <w:r>
          <w:rPr>
            <w:rFonts w:ascii="宋体" w:eastAsia="宋体" w:hAnsi="宋体" w:cs="宋体" w:hint="eastAsia"/>
            <w:i w:val="0"/>
            <w:sz w:val="21"/>
            <w:szCs w:val="21"/>
          </w:rPr>
          <w:instrText xml:space="preserve">610 \h </w:instrText>
        </w:r>
        <w:r>
          <w:rPr>
            <w:rFonts w:ascii="宋体" w:eastAsia="宋体" w:hAnsi="宋体" w:cs="宋体" w:hint="eastAsia"/>
            <w:i w:val="0"/>
            <w:sz w:val="21"/>
            <w:szCs w:val="21"/>
          </w:rPr>
        </w:r>
        <w:r>
          <w:rPr>
            <w:rFonts w:ascii="宋体" w:eastAsia="宋体" w:hAnsi="宋体" w:cs="宋体" w:hint="eastAsia"/>
            <w:i w:val="0"/>
            <w:sz w:val="21"/>
            <w:szCs w:val="21"/>
          </w:rPr>
          <w:fldChar w:fldCharType="separate"/>
        </w:r>
        <w:r>
          <w:rPr>
            <w:rFonts w:ascii="宋体" w:eastAsia="宋体" w:hAnsi="宋体" w:cs="宋体" w:hint="eastAsia"/>
            <w:i w:val="0"/>
            <w:sz w:val="21"/>
            <w:szCs w:val="21"/>
          </w:rPr>
          <w:t>14</w:t>
        </w:r>
        <w:r>
          <w:rPr>
            <w:rFonts w:ascii="宋体" w:eastAsia="宋体" w:hAnsi="宋体" w:cs="宋体" w:hint="eastAsia"/>
            <w:i w:val="0"/>
            <w:sz w:val="21"/>
            <w:szCs w:val="21"/>
          </w:rPr>
          <w:fldChar w:fldCharType="end"/>
        </w:r>
      </w:hyperlink>
    </w:p>
    <w:p w:rsidR="007F0CC8" w:rsidRDefault="00940DB1">
      <w:pPr>
        <w:pStyle w:val="TOC3"/>
        <w:tabs>
          <w:tab w:val="right" w:leader="dot" w:pos="9185"/>
        </w:tabs>
        <w:rPr>
          <w:rFonts w:ascii="宋体" w:eastAsia="宋体" w:hAnsi="宋体" w:cs="宋体"/>
          <w:i w:val="0"/>
          <w:sz w:val="21"/>
          <w:szCs w:val="21"/>
        </w:rPr>
      </w:pPr>
      <w:hyperlink w:anchor="_Toc14873" w:history="1">
        <w:r>
          <w:rPr>
            <w:rFonts w:ascii="宋体" w:eastAsia="宋体" w:hAnsi="宋体" w:cs="宋体" w:hint="eastAsia"/>
            <w:bCs/>
            <w:i w:val="0"/>
            <w:sz w:val="21"/>
            <w:szCs w:val="21"/>
          </w:rPr>
          <w:t xml:space="preserve">1.11 </w:t>
        </w:r>
        <w:r>
          <w:rPr>
            <w:rFonts w:ascii="宋体" w:eastAsia="宋体" w:hAnsi="宋体" w:cs="宋体" w:hint="eastAsia"/>
            <w:bCs/>
            <w:i w:val="0"/>
            <w:sz w:val="21"/>
            <w:szCs w:val="21"/>
          </w:rPr>
          <w:t>偏离</w:t>
        </w:r>
        <w:r>
          <w:rPr>
            <w:rFonts w:ascii="宋体" w:eastAsia="宋体" w:hAnsi="宋体" w:cs="宋体" w:hint="eastAsia"/>
            <w:i w:val="0"/>
            <w:sz w:val="21"/>
            <w:szCs w:val="21"/>
          </w:rPr>
          <w:tab/>
        </w:r>
        <w:r>
          <w:rPr>
            <w:rFonts w:ascii="宋体" w:eastAsia="宋体" w:hAnsi="宋体" w:cs="宋体" w:hint="eastAsia"/>
            <w:i w:val="0"/>
            <w:sz w:val="21"/>
            <w:szCs w:val="21"/>
          </w:rPr>
          <w:fldChar w:fldCharType="begin"/>
        </w:r>
        <w:r>
          <w:rPr>
            <w:rFonts w:ascii="宋体" w:eastAsia="宋体" w:hAnsi="宋体" w:cs="宋体" w:hint="eastAsia"/>
            <w:i w:val="0"/>
            <w:sz w:val="21"/>
            <w:szCs w:val="21"/>
          </w:rPr>
          <w:instrText xml:space="preserve"> PAGEREF _Toc14873 \h </w:instrText>
        </w:r>
        <w:r>
          <w:rPr>
            <w:rFonts w:ascii="宋体" w:eastAsia="宋体" w:hAnsi="宋体" w:cs="宋体" w:hint="eastAsia"/>
            <w:i w:val="0"/>
            <w:sz w:val="21"/>
            <w:szCs w:val="21"/>
          </w:rPr>
        </w:r>
        <w:r>
          <w:rPr>
            <w:rFonts w:ascii="宋体" w:eastAsia="宋体" w:hAnsi="宋体" w:cs="宋体" w:hint="eastAsia"/>
            <w:i w:val="0"/>
            <w:sz w:val="21"/>
            <w:szCs w:val="21"/>
          </w:rPr>
          <w:fldChar w:fldCharType="separate"/>
        </w:r>
        <w:r>
          <w:rPr>
            <w:rFonts w:ascii="宋体" w:eastAsia="宋体" w:hAnsi="宋体" w:cs="宋体" w:hint="eastAsia"/>
            <w:i w:val="0"/>
            <w:sz w:val="21"/>
            <w:szCs w:val="21"/>
          </w:rPr>
          <w:t>14</w:t>
        </w:r>
        <w:r>
          <w:rPr>
            <w:rFonts w:ascii="宋体" w:eastAsia="宋体" w:hAnsi="宋体" w:cs="宋体" w:hint="eastAsia"/>
            <w:i w:val="0"/>
            <w:sz w:val="21"/>
            <w:szCs w:val="21"/>
          </w:rPr>
          <w:fldChar w:fldCharType="end"/>
        </w:r>
      </w:hyperlink>
    </w:p>
    <w:p w:rsidR="007F0CC8" w:rsidRDefault="00940DB1">
      <w:pPr>
        <w:pStyle w:val="TOC3"/>
        <w:tabs>
          <w:tab w:val="right" w:leader="dot" w:pos="9185"/>
        </w:tabs>
        <w:rPr>
          <w:rFonts w:ascii="宋体" w:eastAsia="宋体" w:hAnsi="宋体" w:cs="宋体"/>
          <w:i w:val="0"/>
          <w:sz w:val="21"/>
          <w:szCs w:val="21"/>
        </w:rPr>
      </w:pPr>
      <w:hyperlink w:anchor="_Toc28535" w:history="1">
        <w:r>
          <w:rPr>
            <w:rFonts w:ascii="宋体" w:eastAsia="宋体" w:hAnsi="宋体" w:cs="宋体" w:hint="eastAsia"/>
            <w:bCs/>
            <w:i w:val="0"/>
            <w:sz w:val="21"/>
            <w:szCs w:val="21"/>
          </w:rPr>
          <w:t>1.12</w:t>
        </w:r>
        <w:r>
          <w:rPr>
            <w:rFonts w:ascii="宋体" w:eastAsia="宋体" w:hAnsi="宋体" w:cs="宋体" w:hint="eastAsia"/>
            <w:bCs/>
            <w:i w:val="0"/>
            <w:sz w:val="21"/>
            <w:szCs w:val="21"/>
          </w:rPr>
          <w:t>知识产权声明</w:t>
        </w:r>
        <w:r>
          <w:rPr>
            <w:rFonts w:ascii="宋体" w:eastAsia="宋体" w:hAnsi="宋体" w:cs="宋体" w:hint="eastAsia"/>
            <w:i w:val="0"/>
            <w:sz w:val="21"/>
            <w:szCs w:val="21"/>
          </w:rPr>
          <w:tab/>
        </w:r>
        <w:r>
          <w:rPr>
            <w:rFonts w:ascii="宋体" w:eastAsia="宋体" w:hAnsi="宋体" w:cs="宋体" w:hint="eastAsia"/>
            <w:i w:val="0"/>
            <w:sz w:val="21"/>
            <w:szCs w:val="21"/>
          </w:rPr>
          <w:fldChar w:fldCharType="begin"/>
        </w:r>
        <w:r>
          <w:rPr>
            <w:rFonts w:ascii="宋体" w:eastAsia="宋体" w:hAnsi="宋体" w:cs="宋体" w:hint="eastAsia"/>
            <w:i w:val="0"/>
            <w:sz w:val="21"/>
            <w:szCs w:val="21"/>
          </w:rPr>
          <w:instrText xml:space="preserve"> PAGEREF _Toc28535 \h </w:instrText>
        </w:r>
        <w:r>
          <w:rPr>
            <w:rFonts w:ascii="宋体" w:eastAsia="宋体" w:hAnsi="宋体" w:cs="宋体" w:hint="eastAsia"/>
            <w:i w:val="0"/>
            <w:sz w:val="21"/>
            <w:szCs w:val="21"/>
          </w:rPr>
        </w:r>
        <w:r>
          <w:rPr>
            <w:rFonts w:ascii="宋体" w:eastAsia="宋体" w:hAnsi="宋体" w:cs="宋体" w:hint="eastAsia"/>
            <w:i w:val="0"/>
            <w:sz w:val="21"/>
            <w:szCs w:val="21"/>
          </w:rPr>
          <w:fldChar w:fldCharType="separate"/>
        </w:r>
        <w:r>
          <w:rPr>
            <w:rFonts w:ascii="宋体" w:eastAsia="宋体" w:hAnsi="宋体" w:cs="宋体" w:hint="eastAsia"/>
            <w:i w:val="0"/>
            <w:sz w:val="21"/>
            <w:szCs w:val="21"/>
          </w:rPr>
          <w:t>14</w:t>
        </w:r>
        <w:r>
          <w:rPr>
            <w:rFonts w:ascii="宋体" w:eastAsia="宋体" w:hAnsi="宋体" w:cs="宋体" w:hint="eastAsia"/>
            <w:i w:val="0"/>
            <w:sz w:val="21"/>
            <w:szCs w:val="21"/>
          </w:rPr>
          <w:fldChar w:fldCharType="end"/>
        </w:r>
      </w:hyperlink>
    </w:p>
    <w:p w:rsidR="007F0CC8" w:rsidRDefault="00940DB1">
      <w:pPr>
        <w:pStyle w:val="TOC2"/>
        <w:tabs>
          <w:tab w:val="right" w:leader="dot" w:pos="9185"/>
        </w:tabs>
        <w:rPr>
          <w:rFonts w:ascii="宋体" w:eastAsia="宋体" w:hAnsi="宋体" w:cs="宋体"/>
          <w:sz w:val="21"/>
          <w:szCs w:val="21"/>
        </w:rPr>
      </w:pPr>
      <w:hyperlink w:anchor="_Toc25835" w:history="1">
        <w:r>
          <w:rPr>
            <w:rFonts w:ascii="宋体" w:eastAsia="宋体" w:hAnsi="宋体" w:cs="宋体" w:hint="eastAsia"/>
            <w:sz w:val="21"/>
            <w:szCs w:val="21"/>
          </w:rPr>
          <w:t xml:space="preserve">2. </w:t>
        </w:r>
        <w:r>
          <w:rPr>
            <w:rFonts w:ascii="宋体" w:eastAsia="宋体" w:hAnsi="宋体" w:cs="宋体" w:hint="eastAsia"/>
            <w:sz w:val="21"/>
            <w:szCs w:val="21"/>
          </w:rPr>
          <w:t>招标文件</w:t>
        </w:r>
        <w:r>
          <w:rPr>
            <w:rFonts w:ascii="宋体" w:eastAsia="宋体" w:hAnsi="宋体" w:cs="宋体" w:hint="eastAsia"/>
            <w:sz w:val="21"/>
            <w:szCs w:val="21"/>
          </w:rPr>
          <w:tab/>
        </w:r>
        <w:r>
          <w:rPr>
            <w:rFonts w:ascii="宋体" w:eastAsia="宋体" w:hAnsi="宋体" w:cs="宋体" w:hint="eastAsia"/>
            <w:sz w:val="21"/>
            <w:szCs w:val="21"/>
          </w:rPr>
          <w:fldChar w:fldCharType="begin"/>
        </w:r>
        <w:r>
          <w:rPr>
            <w:rFonts w:ascii="宋体" w:eastAsia="宋体" w:hAnsi="宋体" w:cs="宋体" w:hint="eastAsia"/>
            <w:sz w:val="21"/>
            <w:szCs w:val="21"/>
          </w:rPr>
          <w:instrText xml:space="preserve"> PAGEREF _Toc25835 \h </w:instrText>
        </w:r>
        <w:r>
          <w:rPr>
            <w:rFonts w:ascii="宋体" w:eastAsia="宋体" w:hAnsi="宋体" w:cs="宋体" w:hint="eastAsia"/>
            <w:sz w:val="21"/>
            <w:szCs w:val="21"/>
          </w:rPr>
        </w:r>
        <w:r>
          <w:rPr>
            <w:rFonts w:ascii="宋体" w:eastAsia="宋体" w:hAnsi="宋体" w:cs="宋体" w:hint="eastAsia"/>
            <w:sz w:val="21"/>
            <w:szCs w:val="21"/>
          </w:rPr>
          <w:fldChar w:fldCharType="separate"/>
        </w:r>
        <w:r>
          <w:rPr>
            <w:rFonts w:ascii="宋体" w:eastAsia="宋体" w:hAnsi="宋体" w:cs="宋体" w:hint="eastAsia"/>
            <w:sz w:val="21"/>
            <w:szCs w:val="21"/>
          </w:rPr>
          <w:t>15</w:t>
        </w:r>
        <w:r>
          <w:rPr>
            <w:rFonts w:ascii="宋体" w:eastAsia="宋体" w:hAnsi="宋体" w:cs="宋体" w:hint="eastAsia"/>
            <w:sz w:val="21"/>
            <w:szCs w:val="21"/>
          </w:rPr>
          <w:fldChar w:fldCharType="end"/>
        </w:r>
      </w:hyperlink>
    </w:p>
    <w:p w:rsidR="007F0CC8" w:rsidRDefault="00940DB1">
      <w:pPr>
        <w:pStyle w:val="TOC3"/>
        <w:tabs>
          <w:tab w:val="right" w:leader="dot" w:pos="9185"/>
        </w:tabs>
        <w:rPr>
          <w:rFonts w:ascii="宋体" w:eastAsia="宋体" w:hAnsi="宋体" w:cs="宋体"/>
          <w:i w:val="0"/>
          <w:sz w:val="21"/>
          <w:szCs w:val="21"/>
        </w:rPr>
      </w:pPr>
      <w:hyperlink w:anchor="_Toc14296" w:history="1">
        <w:r>
          <w:rPr>
            <w:rFonts w:ascii="宋体" w:eastAsia="宋体" w:hAnsi="宋体" w:cs="宋体" w:hint="eastAsia"/>
            <w:bCs/>
            <w:i w:val="0"/>
            <w:sz w:val="21"/>
            <w:szCs w:val="21"/>
          </w:rPr>
          <w:t xml:space="preserve">2.1 </w:t>
        </w:r>
        <w:r>
          <w:rPr>
            <w:rFonts w:ascii="宋体" w:eastAsia="宋体" w:hAnsi="宋体" w:cs="宋体" w:hint="eastAsia"/>
            <w:bCs/>
            <w:i w:val="0"/>
            <w:sz w:val="21"/>
            <w:szCs w:val="21"/>
          </w:rPr>
          <w:t>招标文件的组成</w:t>
        </w:r>
        <w:r>
          <w:rPr>
            <w:rFonts w:ascii="宋体" w:eastAsia="宋体" w:hAnsi="宋体" w:cs="宋体" w:hint="eastAsia"/>
            <w:i w:val="0"/>
            <w:sz w:val="21"/>
            <w:szCs w:val="21"/>
          </w:rPr>
          <w:tab/>
        </w:r>
        <w:r>
          <w:rPr>
            <w:rFonts w:ascii="宋体" w:eastAsia="宋体" w:hAnsi="宋体" w:cs="宋体" w:hint="eastAsia"/>
            <w:i w:val="0"/>
            <w:sz w:val="21"/>
            <w:szCs w:val="21"/>
          </w:rPr>
          <w:fldChar w:fldCharType="begin"/>
        </w:r>
        <w:r>
          <w:rPr>
            <w:rFonts w:ascii="宋体" w:eastAsia="宋体" w:hAnsi="宋体" w:cs="宋体" w:hint="eastAsia"/>
            <w:i w:val="0"/>
            <w:sz w:val="21"/>
            <w:szCs w:val="21"/>
          </w:rPr>
          <w:instrText xml:space="preserve"> PAGEREF _Toc14296 \h </w:instrText>
        </w:r>
        <w:r>
          <w:rPr>
            <w:rFonts w:ascii="宋体" w:eastAsia="宋体" w:hAnsi="宋体" w:cs="宋体" w:hint="eastAsia"/>
            <w:i w:val="0"/>
            <w:sz w:val="21"/>
            <w:szCs w:val="21"/>
          </w:rPr>
        </w:r>
        <w:r>
          <w:rPr>
            <w:rFonts w:ascii="宋体" w:eastAsia="宋体" w:hAnsi="宋体" w:cs="宋体" w:hint="eastAsia"/>
            <w:i w:val="0"/>
            <w:sz w:val="21"/>
            <w:szCs w:val="21"/>
          </w:rPr>
          <w:fldChar w:fldCharType="separate"/>
        </w:r>
        <w:r>
          <w:rPr>
            <w:rFonts w:ascii="宋体" w:eastAsia="宋体" w:hAnsi="宋体" w:cs="宋体" w:hint="eastAsia"/>
            <w:i w:val="0"/>
            <w:sz w:val="21"/>
            <w:szCs w:val="21"/>
          </w:rPr>
          <w:t>15</w:t>
        </w:r>
        <w:r>
          <w:rPr>
            <w:rFonts w:ascii="宋体" w:eastAsia="宋体" w:hAnsi="宋体" w:cs="宋体" w:hint="eastAsia"/>
            <w:i w:val="0"/>
            <w:sz w:val="21"/>
            <w:szCs w:val="21"/>
          </w:rPr>
          <w:fldChar w:fldCharType="end"/>
        </w:r>
      </w:hyperlink>
    </w:p>
    <w:p w:rsidR="007F0CC8" w:rsidRDefault="00940DB1">
      <w:pPr>
        <w:pStyle w:val="TOC3"/>
        <w:tabs>
          <w:tab w:val="right" w:leader="dot" w:pos="9185"/>
        </w:tabs>
        <w:rPr>
          <w:rFonts w:ascii="宋体" w:eastAsia="宋体" w:hAnsi="宋体" w:cs="宋体"/>
          <w:i w:val="0"/>
          <w:sz w:val="21"/>
          <w:szCs w:val="21"/>
        </w:rPr>
      </w:pPr>
      <w:hyperlink w:anchor="_Toc2400" w:history="1">
        <w:r>
          <w:rPr>
            <w:rFonts w:ascii="宋体" w:eastAsia="宋体" w:hAnsi="宋体" w:cs="宋体" w:hint="eastAsia"/>
            <w:bCs/>
            <w:i w:val="0"/>
            <w:sz w:val="21"/>
            <w:szCs w:val="21"/>
          </w:rPr>
          <w:t>2.2</w:t>
        </w:r>
        <w:r>
          <w:rPr>
            <w:rFonts w:ascii="宋体" w:eastAsia="宋体" w:hAnsi="宋体" w:cs="宋体" w:hint="eastAsia"/>
            <w:bCs/>
            <w:i w:val="0"/>
            <w:sz w:val="21"/>
            <w:szCs w:val="21"/>
          </w:rPr>
          <w:t>招标文件的解释与澄清</w:t>
        </w:r>
        <w:r>
          <w:rPr>
            <w:rFonts w:ascii="宋体" w:eastAsia="宋体" w:hAnsi="宋体" w:cs="宋体" w:hint="eastAsia"/>
            <w:i w:val="0"/>
            <w:sz w:val="21"/>
            <w:szCs w:val="21"/>
          </w:rPr>
          <w:tab/>
        </w:r>
        <w:r>
          <w:rPr>
            <w:rFonts w:ascii="宋体" w:eastAsia="宋体" w:hAnsi="宋体" w:cs="宋体" w:hint="eastAsia"/>
            <w:i w:val="0"/>
            <w:sz w:val="21"/>
            <w:szCs w:val="21"/>
          </w:rPr>
          <w:fldChar w:fldCharType="begin"/>
        </w:r>
        <w:r>
          <w:rPr>
            <w:rFonts w:ascii="宋体" w:eastAsia="宋体" w:hAnsi="宋体" w:cs="宋体" w:hint="eastAsia"/>
            <w:i w:val="0"/>
            <w:sz w:val="21"/>
            <w:szCs w:val="21"/>
          </w:rPr>
          <w:instrText xml:space="preserve"> PAGEREF _Toc2400 \h </w:instrText>
        </w:r>
        <w:r>
          <w:rPr>
            <w:rFonts w:ascii="宋体" w:eastAsia="宋体" w:hAnsi="宋体" w:cs="宋体" w:hint="eastAsia"/>
            <w:i w:val="0"/>
            <w:sz w:val="21"/>
            <w:szCs w:val="21"/>
          </w:rPr>
        </w:r>
        <w:r>
          <w:rPr>
            <w:rFonts w:ascii="宋体" w:eastAsia="宋体" w:hAnsi="宋体" w:cs="宋体" w:hint="eastAsia"/>
            <w:i w:val="0"/>
            <w:sz w:val="21"/>
            <w:szCs w:val="21"/>
          </w:rPr>
          <w:fldChar w:fldCharType="separate"/>
        </w:r>
        <w:r>
          <w:rPr>
            <w:rFonts w:ascii="宋体" w:eastAsia="宋体" w:hAnsi="宋体" w:cs="宋体" w:hint="eastAsia"/>
            <w:i w:val="0"/>
            <w:sz w:val="21"/>
            <w:szCs w:val="21"/>
          </w:rPr>
          <w:t>15</w:t>
        </w:r>
        <w:r>
          <w:rPr>
            <w:rFonts w:ascii="宋体" w:eastAsia="宋体" w:hAnsi="宋体" w:cs="宋体" w:hint="eastAsia"/>
            <w:i w:val="0"/>
            <w:sz w:val="21"/>
            <w:szCs w:val="21"/>
          </w:rPr>
          <w:fldChar w:fldCharType="end"/>
        </w:r>
      </w:hyperlink>
    </w:p>
    <w:p w:rsidR="007F0CC8" w:rsidRDefault="00940DB1">
      <w:pPr>
        <w:pStyle w:val="TOC3"/>
        <w:tabs>
          <w:tab w:val="right" w:leader="dot" w:pos="9185"/>
        </w:tabs>
        <w:rPr>
          <w:rFonts w:ascii="宋体" w:eastAsia="宋体" w:hAnsi="宋体" w:cs="宋体"/>
          <w:i w:val="0"/>
          <w:sz w:val="21"/>
          <w:szCs w:val="21"/>
        </w:rPr>
      </w:pPr>
      <w:hyperlink w:anchor="_Toc18765" w:history="1">
        <w:r>
          <w:rPr>
            <w:rFonts w:ascii="宋体" w:eastAsia="宋体" w:hAnsi="宋体" w:cs="宋体" w:hint="eastAsia"/>
            <w:bCs/>
            <w:i w:val="0"/>
            <w:sz w:val="21"/>
            <w:szCs w:val="21"/>
          </w:rPr>
          <w:t>2.3</w:t>
        </w:r>
        <w:r>
          <w:rPr>
            <w:rFonts w:ascii="宋体" w:eastAsia="宋体" w:hAnsi="宋体" w:cs="宋体" w:hint="eastAsia"/>
            <w:bCs/>
            <w:i w:val="0"/>
            <w:sz w:val="21"/>
            <w:szCs w:val="21"/>
          </w:rPr>
          <w:t>招标文件的修改</w:t>
        </w:r>
        <w:r>
          <w:rPr>
            <w:rFonts w:ascii="宋体" w:eastAsia="宋体" w:hAnsi="宋体" w:cs="宋体" w:hint="eastAsia"/>
            <w:i w:val="0"/>
            <w:sz w:val="21"/>
            <w:szCs w:val="21"/>
          </w:rPr>
          <w:tab/>
        </w:r>
        <w:r>
          <w:rPr>
            <w:rFonts w:ascii="宋体" w:eastAsia="宋体" w:hAnsi="宋体" w:cs="宋体" w:hint="eastAsia"/>
            <w:i w:val="0"/>
            <w:sz w:val="21"/>
            <w:szCs w:val="21"/>
          </w:rPr>
          <w:fldChar w:fldCharType="begin"/>
        </w:r>
        <w:r>
          <w:rPr>
            <w:rFonts w:ascii="宋体" w:eastAsia="宋体" w:hAnsi="宋体" w:cs="宋体" w:hint="eastAsia"/>
            <w:i w:val="0"/>
            <w:sz w:val="21"/>
            <w:szCs w:val="21"/>
          </w:rPr>
          <w:instrText xml:space="preserve"> P</w:instrText>
        </w:r>
        <w:r>
          <w:rPr>
            <w:rFonts w:ascii="宋体" w:eastAsia="宋体" w:hAnsi="宋体" w:cs="宋体" w:hint="eastAsia"/>
            <w:i w:val="0"/>
            <w:sz w:val="21"/>
            <w:szCs w:val="21"/>
          </w:rPr>
          <w:instrText xml:space="preserve">AGEREF _Toc18765 \h </w:instrText>
        </w:r>
        <w:r>
          <w:rPr>
            <w:rFonts w:ascii="宋体" w:eastAsia="宋体" w:hAnsi="宋体" w:cs="宋体" w:hint="eastAsia"/>
            <w:i w:val="0"/>
            <w:sz w:val="21"/>
            <w:szCs w:val="21"/>
          </w:rPr>
        </w:r>
        <w:r>
          <w:rPr>
            <w:rFonts w:ascii="宋体" w:eastAsia="宋体" w:hAnsi="宋体" w:cs="宋体" w:hint="eastAsia"/>
            <w:i w:val="0"/>
            <w:sz w:val="21"/>
            <w:szCs w:val="21"/>
          </w:rPr>
          <w:fldChar w:fldCharType="separate"/>
        </w:r>
        <w:r>
          <w:rPr>
            <w:rFonts w:ascii="宋体" w:eastAsia="宋体" w:hAnsi="宋体" w:cs="宋体" w:hint="eastAsia"/>
            <w:i w:val="0"/>
            <w:sz w:val="21"/>
            <w:szCs w:val="21"/>
          </w:rPr>
          <w:t>15</w:t>
        </w:r>
        <w:r>
          <w:rPr>
            <w:rFonts w:ascii="宋体" w:eastAsia="宋体" w:hAnsi="宋体" w:cs="宋体" w:hint="eastAsia"/>
            <w:i w:val="0"/>
            <w:sz w:val="21"/>
            <w:szCs w:val="21"/>
          </w:rPr>
          <w:fldChar w:fldCharType="end"/>
        </w:r>
      </w:hyperlink>
    </w:p>
    <w:p w:rsidR="007F0CC8" w:rsidRDefault="00940DB1">
      <w:pPr>
        <w:pStyle w:val="TOC2"/>
        <w:tabs>
          <w:tab w:val="right" w:leader="dot" w:pos="9185"/>
        </w:tabs>
        <w:rPr>
          <w:rFonts w:ascii="宋体" w:eastAsia="宋体" w:hAnsi="宋体" w:cs="宋体"/>
          <w:sz w:val="21"/>
          <w:szCs w:val="21"/>
        </w:rPr>
      </w:pPr>
      <w:hyperlink w:anchor="_Toc29093" w:history="1">
        <w:r>
          <w:rPr>
            <w:rFonts w:ascii="宋体" w:eastAsia="宋体" w:hAnsi="宋体" w:cs="宋体" w:hint="eastAsia"/>
            <w:sz w:val="21"/>
            <w:szCs w:val="21"/>
          </w:rPr>
          <w:t xml:space="preserve">3. </w:t>
        </w:r>
        <w:r>
          <w:rPr>
            <w:rFonts w:ascii="宋体" w:eastAsia="宋体" w:hAnsi="宋体" w:cs="宋体" w:hint="eastAsia"/>
            <w:sz w:val="21"/>
            <w:szCs w:val="21"/>
          </w:rPr>
          <w:t>投标文件</w:t>
        </w:r>
        <w:r>
          <w:rPr>
            <w:rFonts w:ascii="宋体" w:eastAsia="宋体" w:hAnsi="宋体" w:cs="宋体" w:hint="eastAsia"/>
            <w:sz w:val="21"/>
            <w:szCs w:val="21"/>
          </w:rPr>
          <w:tab/>
        </w:r>
        <w:r>
          <w:rPr>
            <w:rFonts w:ascii="宋体" w:eastAsia="宋体" w:hAnsi="宋体" w:cs="宋体" w:hint="eastAsia"/>
            <w:sz w:val="21"/>
            <w:szCs w:val="21"/>
          </w:rPr>
          <w:fldChar w:fldCharType="begin"/>
        </w:r>
        <w:r>
          <w:rPr>
            <w:rFonts w:ascii="宋体" w:eastAsia="宋体" w:hAnsi="宋体" w:cs="宋体" w:hint="eastAsia"/>
            <w:sz w:val="21"/>
            <w:szCs w:val="21"/>
          </w:rPr>
          <w:instrText xml:space="preserve"> PAGEREF _Toc29093 \h </w:instrText>
        </w:r>
        <w:r>
          <w:rPr>
            <w:rFonts w:ascii="宋体" w:eastAsia="宋体" w:hAnsi="宋体" w:cs="宋体" w:hint="eastAsia"/>
            <w:sz w:val="21"/>
            <w:szCs w:val="21"/>
          </w:rPr>
        </w:r>
        <w:r>
          <w:rPr>
            <w:rFonts w:ascii="宋体" w:eastAsia="宋体" w:hAnsi="宋体" w:cs="宋体" w:hint="eastAsia"/>
            <w:sz w:val="21"/>
            <w:szCs w:val="21"/>
          </w:rPr>
          <w:fldChar w:fldCharType="separate"/>
        </w:r>
        <w:r>
          <w:rPr>
            <w:rFonts w:ascii="宋体" w:eastAsia="宋体" w:hAnsi="宋体" w:cs="宋体" w:hint="eastAsia"/>
            <w:sz w:val="21"/>
            <w:szCs w:val="21"/>
          </w:rPr>
          <w:t>16</w:t>
        </w:r>
        <w:r>
          <w:rPr>
            <w:rFonts w:ascii="宋体" w:eastAsia="宋体" w:hAnsi="宋体" w:cs="宋体" w:hint="eastAsia"/>
            <w:sz w:val="21"/>
            <w:szCs w:val="21"/>
          </w:rPr>
          <w:fldChar w:fldCharType="end"/>
        </w:r>
      </w:hyperlink>
    </w:p>
    <w:p w:rsidR="007F0CC8" w:rsidRDefault="00940DB1">
      <w:pPr>
        <w:pStyle w:val="TOC3"/>
        <w:tabs>
          <w:tab w:val="right" w:leader="dot" w:pos="9185"/>
        </w:tabs>
        <w:rPr>
          <w:rFonts w:ascii="宋体" w:eastAsia="宋体" w:hAnsi="宋体" w:cs="宋体"/>
          <w:i w:val="0"/>
          <w:sz w:val="21"/>
          <w:szCs w:val="21"/>
        </w:rPr>
      </w:pPr>
      <w:hyperlink w:anchor="_Toc28465" w:history="1">
        <w:r>
          <w:rPr>
            <w:rFonts w:ascii="宋体" w:eastAsia="宋体" w:hAnsi="宋体" w:cs="宋体" w:hint="eastAsia"/>
            <w:bCs/>
            <w:i w:val="0"/>
            <w:sz w:val="21"/>
            <w:szCs w:val="21"/>
          </w:rPr>
          <w:t>3.1</w:t>
        </w:r>
        <w:r>
          <w:rPr>
            <w:rFonts w:ascii="宋体" w:eastAsia="宋体" w:hAnsi="宋体" w:cs="宋体" w:hint="eastAsia"/>
            <w:bCs/>
            <w:i w:val="0"/>
            <w:sz w:val="21"/>
            <w:szCs w:val="21"/>
          </w:rPr>
          <w:t>投标文件的编制要求</w:t>
        </w:r>
        <w:r>
          <w:rPr>
            <w:rFonts w:ascii="宋体" w:eastAsia="宋体" w:hAnsi="宋体" w:cs="宋体" w:hint="eastAsia"/>
            <w:i w:val="0"/>
            <w:sz w:val="21"/>
            <w:szCs w:val="21"/>
          </w:rPr>
          <w:tab/>
        </w:r>
        <w:r>
          <w:rPr>
            <w:rFonts w:ascii="宋体" w:eastAsia="宋体" w:hAnsi="宋体" w:cs="宋体" w:hint="eastAsia"/>
            <w:i w:val="0"/>
            <w:sz w:val="21"/>
            <w:szCs w:val="21"/>
          </w:rPr>
          <w:fldChar w:fldCharType="begin"/>
        </w:r>
        <w:r>
          <w:rPr>
            <w:rFonts w:ascii="宋体" w:eastAsia="宋体" w:hAnsi="宋体" w:cs="宋体" w:hint="eastAsia"/>
            <w:i w:val="0"/>
            <w:sz w:val="21"/>
            <w:szCs w:val="21"/>
          </w:rPr>
          <w:instrText xml:space="preserve"> PAGEREF _Toc28465 \h </w:instrText>
        </w:r>
        <w:r>
          <w:rPr>
            <w:rFonts w:ascii="宋体" w:eastAsia="宋体" w:hAnsi="宋体" w:cs="宋体" w:hint="eastAsia"/>
            <w:i w:val="0"/>
            <w:sz w:val="21"/>
            <w:szCs w:val="21"/>
          </w:rPr>
        </w:r>
        <w:r>
          <w:rPr>
            <w:rFonts w:ascii="宋体" w:eastAsia="宋体" w:hAnsi="宋体" w:cs="宋体" w:hint="eastAsia"/>
            <w:i w:val="0"/>
            <w:sz w:val="21"/>
            <w:szCs w:val="21"/>
          </w:rPr>
          <w:fldChar w:fldCharType="separate"/>
        </w:r>
        <w:r>
          <w:rPr>
            <w:rFonts w:ascii="宋体" w:eastAsia="宋体" w:hAnsi="宋体" w:cs="宋体" w:hint="eastAsia"/>
            <w:i w:val="0"/>
            <w:sz w:val="21"/>
            <w:szCs w:val="21"/>
          </w:rPr>
          <w:t>16</w:t>
        </w:r>
        <w:r>
          <w:rPr>
            <w:rFonts w:ascii="宋体" w:eastAsia="宋体" w:hAnsi="宋体" w:cs="宋体" w:hint="eastAsia"/>
            <w:i w:val="0"/>
            <w:sz w:val="21"/>
            <w:szCs w:val="21"/>
          </w:rPr>
          <w:fldChar w:fldCharType="end"/>
        </w:r>
      </w:hyperlink>
    </w:p>
    <w:p w:rsidR="007F0CC8" w:rsidRDefault="00940DB1">
      <w:pPr>
        <w:pStyle w:val="TOC3"/>
        <w:tabs>
          <w:tab w:val="right" w:leader="dot" w:pos="9185"/>
        </w:tabs>
        <w:rPr>
          <w:rFonts w:ascii="宋体" w:eastAsia="宋体" w:hAnsi="宋体" w:cs="宋体"/>
          <w:i w:val="0"/>
          <w:sz w:val="21"/>
          <w:szCs w:val="21"/>
        </w:rPr>
      </w:pPr>
      <w:hyperlink w:anchor="_Toc17923" w:history="1">
        <w:r>
          <w:rPr>
            <w:rFonts w:ascii="宋体" w:eastAsia="宋体" w:hAnsi="宋体" w:cs="宋体" w:hint="eastAsia"/>
            <w:bCs/>
            <w:i w:val="0"/>
            <w:sz w:val="21"/>
            <w:szCs w:val="21"/>
          </w:rPr>
          <w:t xml:space="preserve">3.2 </w:t>
        </w:r>
        <w:r>
          <w:rPr>
            <w:rFonts w:ascii="宋体" w:eastAsia="宋体" w:hAnsi="宋体" w:cs="宋体" w:hint="eastAsia"/>
            <w:bCs/>
            <w:i w:val="0"/>
            <w:sz w:val="21"/>
            <w:szCs w:val="21"/>
          </w:rPr>
          <w:t>投标文件的语言及度量衡单位</w:t>
        </w:r>
        <w:r>
          <w:rPr>
            <w:rFonts w:ascii="宋体" w:eastAsia="宋体" w:hAnsi="宋体" w:cs="宋体" w:hint="eastAsia"/>
            <w:i w:val="0"/>
            <w:sz w:val="21"/>
            <w:szCs w:val="21"/>
          </w:rPr>
          <w:tab/>
        </w:r>
        <w:r>
          <w:rPr>
            <w:rFonts w:ascii="宋体" w:eastAsia="宋体" w:hAnsi="宋体" w:cs="宋体" w:hint="eastAsia"/>
            <w:i w:val="0"/>
            <w:sz w:val="21"/>
            <w:szCs w:val="21"/>
          </w:rPr>
          <w:fldChar w:fldCharType="begin"/>
        </w:r>
        <w:r>
          <w:rPr>
            <w:rFonts w:ascii="宋体" w:eastAsia="宋体" w:hAnsi="宋体" w:cs="宋体" w:hint="eastAsia"/>
            <w:i w:val="0"/>
            <w:sz w:val="21"/>
            <w:szCs w:val="21"/>
          </w:rPr>
          <w:instrText xml:space="preserve"> PAGEREF _Toc17923 \h </w:instrText>
        </w:r>
        <w:r>
          <w:rPr>
            <w:rFonts w:ascii="宋体" w:eastAsia="宋体" w:hAnsi="宋体" w:cs="宋体" w:hint="eastAsia"/>
            <w:i w:val="0"/>
            <w:sz w:val="21"/>
            <w:szCs w:val="21"/>
          </w:rPr>
        </w:r>
        <w:r>
          <w:rPr>
            <w:rFonts w:ascii="宋体" w:eastAsia="宋体" w:hAnsi="宋体" w:cs="宋体" w:hint="eastAsia"/>
            <w:i w:val="0"/>
            <w:sz w:val="21"/>
            <w:szCs w:val="21"/>
          </w:rPr>
          <w:fldChar w:fldCharType="separate"/>
        </w:r>
        <w:r>
          <w:rPr>
            <w:rFonts w:ascii="宋体" w:eastAsia="宋体" w:hAnsi="宋体" w:cs="宋体" w:hint="eastAsia"/>
            <w:i w:val="0"/>
            <w:sz w:val="21"/>
            <w:szCs w:val="21"/>
          </w:rPr>
          <w:t>16</w:t>
        </w:r>
        <w:r>
          <w:rPr>
            <w:rFonts w:ascii="宋体" w:eastAsia="宋体" w:hAnsi="宋体" w:cs="宋体" w:hint="eastAsia"/>
            <w:i w:val="0"/>
            <w:sz w:val="21"/>
            <w:szCs w:val="21"/>
          </w:rPr>
          <w:fldChar w:fldCharType="end"/>
        </w:r>
      </w:hyperlink>
    </w:p>
    <w:p w:rsidR="007F0CC8" w:rsidRDefault="00940DB1">
      <w:pPr>
        <w:pStyle w:val="TOC3"/>
        <w:tabs>
          <w:tab w:val="right" w:leader="dot" w:pos="9185"/>
        </w:tabs>
        <w:rPr>
          <w:rFonts w:ascii="宋体" w:eastAsia="宋体" w:hAnsi="宋体" w:cs="宋体"/>
          <w:i w:val="0"/>
          <w:sz w:val="21"/>
          <w:szCs w:val="21"/>
        </w:rPr>
      </w:pPr>
      <w:hyperlink w:anchor="_Toc31129" w:history="1">
        <w:r>
          <w:rPr>
            <w:rFonts w:ascii="宋体" w:eastAsia="宋体" w:hAnsi="宋体" w:cs="宋体" w:hint="eastAsia"/>
            <w:bCs/>
            <w:i w:val="0"/>
            <w:sz w:val="21"/>
            <w:szCs w:val="21"/>
          </w:rPr>
          <w:t>3.3</w:t>
        </w:r>
        <w:r>
          <w:rPr>
            <w:rFonts w:ascii="宋体" w:eastAsia="宋体" w:hAnsi="宋体" w:cs="宋体" w:hint="eastAsia"/>
            <w:bCs/>
            <w:i w:val="0"/>
            <w:sz w:val="21"/>
            <w:szCs w:val="21"/>
          </w:rPr>
          <w:t>投标文件的组成</w:t>
        </w:r>
        <w:r>
          <w:rPr>
            <w:rFonts w:ascii="宋体" w:eastAsia="宋体" w:hAnsi="宋体" w:cs="宋体" w:hint="eastAsia"/>
            <w:i w:val="0"/>
            <w:sz w:val="21"/>
            <w:szCs w:val="21"/>
          </w:rPr>
          <w:tab/>
        </w:r>
        <w:r>
          <w:rPr>
            <w:rFonts w:ascii="宋体" w:eastAsia="宋体" w:hAnsi="宋体" w:cs="宋体" w:hint="eastAsia"/>
            <w:i w:val="0"/>
            <w:sz w:val="21"/>
            <w:szCs w:val="21"/>
          </w:rPr>
          <w:fldChar w:fldCharType="begin"/>
        </w:r>
        <w:r>
          <w:rPr>
            <w:rFonts w:ascii="宋体" w:eastAsia="宋体" w:hAnsi="宋体" w:cs="宋体" w:hint="eastAsia"/>
            <w:i w:val="0"/>
            <w:sz w:val="21"/>
            <w:szCs w:val="21"/>
          </w:rPr>
          <w:instrText xml:space="preserve"> PAGEREF _Toc31129 \h </w:instrText>
        </w:r>
        <w:r>
          <w:rPr>
            <w:rFonts w:ascii="宋体" w:eastAsia="宋体" w:hAnsi="宋体" w:cs="宋体" w:hint="eastAsia"/>
            <w:i w:val="0"/>
            <w:sz w:val="21"/>
            <w:szCs w:val="21"/>
          </w:rPr>
        </w:r>
        <w:r>
          <w:rPr>
            <w:rFonts w:ascii="宋体" w:eastAsia="宋体" w:hAnsi="宋体" w:cs="宋体" w:hint="eastAsia"/>
            <w:i w:val="0"/>
            <w:sz w:val="21"/>
            <w:szCs w:val="21"/>
          </w:rPr>
          <w:fldChar w:fldCharType="separate"/>
        </w:r>
        <w:r>
          <w:rPr>
            <w:rFonts w:ascii="宋体" w:eastAsia="宋体" w:hAnsi="宋体" w:cs="宋体" w:hint="eastAsia"/>
            <w:i w:val="0"/>
            <w:sz w:val="21"/>
            <w:szCs w:val="21"/>
          </w:rPr>
          <w:t>16</w:t>
        </w:r>
        <w:r>
          <w:rPr>
            <w:rFonts w:ascii="宋体" w:eastAsia="宋体" w:hAnsi="宋体" w:cs="宋体" w:hint="eastAsia"/>
            <w:i w:val="0"/>
            <w:sz w:val="21"/>
            <w:szCs w:val="21"/>
          </w:rPr>
          <w:fldChar w:fldCharType="end"/>
        </w:r>
      </w:hyperlink>
    </w:p>
    <w:p w:rsidR="007F0CC8" w:rsidRDefault="00940DB1">
      <w:pPr>
        <w:pStyle w:val="TOC3"/>
        <w:tabs>
          <w:tab w:val="right" w:leader="dot" w:pos="9185"/>
        </w:tabs>
        <w:rPr>
          <w:rFonts w:ascii="宋体" w:eastAsia="宋体" w:hAnsi="宋体" w:cs="宋体"/>
          <w:i w:val="0"/>
          <w:sz w:val="21"/>
          <w:szCs w:val="21"/>
        </w:rPr>
      </w:pPr>
      <w:hyperlink w:anchor="_Toc869" w:history="1">
        <w:r>
          <w:rPr>
            <w:rFonts w:ascii="宋体" w:eastAsia="宋体" w:hAnsi="宋体" w:cs="宋体" w:hint="eastAsia"/>
            <w:bCs/>
            <w:i w:val="0"/>
            <w:sz w:val="21"/>
            <w:szCs w:val="21"/>
          </w:rPr>
          <w:t xml:space="preserve">3.4 </w:t>
        </w:r>
        <w:r>
          <w:rPr>
            <w:rFonts w:ascii="宋体" w:eastAsia="宋体" w:hAnsi="宋体" w:cs="宋体" w:hint="eastAsia"/>
            <w:bCs/>
            <w:i w:val="0"/>
            <w:sz w:val="21"/>
            <w:szCs w:val="21"/>
          </w:rPr>
          <w:t>投标文件格式</w:t>
        </w:r>
        <w:r>
          <w:rPr>
            <w:rFonts w:ascii="宋体" w:eastAsia="宋体" w:hAnsi="宋体" w:cs="宋体" w:hint="eastAsia"/>
            <w:i w:val="0"/>
            <w:sz w:val="21"/>
            <w:szCs w:val="21"/>
          </w:rPr>
          <w:tab/>
        </w:r>
        <w:r>
          <w:rPr>
            <w:rFonts w:ascii="宋体" w:eastAsia="宋体" w:hAnsi="宋体" w:cs="宋体" w:hint="eastAsia"/>
            <w:i w:val="0"/>
            <w:sz w:val="21"/>
            <w:szCs w:val="21"/>
          </w:rPr>
          <w:fldChar w:fldCharType="begin"/>
        </w:r>
        <w:r>
          <w:rPr>
            <w:rFonts w:ascii="宋体" w:eastAsia="宋体" w:hAnsi="宋体" w:cs="宋体" w:hint="eastAsia"/>
            <w:i w:val="0"/>
            <w:sz w:val="21"/>
            <w:szCs w:val="21"/>
          </w:rPr>
          <w:instrText xml:space="preserve"> PAGEREF _Toc869 \h </w:instrText>
        </w:r>
        <w:r>
          <w:rPr>
            <w:rFonts w:ascii="宋体" w:eastAsia="宋体" w:hAnsi="宋体" w:cs="宋体" w:hint="eastAsia"/>
            <w:i w:val="0"/>
            <w:sz w:val="21"/>
            <w:szCs w:val="21"/>
          </w:rPr>
        </w:r>
        <w:r>
          <w:rPr>
            <w:rFonts w:ascii="宋体" w:eastAsia="宋体" w:hAnsi="宋体" w:cs="宋体" w:hint="eastAsia"/>
            <w:i w:val="0"/>
            <w:sz w:val="21"/>
            <w:szCs w:val="21"/>
          </w:rPr>
          <w:fldChar w:fldCharType="separate"/>
        </w:r>
        <w:r>
          <w:rPr>
            <w:rFonts w:ascii="宋体" w:eastAsia="宋体" w:hAnsi="宋体" w:cs="宋体" w:hint="eastAsia"/>
            <w:i w:val="0"/>
            <w:sz w:val="21"/>
            <w:szCs w:val="21"/>
          </w:rPr>
          <w:t>16</w:t>
        </w:r>
        <w:r>
          <w:rPr>
            <w:rFonts w:ascii="宋体" w:eastAsia="宋体" w:hAnsi="宋体" w:cs="宋体" w:hint="eastAsia"/>
            <w:i w:val="0"/>
            <w:sz w:val="21"/>
            <w:szCs w:val="21"/>
          </w:rPr>
          <w:fldChar w:fldCharType="end"/>
        </w:r>
      </w:hyperlink>
    </w:p>
    <w:p w:rsidR="007F0CC8" w:rsidRDefault="00940DB1">
      <w:pPr>
        <w:pStyle w:val="TOC3"/>
        <w:tabs>
          <w:tab w:val="right" w:leader="dot" w:pos="9185"/>
        </w:tabs>
        <w:rPr>
          <w:rFonts w:ascii="宋体" w:eastAsia="宋体" w:hAnsi="宋体" w:cs="宋体"/>
          <w:i w:val="0"/>
          <w:sz w:val="21"/>
          <w:szCs w:val="21"/>
        </w:rPr>
      </w:pPr>
      <w:hyperlink w:anchor="_Toc21064" w:history="1">
        <w:r>
          <w:rPr>
            <w:rFonts w:ascii="宋体" w:eastAsia="宋体" w:hAnsi="宋体" w:cs="宋体" w:hint="eastAsia"/>
            <w:bCs/>
            <w:i w:val="0"/>
            <w:sz w:val="21"/>
            <w:szCs w:val="21"/>
          </w:rPr>
          <w:t>3.5.</w:t>
        </w:r>
        <w:r>
          <w:rPr>
            <w:rFonts w:ascii="宋体" w:eastAsia="宋体" w:hAnsi="宋体" w:cs="宋体" w:hint="eastAsia"/>
            <w:bCs/>
            <w:i w:val="0"/>
            <w:sz w:val="21"/>
            <w:szCs w:val="21"/>
          </w:rPr>
          <w:t>投标货币</w:t>
        </w:r>
        <w:r>
          <w:rPr>
            <w:rFonts w:ascii="宋体" w:eastAsia="宋体" w:hAnsi="宋体" w:cs="宋体" w:hint="eastAsia"/>
            <w:i w:val="0"/>
            <w:sz w:val="21"/>
            <w:szCs w:val="21"/>
          </w:rPr>
          <w:tab/>
        </w:r>
        <w:r>
          <w:rPr>
            <w:rFonts w:ascii="宋体" w:eastAsia="宋体" w:hAnsi="宋体" w:cs="宋体" w:hint="eastAsia"/>
            <w:i w:val="0"/>
            <w:sz w:val="21"/>
            <w:szCs w:val="21"/>
          </w:rPr>
          <w:fldChar w:fldCharType="begin"/>
        </w:r>
        <w:r>
          <w:rPr>
            <w:rFonts w:ascii="宋体" w:eastAsia="宋体" w:hAnsi="宋体" w:cs="宋体" w:hint="eastAsia"/>
            <w:i w:val="0"/>
            <w:sz w:val="21"/>
            <w:szCs w:val="21"/>
          </w:rPr>
          <w:instrText xml:space="preserve"> PAGEREF _Toc21064 \h </w:instrText>
        </w:r>
        <w:r>
          <w:rPr>
            <w:rFonts w:ascii="宋体" w:eastAsia="宋体" w:hAnsi="宋体" w:cs="宋体" w:hint="eastAsia"/>
            <w:i w:val="0"/>
            <w:sz w:val="21"/>
            <w:szCs w:val="21"/>
          </w:rPr>
        </w:r>
        <w:r>
          <w:rPr>
            <w:rFonts w:ascii="宋体" w:eastAsia="宋体" w:hAnsi="宋体" w:cs="宋体" w:hint="eastAsia"/>
            <w:i w:val="0"/>
            <w:sz w:val="21"/>
            <w:szCs w:val="21"/>
          </w:rPr>
          <w:fldChar w:fldCharType="separate"/>
        </w:r>
        <w:r>
          <w:rPr>
            <w:rFonts w:ascii="宋体" w:eastAsia="宋体" w:hAnsi="宋体" w:cs="宋体" w:hint="eastAsia"/>
            <w:i w:val="0"/>
            <w:sz w:val="21"/>
            <w:szCs w:val="21"/>
          </w:rPr>
          <w:t>16</w:t>
        </w:r>
        <w:r>
          <w:rPr>
            <w:rFonts w:ascii="宋体" w:eastAsia="宋体" w:hAnsi="宋体" w:cs="宋体" w:hint="eastAsia"/>
            <w:i w:val="0"/>
            <w:sz w:val="21"/>
            <w:szCs w:val="21"/>
          </w:rPr>
          <w:fldChar w:fldCharType="end"/>
        </w:r>
      </w:hyperlink>
    </w:p>
    <w:p w:rsidR="007F0CC8" w:rsidRDefault="00940DB1">
      <w:pPr>
        <w:pStyle w:val="TOC3"/>
        <w:tabs>
          <w:tab w:val="right" w:leader="dot" w:pos="9185"/>
        </w:tabs>
        <w:rPr>
          <w:rFonts w:ascii="宋体" w:eastAsia="宋体" w:hAnsi="宋体" w:cs="宋体"/>
          <w:i w:val="0"/>
          <w:sz w:val="21"/>
          <w:szCs w:val="21"/>
        </w:rPr>
      </w:pPr>
      <w:hyperlink w:anchor="_Toc21242" w:history="1">
        <w:r>
          <w:rPr>
            <w:rFonts w:ascii="宋体" w:eastAsia="宋体" w:hAnsi="宋体" w:cs="宋体" w:hint="eastAsia"/>
            <w:bCs/>
            <w:i w:val="0"/>
            <w:sz w:val="21"/>
            <w:szCs w:val="21"/>
          </w:rPr>
          <w:t>3.6.</w:t>
        </w:r>
        <w:r>
          <w:rPr>
            <w:rFonts w:ascii="宋体" w:eastAsia="宋体" w:hAnsi="宋体" w:cs="宋体" w:hint="eastAsia"/>
            <w:bCs/>
            <w:i w:val="0"/>
            <w:sz w:val="21"/>
            <w:szCs w:val="21"/>
          </w:rPr>
          <w:t>投标有效期</w:t>
        </w:r>
        <w:r>
          <w:rPr>
            <w:rFonts w:ascii="宋体" w:eastAsia="宋体" w:hAnsi="宋体" w:cs="宋体" w:hint="eastAsia"/>
            <w:i w:val="0"/>
            <w:sz w:val="21"/>
            <w:szCs w:val="21"/>
          </w:rPr>
          <w:tab/>
        </w:r>
        <w:r>
          <w:rPr>
            <w:rFonts w:ascii="宋体" w:eastAsia="宋体" w:hAnsi="宋体" w:cs="宋体" w:hint="eastAsia"/>
            <w:i w:val="0"/>
            <w:sz w:val="21"/>
            <w:szCs w:val="21"/>
          </w:rPr>
          <w:fldChar w:fldCharType="begin"/>
        </w:r>
        <w:r>
          <w:rPr>
            <w:rFonts w:ascii="宋体" w:eastAsia="宋体" w:hAnsi="宋体" w:cs="宋体" w:hint="eastAsia"/>
            <w:i w:val="0"/>
            <w:sz w:val="21"/>
            <w:szCs w:val="21"/>
          </w:rPr>
          <w:instrText xml:space="preserve"> PAGEREF _</w:instrText>
        </w:r>
        <w:r>
          <w:rPr>
            <w:rFonts w:ascii="宋体" w:eastAsia="宋体" w:hAnsi="宋体" w:cs="宋体" w:hint="eastAsia"/>
            <w:i w:val="0"/>
            <w:sz w:val="21"/>
            <w:szCs w:val="21"/>
          </w:rPr>
          <w:instrText xml:space="preserve">Toc21242 \h </w:instrText>
        </w:r>
        <w:r>
          <w:rPr>
            <w:rFonts w:ascii="宋体" w:eastAsia="宋体" w:hAnsi="宋体" w:cs="宋体" w:hint="eastAsia"/>
            <w:i w:val="0"/>
            <w:sz w:val="21"/>
            <w:szCs w:val="21"/>
          </w:rPr>
        </w:r>
        <w:r>
          <w:rPr>
            <w:rFonts w:ascii="宋体" w:eastAsia="宋体" w:hAnsi="宋体" w:cs="宋体" w:hint="eastAsia"/>
            <w:i w:val="0"/>
            <w:sz w:val="21"/>
            <w:szCs w:val="21"/>
          </w:rPr>
          <w:fldChar w:fldCharType="separate"/>
        </w:r>
        <w:r>
          <w:rPr>
            <w:rFonts w:ascii="宋体" w:eastAsia="宋体" w:hAnsi="宋体" w:cs="宋体" w:hint="eastAsia"/>
            <w:i w:val="0"/>
            <w:sz w:val="21"/>
            <w:szCs w:val="21"/>
          </w:rPr>
          <w:t>16</w:t>
        </w:r>
        <w:r>
          <w:rPr>
            <w:rFonts w:ascii="宋体" w:eastAsia="宋体" w:hAnsi="宋体" w:cs="宋体" w:hint="eastAsia"/>
            <w:i w:val="0"/>
            <w:sz w:val="21"/>
            <w:szCs w:val="21"/>
          </w:rPr>
          <w:fldChar w:fldCharType="end"/>
        </w:r>
      </w:hyperlink>
    </w:p>
    <w:p w:rsidR="007F0CC8" w:rsidRDefault="00940DB1">
      <w:pPr>
        <w:pStyle w:val="TOC2"/>
        <w:tabs>
          <w:tab w:val="right" w:leader="dot" w:pos="9185"/>
        </w:tabs>
        <w:rPr>
          <w:rFonts w:ascii="宋体" w:eastAsia="宋体" w:hAnsi="宋体" w:cs="宋体"/>
          <w:sz w:val="21"/>
          <w:szCs w:val="21"/>
        </w:rPr>
      </w:pPr>
      <w:hyperlink w:anchor="_Toc12864" w:history="1">
        <w:r>
          <w:rPr>
            <w:rFonts w:ascii="宋体" w:eastAsia="宋体" w:hAnsi="宋体" w:cs="宋体" w:hint="eastAsia"/>
            <w:sz w:val="21"/>
            <w:szCs w:val="21"/>
          </w:rPr>
          <w:t>4.</w:t>
        </w:r>
        <w:r>
          <w:rPr>
            <w:rFonts w:ascii="宋体" w:eastAsia="宋体" w:hAnsi="宋体" w:cs="宋体" w:hint="eastAsia"/>
            <w:sz w:val="21"/>
            <w:szCs w:val="21"/>
          </w:rPr>
          <w:t>投标文件的提交</w:t>
        </w:r>
        <w:r>
          <w:rPr>
            <w:rFonts w:ascii="宋体" w:eastAsia="宋体" w:hAnsi="宋体" w:cs="宋体" w:hint="eastAsia"/>
            <w:sz w:val="21"/>
            <w:szCs w:val="21"/>
          </w:rPr>
          <w:tab/>
        </w:r>
        <w:r>
          <w:rPr>
            <w:rFonts w:ascii="宋体" w:eastAsia="宋体" w:hAnsi="宋体" w:cs="宋体" w:hint="eastAsia"/>
            <w:sz w:val="21"/>
            <w:szCs w:val="21"/>
          </w:rPr>
          <w:fldChar w:fldCharType="begin"/>
        </w:r>
        <w:r>
          <w:rPr>
            <w:rFonts w:ascii="宋体" w:eastAsia="宋体" w:hAnsi="宋体" w:cs="宋体" w:hint="eastAsia"/>
            <w:sz w:val="21"/>
            <w:szCs w:val="21"/>
          </w:rPr>
          <w:instrText xml:space="preserve"> PAGEREF _Toc12864 \h </w:instrText>
        </w:r>
        <w:r>
          <w:rPr>
            <w:rFonts w:ascii="宋体" w:eastAsia="宋体" w:hAnsi="宋体" w:cs="宋体" w:hint="eastAsia"/>
            <w:sz w:val="21"/>
            <w:szCs w:val="21"/>
          </w:rPr>
        </w:r>
        <w:r>
          <w:rPr>
            <w:rFonts w:ascii="宋体" w:eastAsia="宋体" w:hAnsi="宋体" w:cs="宋体" w:hint="eastAsia"/>
            <w:sz w:val="21"/>
            <w:szCs w:val="21"/>
          </w:rPr>
          <w:fldChar w:fldCharType="separate"/>
        </w:r>
        <w:r>
          <w:rPr>
            <w:rFonts w:ascii="宋体" w:eastAsia="宋体" w:hAnsi="宋体" w:cs="宋体" w:hint="eastAsia"/>
            <w:sz w:val="21"/>
            <w:szCs w:val="21"/>
          </w:rPr>
          <w:t>17</w:t>
        </w:r>
        <w:r>
          <w:rPr>
            <w:rFonts w:ascii="宋体" w:eastAsia="宋体" w:hAnsi="宋体" w:cs="宋体" w:hint="eastAsia"/>
            <w:sz w:val="21"/>
            <w:szCs w:val="21"/>
          </w:rPr>
          <w:fldChar w:fldCharType="end"/>
        </w:r>
      </w:hyperlink>
    </w:p>
    <w:p w:rsidR="007F0CC8" w:rsidRDefault="00940DB1">
      <w:pPr>
        <w:pStyle w:val="TOC3"/>
        <w:tabs>
          <w:tab w:val="right" w:leader="dot" w:pos="9185"/>
        </w:tabs>
        <w:rPr>
          <w:rFonts w:ascii="宋体" w:eastAsia="宋体" w:hAnsi="宋体" w:cs="宋体"/>
          <w:i w:val="0"/>
          <w:sz w:val="21"/>
          <w:szCs w:val="21"/>
        </w:rPr>
      </w:pPr>
      <w:hyperlink w:anchor="_Toc13320" w:history="1">
        <w:r>
          <w:rPr>
            <w:rFonts w:ascii="宋体" w:eastAsia="宋体" w:hAnsi="宋体" w:cs="宋体" w:hint="eastAsia"/>
            <w:bCs/>
            <w:i w:val="0"/>
            <w:sz w:val="21"/>
            <w:szCs w:val="21"/>
          </w:rPr>
          <w:t>4.1</w:t>
        </w:r>
        <w:r>
          <w:rPr>
            <w:rFonts w:ascii="宋体" w:eastAsia="宋体" w:hAnsi="宋体" w:cs="宋体" w:hint="eastAsia"/>
            <w:bCs/>
            <w:i w:val="0"/>
            <w:sz w:val="21"/>
            <w:szCs w:val="21"/>
          </w:rPr>
          <w:t>投标文件的密封和标记</w:t>
        </w:r>
        <w:r>
          <w:rPr>
            <w:rFonts w:ascii="宋体" w:eastAsia="宋体" w:hAnsi="宋体" w:cs="宋体" w:hint="eastAsia"/>
            <w:i w:val="0"/>
            <w:sz w:val="21"/>
            <w:szCs w:val="21"/>
          </w:rPr>
          <w:tab/>
        </w:r>
        <w:r>
          <w:rPr>
            <w:rFonts w:ascii="宋体" w:eastAsia="宋体" w:hAnsi="宋体" w:cs="宋体" w:hint="eastAsia"/>
            <w:i w:val="0"/>
            <w:sz w:val="21"/>
            <w:szCs w:val="21"/>
          </w:rPr>
          <w:fldChar w:fldCharType="begin"/>
        </w:r>
        <w:r>
          <w:rPr>
            <w:rFonts w:ascii="宋体" w:eastAsia="宋体" w:hAnsi="宋体" w:cs="宋体" w:hint="eastAsia"/>
            <w:i w:val="0"/>
            <w:sz w:val="21"/>
            <w:szCs w:val="21"/>
          </w:rPr>
          <w:instrText xml:space="preserve"> PAGEREF _Toc13320 \h </w:instrText>
        </w:r>
        <w:r>
          <w:rPr>
            <w:rFonts w:ascii="宋体" w:eastAsia="宋体" w:hAnsi="宋体" w:cs="宋体" w:hint="eastAsia"/>
            <w:i w:val="0"/>
            <w:sz w:val="21"/>
            <w:szCs w:val="21"/>
          </w:rPr>
        </w:r>
        <w:r>
          <w:rPr>
            <w:rFonts w:ascii="宋体" w:eastAsia="宋体" w:hAnsi="宋体" w:cs="宋体" w:hint="eastAsia"/>
            <w:i w:val="0"/>
            <w:sz w:val="21"/>
            <w:szCs w:val="21"/>
          </w:rPr>
          <w:fldChar w:fldCharType="separate"/>
        </w:r>
        <w:r>
          <w:rPr>
            <w:rFonts w:ascii="宋体" w:eastAsia="宋体" w:hAnsi="宋体" w:cs="宋体" w:hint="eastAsia"/>
            <w:i w:val="0"/>
            <w:sz w:val="21"/>
            <w:szCs w:val="21"/>
          </w:rPr>
          <w:t>17</w:t>
        </w:r>
        <w:r>
          <w:rPr>
            <w:rFonts w:ascii="宋体" w:eastAsia="宋体" w:hAnsi="宋体" w:cs="宋体" w:hint="eastAsia"/>
            <w:i w:val="0"/>
            <w:sz w:val="21"/>
            <w:szCs w:val="21"/>
          </w:rPr>
          <w:fldChar w:fldCharType="end"/>
        </w:r>
      </w:hyperlink>
    </w:p>
    <w:p w:rsidR="007F0CC8" w:rsidRDefault="00940DB1">
      <w:pPr>
        <w:pStyle w:val="TOC3"/>
        <w:tabs>
          <w:tab w:val="right" w:leader="dot" w:pos="9185"/>
        </w:tabs>
        <w:rPr>
          <w:rFonts w:ascii="宋体" w:eastAsia="宋体" w:hAnsi="宋体" w:cs="宋体"/>
          <w:i w:val="0"/>
          <w:sz w:val="21"/>
          <w:szCs w:val="21"/>
        </w:rPr>
      </w:pPr>
      <w:hyperlink w:anchor="_Toc17624" w:history="1">
        <w:r>
          <w:rPr>
            <w:rFonts w:ascii="宋体" w:eastAsia="宋体" w:hAnsi="宋体" w:cs="宋体" w:hint="eastAsia"/>
            <w:bCs/>
            <w:i w:val="0"/>
            <w:sz w:val="21"/>
            <w:szCs w:val="21"/>
          </w:rPr>
          <w:t xml:space="preserve">4.2 </w:t>
        </w:r>
        <w:r>
          <w:rPr>
            <w:rFonts w:ascii="宋体" w:eastAsia="宋体" w:hAnsi="宋体" w:cs="宋体" w:hint="eastAsia"/>
            <w:bCs/>
            <w:i w:val="0"/>
            <w:sz w:val="21"/>
            <w:szCs w:val="21"/>
          </w:rPr>
          <w:t>投标文件的提交</w:t>
        </w:r>
        <w:r>
          <w:rPr>
            <w:rFonts w:ascii="宋体" w:eastAsia="宋体" w:hAnsi="宋体" w:cs="宋体" w:hint="eastAsia"/>
            <w:i w:val="0"/>
            <w:sz w:val="21"/>
            <w:szCs w:val="21"/>
          </w:rPr>
          <w:tab/>
        </w:r>
        <w:r>
          <w:rPr>
            <w:rFonts w:ascii="宋体" w:eastAsia="宋体" w:hAnsi="宋体" w:cs="宋体" w:hint="eastAsia"/>
            <w:i w:val="0"/>
            <w:sz w:val="21"/>
            <w:szCs w:val="21"/>
          </w:rPr>
          <w:fldChar w:fldCharType="begin"/>
        </w:r>
        <w:r>
          <w:rPr>
            <w:rFonts w:ascii="宋体" w:eastAsia="宋体" w:hAnsi="宋体" w:cs="宋体" w:hint="eastAsia"/>
            <w:i w:val="0"/>
            <w:sz w:val="21"/>
            <w:szCs w:val="21"/>
          </w:rPr>
          <w:instrText xml:space="preserve"> PAGEREF _Toc17624 \h </w:instrText>
        </w:r>
        <w:r>
          <w:rPr>
            <w:rFonts w:ascii="宋体" w:eastAsia="宋体" w:hAnsi="宋体" w:cs="宋体" w:hint="eastAsia"/>
            <w:i w:val="0"/>
            <w:sz w:val="21"/>
            <w:szCs w:val="21"/>
          </w:rPr>
        </w:r>
        <w:r>
          <w:rPr>
            <w:rFonts w:ascii="宋体" w:eastAsia="宋体" w:hAnsi="宋体" w:cs="宋体" w:hint="eastAsia"/>
            <w:i w:val="0"/>
            <w:sz w:val="21"/>
            <w:szCs w:val="21"/>
          </w:rPr>
          <w:fldChar w:fldCharType="separate"/>
        </w:r>
        <w:r>
          <w:rPr>
            <w:rFonts w:ascii="宋体" w:eastAsia="宋体" w:hAnsi="宋体" w:cs="宋体" w:hint="eastAsia"/>
            <w:i w:val="0"/>
            <w:sz w:val="21"/>
            <w:szCs w:val="21"/>
          </w:rPr>
          <w:t>17</w:t>
        </w:r>
        <w:r>
          <w:rPr>
            <w:rFonts w:ascii="宋体" w:eastAsia="宋体" w:hAnsi="宋体" w:cs="宋体" w:hint="eastAsia"/>
            <w:i w:val="0"/>
            <w:sz w:val="21"/>
            <w:szCs w:val="21"/>
          </w:rPr>
          <w:fldChar w:fldCharType="end"/>
        </w:r>
      </w:hyperlink>
    </w:p>
    <w:p w:rsidR="007F0CC8" w:rsidRDefault="00940DB1">
      <w:pPr>
        <w:pStyle w:val="TOC3"/>
        <w:tabs>
          <w:tab w:val="right" w:leader="dot" w:pos="9185"/>
        </w:tabs>
        <w:rPr>
          <w:rFonts w:ascii="宋体" w:eastAsia="宋体" w:hAnsi="宋体" w:cs="宋体"/>
          <w:i w:val="0"/>
          <w:sz w:val="21"/>
          <w:szCs w:val="21"/>
        </w:rPr>
      </w:pPr>
      <w:hyperlink w:anchor="_Toc12579" w:history="1">
        <w:r>
          <w:rPr>
            <w:rFonts w:ascii="宋体" w:eastAsia="宋体" w:hAnsi="宋体" w:cs="宋体" w:hint="eastAsia"/>
            <w:bCs/>
            <w:i w:val="0"/>
            <w:sz w:val="21"/>
            <w:szCs w:val="21"/>
          </w:rPr>
          <w:t>4.3</w:t>
        </w:r>
        <w:r>
          <w:rPr>
            <w:rFonts w:ascii="宋体" w:eastAsia="宋体" w:hAnsi="宋体" w:cs="宋体" w:hint="eastAsia"/>
            <w:bCs/>
            <w:i w:val="0"/>
            <w:sz w:val="21"/>
            <w:szCs w:val="21"/>
          </w:rPr>
          <w:t>投标文件提交的截止时间</w:t>
        </w:r>
        <w:r>
          <w:rPr>
            <w:rFonts w:ascii="宋体" w:eastAsia="宋体" w:hAnsi="宋体" w:cs="宋体" w:hint="eastAsia"/>
            <w:i w:val="0"/>
            <w:sz w:val="21"/>
            <w:szCs w:val="21"/>
          </w:rPr>
          <w:tab/>
        </w:r>
        <w:r>
          <w:rPr>
            <w:rFonts w:ascii="宋体" w:eastAsia="宋体" w:hAnsi="宋体" w:cs="宋体" w:hint="eastAsia"/>
            <w:i w:val="0"/>
            <w:sz w:val="21"/>
            <w:szCs w:val="21"/>
          </w:rPr>
          <w:fldChar w:fldCharType="begin"/>
        </w:r>
        <w:r>
          <w:rPr>
            <w:rFonts w:ascii="宋体" w:eastAsia="宋体" w:hAnsi="宋体" w:cs="宋体" w:hint="eastAsia"/>
            <w:i w:val="0"/>
            <w:sz w:val="21"/>
            <w:szCs w:val="21"/>
          </w:rPr>
          <w:instrText xml:space="preserve"> PAGEREF _Toc12579 \h </w:instrText>
        </w:r>
        <w:r>
          <w:rPr>
            <w:rFonts w:ascii="宋体" w:eastAsia="宋体" w:hAnsi="宋体" w:cs="宋体" w:hint="eastAsia"/>
            <w:i w:val="0"/>
            <w:sz w:val="21"/>
            <w:szCs w:val="21"/>
          </w:rPr>
        </w:r>
        <w:r>
          <w:rPr>
            <w:rFonts w:ascii="宋体" w:eastAsia="宋体" w:hAnsi="宋体" w:cs="宋体" w:hint="eastAsia"/>
            <w:i w:val="0"/>
            <w:sz w:val="21"/>
            <w:szCs w:val="21"/>
          </w:rPr>
          <w:fldChar w:fldCharType="separate"/>
        </w:r>
        <w:r>
          <w:rPr>
            <w:rFonts w:ascii="宋体" w:eastAsia="宋体" w:hAnsi="宋体" w:cs="宋体" w:hint="eastAsia"/>
            <w:i w:val="0"/>
            <w:sz w:val="21"/>
            <w:szCs w:val="21"/>
          </w:rPr>
          <w:t>17</w:t>
        </w:r>
        <w:r>
          <w:rPr>
            <w:rFonts w:ascii="宋体" w:eastAsia="宋体" w:hAnsi="宋体" w:cs="宋体" w:hint="eastAsia"/>
            <w:i w:val="0"/>
            <w:sz w:val="21"/>
            <w:szCs w:val="21"/>
          </w:rPr>
          <w:fldChar w:fldCharType="end"/>
        </w:r>
      </w:hyperlink>
    </w:p>
    <w:p w:rsidR="007F0CC8" w:rsidRDefault="00940DB1">
      <w:pPr>
        <w:pStyle w:val="TOC3"/>
        <w:tabs>
          <w:tab w:val="right" w:leader="dot" w:pos="9185"/>
        </w:tabs>
        <w:rPr>
          <w:rFonts w:ascii="宋体" w:eastAsia="宋体" w:hAnsi="宋体" w:cs="宋体"/>
          <w:i w:val="0"/>
          <w:sz w:val="21"/>
          <w:szCs w:val="21"/>
        </w:rPr>
      </w:pPr>
      <w:hyperlink w:anchor="_Toc11389" w:history="1">
        <w:r>
          <w:rPr>
            <w:rFonts w:ascii="宋体" w:eastAsia="宋体" w:hAnsi="宋体" w:cs="宋体" w:hint="eastAsia"/>
            <w:bCs/>
            <w:i w:val="0"/>
            <w:sz w:val="21"/>
            <w:szCs w:val="21"/>
          </w:rPr>
          <w:t xml:space="preserve">4.4 </w:t>
        </w:r>
        <w:r>
          <w:rPr>
            <w:rFonts w:ascii="宋体" w:eastAsia="宋体" w:hAnsi="宋体" w:cs="宋体" w:hint="eastAsia"/>
            <w:bCs/>
            <w:i w:val="0"/>
            <w:sz w:val="21"/>
            <w:szCs w:val="21"/>
          </w:rPr>
          <w:t>迟交的投标文件</w:t>
        </w:r>
        <w:r>
          <w:rPr>
            <w:rFonts w:ascii="宋体" w:eastAsia="宋体" w:hAnsi="宋体" w:cs="宋体" w:hint="eastAsia"/>
            <w:i w:val="0"/>
            <w:sz w:val="21"/>
            <w:szCs w:val="21"/>
          </w:rPr>
          <w:tab/>
        </w:r>
        <w:r>
          <w:rPr>
            <w:rFonts w:ascii="宋体" w:eastAsia="宋体" w:hAnsi="宋体" w:cs="宋体" w:hint="eastAsia"/>
            <w:i w:val="0"/>
            <w:sz w:val="21"/>
            <w:szCs w:val="21"/>
          </w:rPr>
          <w:fldChar w:fldCharType="begin"/>
        </w:r>
        <w:r>
          <w:rPr>
            <w:rFonts w:ascii="宋体" w:eastAsia="宋体" w:hAnsi="宋体" w:cs="宋体" w:hint="eastAsia"/>
            <w:i w:val="0"/>
            <w:sz w:val="21"/>
            <w:szCs w:val="21"/>
          </w:rPr>
          <w:instrText xml:space="preserve"> PAGEREF _Toc11389 \h </w:instrText>
        </w:r>
        <w:r>
          <w:rPr>
            <w:rFonts w:ascii="宋体" w:eastAsia="宋体" w:hAnsi="宋体" w:cs="宋体" w:hint="eastAsia"/>
            <w:i w:val="0"/>
            <w:sz w:val="21"/>
            <w:szCs w:val="21"/>
          </w:rPr>
        </w:r>
        <w:r>
          <w:rPr>
            <w:rFonts w:ascii="宋体" w:eastAsia="宋体" w:hAnsi="宋体" w:cs="宋体" w:hint="eastAsia"/>
            <w:i w:val="0"/>
            <w:sz w:val="21"/>
            <w:szCs w:val="21"/>
          </w:rPr>
          <w:fldChar w:fldCharType="separate"/>
        </w:r>
        <w:r>
          <w:rPr>
            <w:rFonts w:ascii="宋体" w:eastAsia="宋体" w:hAnsi="宋体" w:cs="宋体" w:hint="eastAsia"/>
            <w:i w:val="0"/>
            <w:sz w:val="21"/>
            <w:szCs w:val="21"/>
          </w:rPr>
          <w:t>18</w:t>
        </w:r>
        <w:r>
          <w:rPr>
            <w:rFonts w:ascii="宋体" w:eastAsia="宋体" w:hAnsi="宋体" w:cs="宋体" w:hint="eastAsia"/>
            <w:i w:val="0"/>
            <w:sz w:val="21"/>
            <w:szCs w:val="21"/>
          </w:rPr>
          <w:fldChar w:fldCharType="end"/>
        </w:r>
      </w:hyperlink>
    </w:p>
    <w:p w:rsidR="007F0CC8" w:rsidRDefault="00940DB1">
      <w:pPr>
        <w:pStyle w:val="TOC3"/>
        <w:tabs>
          <w:tab w:val="right" w:leader="dot" w:pos="9185"/>
        </w:tabs>
        <w:rPr>
          <w:rFonts w:ascii="宋体" w:eastAsia="宋体" w:hAnsi="宋体" w:cs="宋体"/>
          <w:i w:val="0"/>
          <w:sz w:val="21"/>
          <w:szCs w:val="21"/>
        </w:rPr>
      </w:pPr>
      <w:hyperlink w:anchor="_Toc25711" w:history="1">
        <w:r>
          <w:rPr>
            <w:rFonts w:ascii="宋体" w:eastAsia="宋体" w:hAnsi="宋体" w:cs="宋体" w:hint="eastAsia"/>
            <w:bCs/>
            <w:i w:val="0"/>
            <w:sz w:val="21"/>
            <w:szCs w:val="21"/>
          </w:rPr>
          <w:t xml:space="preserve">4.5 </w:t>
        </w:r>
        <w:r>
          <w:rPr>
            <w:rFonts w:ascii="宋体" w:eastAsia="宋体" w:hAnsi="宋体" w:cs="宋体" w:hint="eastAsia"/>
            <w:bCs/>
            <w:i w:val="0"/>
            <w:sz w:val="21"/>
            <w:szCs w:val="21"/>
          </w:rPr>
          <w:t>投标文件的修改和撤回</w:t>
        </w:r>
        <w:r>
          <w:rPr>
            <w:rFonts w:ascii="宋体" w:eastAsia="宋体" w:hAnsi="宋体" w:cs="宋体" w:hint="eastAsia"/>
            <w:i w:val="0"/>
            <w:sz w:val="21"/>
            <w:szCs w:val="21"/>
          </w:rPr>
          <w:tab/>
        </w:r>
        <w:r>
          <w:rPr>
            <w:rFonts w:ascii="宋体" w:eastAsia="宋体" w:hAnsi="宋体" w:cs="宋体" w:hint="eastAsia"/>
            <w:i w:val="0"/>
            <w:sz w:val="21"/>
            <w:szCs w:val="21"/>
          </w:rPr>
          <w:fldChar w:fldCharType="begin"/>
        </w:r>
        <w:r>
          <w:rPr>
            <w:rFonts w:ascii="宋体" w:eastAsia="宋体" w:hAnsi="宋体" w:cs="宋体" w:hint="eastAsia"/>
            <w:i w:val="0"/>
            <w:sz w:val="21"/>
            <w:szCs w:val="21"/>
          </w:rPr>
          <w:instrText xml:space="preserve"> PAGEREF _Toc25711 \h </w:instrText>
        </w:r>
        <w:r>
          <w:rPr>
            <w:rFonts w:ascii="宋体" w:eastAsia="宋体" w:hAnsi="宋体" w:cs="宋体" w:hint="eastAsia"/>
            <w:i w:val="0"/>
            <w:sz w:val="21"/>
            <w:szCs w:val="21"/>
          </w:rPr>
        </w:r>
        <w:r>
          <w:rPr>
            <w:rFonts w:ascii="宋体" w:eastAsia="宋体" w:hAnsi="宋体" w:cs="宋体" w:hint="eastAsia"/>
            <w:i w:val="0"/>
            <w:sz w:val="21"/>
            <w:szCs w:val="21"/>
          </w:rPr>
          <w:fldChar w:fldCharType="separate"/>
        </w:r>
        <w:r>
          <w:rPr>
            <w:rFonts w:ascii="宋体" w:eastAsia="宋体" w:hAnsi="宋体" w:cs="宋体" w:hint="eastAsia"/>
            <w:i w:val="0"/>
            <w:sz w:val="21"/>
            <w:szCs w:val="21"/>
          </w:rPr>
          <w:t>18</w:t>
        </w:r>
        <w:r>
          <w:rPr>
            <w:rFonts w:ascii="宋体" w:eastAsia="宋体" w:hAnsi="宋体" w:cs="宋体" w:hint="eastAsia"/>
            <w:i w:val="0"/>
            <w:sz w:val="21"/>
            <w:szCs w:val="21"/>
          </w:rPr>
          <w:fldChar w:fldCharType="end"/>
        </w:r>
      </w:hyperlink>
    </w:p>
    <w:p w:rsidR="007F0CC8" w:rsidRDefault="00940DB1">
      <w:pPr>
        <w:pStyle w:val="TOC2"/>
        <w:tabs>
          <w:tab w:val="right" w:leader="dot" w:pos="9185"/>
        </w:tabs>
        <w:rPr>
          <w:rFonts w:ascii="宋体" w:eastAsia="宋体" w:hAnsi="宋体" w:cs="宋体"/>
          <w:sz w:val="21"/>
          <w:szCs w:val="21"/>
        </w:rPr>
      </w:pPr>
      <w:hyperlink w:anchor="_Toc16010" w:history="1">
        <w:r>
          <w:rPr>
            <w:rFonts w:ascii="宋体" w:eastAsia="宋体" w:hAnsi="宋体" w:cs="宋体" w:hint="eastAsia"/>
            <w:sz w:val="21"/>
            <w:szCs w:val="21"/>
          </w:rPr>
          <w:t xml:space="preserve">5.  </w:t>
        </w:r>
        <w:r>
          <w:rPr>
            <w:rFonts w:ascii="宋体" w:eastAsia="宋体" w:hAnsi="宋体" w:cs="宋体" w:hint="eastAsia"/>
            <w:sz w:val="21"/>
            <w:szCs w:val="21"/>
          </w:rPr>
          <w:t>开标</w:t>
        </w:r>
        <w:r>
          <w:rPr>
            <w:rFonts w:ascii="宋体" w:eastAsia="宋体" w:hAnsi="宋体" w:cs="宋体" w:hint="eastAsia"/>
            <w:sz w:val="21"/>
            <w:szCs w:val="21"/>
          </w:rPr>
          <w:tab/>
        </w:r>
        <w:r>
          <w:rPr>
            <w:rFonts w:ascii="宋体" w:eastAsia="宋体" w:hAnsi="宋体" w:cs="宋体" w:hint="eastAsia"/>
            <w:sz w:val="21"/>
            <w:szCs w:val="21"/>
          </w:rPr>
          <w:fldChar w:fldCharType="begin"/>
        </w:r>
        <w:r>
          <w:rPr>
            <w:rFonts w:ascii="宋体" w:eastAsia="宋体" w:hAnsi="宋体" w:cs="宋体" w:hint="eastAsia"/>
            <w:sz w:val="21"/>
            <w:szCs w:val="21"/>
          </w:rPr>
          <w:instrText xml:space="preserve"> PA</w:instrText>
        </w:r>
        <w:r>
          <w:rPr>
            <w:rFonts w:ascii="宋体" w:eastAsia="宋体" w:hAnsi="宋体" w:cs="宋体" w:hint="eastAsia"/>
            <w:sz w:val="21"/>
            <w:szCs w:val="21"/>
          </w:rPr>
          <w:instrText xml:space="preserve">GEREF _Toc16010 \h </w:instrText>
        </w:r>
        <w:r>
          <w:rPr>
            <w:rFonts w:ascii="宋体" w:eastAsia="宋体" w:hAnsi="宋体" w:cs="宋体" w:hint="eastAsia"/>
            <w:sz w:val="21"/>
            <w:szCs w:val="21"/>
          </w:rPr>
        </w:r>
        <w:r>
          <w:rPr>
            <w:rFonts w:ascii="宋体" w:eastAsia="宋体" w:hAnsi="宋体" w:cs="宋体" w:hint="eastAsia"/>
            <w:sz w:val="21"/>
            <w:szCs w:val="21"/>
          </w:rPr>
          <w:fldChar w:fldCharType="separate"/>
        </w:r>
        <w:r>
          <w:rPr>
            <w:rFonts w:ascii="宋体" w:eastAsia="宋体" w:hAnsi="宋体" w:cs="宋体" w:hint="eastAsia"/>
            <w:sz w:val="21"/>
            <w:szCs w:val="21"/>
          </w:rPr>
          <w:t>18</w:t>
        </w:r>
        <w:r>
          <w:rPr>
            <w:rFonts w:ascii="宋体" w:eastAsia="宋体" w:hAnsi="宋体" w:cs="宋体" w:hint="eastAsia"/>
            <w:sz w:val="21"/>
            <w:szCs w:val="21"/>
          </w:rPr>
          <w:fldChar w:fldCharType="end"/>
        </w:r>
      </w:hyperlink>
    </w:p>
    <w:p w:rsidR="007F0CC8" w:rsidRDefault="00940DB1">
      <w:pPr>
        <w:pStyle w:val="TOC3"/>
        <w:tabs>
          <w:tab w:val="right" w:leader="dot" w:pos="9185"/>
        </w:tabs>
        <w:rPr>
          <w:rFonts w:ascii="宋体" w:eastAsia="宋体" w:hAnsi="宋体" w:cs="宋体"/>
          <w:i w:val="0"/>
          <w:sz w:val="21"/>
          <w:szCs w:val="21"/>
        </w:rPr>
      </w:pPr>
      <w:hyperlink w:anchor="_Toc27282" w:history="1">
        <w:r>
          <w:rPr>
            <w:rFonts w:ascii="宋体" w:eastAsia="宋体" w:hAnsi="宋体" w:cs="宋体" w:hint="eastAsia"/>
            <w:bCs/>
            <w:i w:val="0"/>
            <w:sz w:val="21"/>
            <w:szCs w:val="21"/>
          </w:rPr>
          <w:t xml:space="preserve">5.1 </w:t>
        </w:r>
        <w:r>
          <w:rPr>
            <w:rFonts w:ascii="宋体" w:eastAsia="宋体" w:hAnsi="宋体" w:cs="宋体" w:hint="eastAsia"/>
            <w:bCs/>
            <w:i w:val="0"/>
            <w:sz w:val="21"/>
            <w:szCs w:val="21"/>
          </w:rPr>
          <w:t>开标时间及地点</w:t>
        </w:r>
        <w:r>
          <w:rPr>
            <w:rFonts w:ascii="宋体" w:eastAsia="宋体" w:hAnsi="宋体" w:cs="宋体" w:hint="eastAsia"/>
            <w:i w:val="0"/>
            <w:sz w:val="21"/>
            <w:szCs w:val="21"/>
          </w:rPr>
          <w:tab/>
        </w:r>
        <w:r>
          <w:rPr>
            <w:rFonts w:ascii="宋体" w:eastAsia="宋体" w:hAnsi="宋体" w:cs="宋体" w:hint="eastAsia"/>
            <w:i w:val="0"/>
            <w:sz w:val="21"/>
            <w:szCs w:val="21"/>
          </w:rPr>
          <w:fldChar w:fldCharType="begin"/>
        </w:r>
        <w:r>
          <w:rPr>
            <w:rFonts w:ascii="宋体" w:eastAsia="宋体" w:hAnsi="宋体" w:cs="宋体" w:hint="eastAsia"/>
            <w:i w:val="0"/>
            <w:sz w:val="21"/>
            <w:szCs w:val="21"/>
          </w:rPr>
          <w:instrText xml:space="preserve"> PAGEREF _Toc27282 \h </w:instrText>
        </w:r>
        <w:r>
          <w:rPr>
            <w:rFonts w:ascii="宋体" w:eastAsia="宋体" w:hAnsi="宋体" w:cs="宋体" w:hint="eastAsia"/>
            <w:i w:val="0"/>
            <w:sz w:val="21"/>
            <w:szCs w:val="21"/>
          </w:rPr>
        </w:r>
        <w:r>
          <w:rPr>
            <w:rFonts w:ascii="宋体" w:eastAsia="宋体" w:hAnsi="宋体" w:cs="宋体" w:hint="eastAsia"/>
            <w:i w:val="0"/>
            <w:sz w:val="21"/>
            <w:szCs w:val="21"/>
          </w:rPr>
          <w:fldChar w:fldCharType="separate"/>
        </w:r>
        <w:r>
          <w:rPr>
            <w:rFonts w:ascii="宋体" w:eastAsia="宋体" w:hAnsi="宋体" w:cs="宋体" w:hint="eastAsia"/>
            <w:i w:val="0"/>
            <w:sz w:val="21"/>
            <w:szCs w:val="21"/>
          </w:rPr>
          <w:t>18</w:t>
        </w:r>
        <w:r>
          <w:rPr>
            <w:rFonts w:ascii="宋体" w:eastAsia="宋体" w:hAnsi="宋体" w:cs="宋体" w:hint="eastAsia"/>
            <w:i w:val="0"/>
            <w:sz w:val="21"/>
            <w:szCs w:val="21"/>
          </w:rPr>
          <w:fldChar w:fldCharType="end"/>
        </w:r>
      </w:hyperlink>
    </w:p>
    <w:p w:rsidR="007F0CC8" w:rsidRDefault="00940DB1">
      <w:pPr>
        <w:pStyle w:val="TOC3"/>
        <w:tabs>
          <w:tab w:val="right" w:leader="dot" w:pos="9185"/>
        </w:tabs>
        <w:rPr>
          <w:rFonts w:ascii="宋体" w:eastAsia="宋体" w:hAnsi="宋体" w:cs="宋体"/>
          <w:i w:val="0"/>
          <w:sz w:val="21"/>
          <w:szCs w:val="21"/>
        </w:rPr>
      </w:pPr>
      <w:hyperlink w:anchor="_Toc14048" w:history="1">
        <w:r>
          <w:rPr>
            <w:rFonts w:ascii="宋体" w:eastAsia="宋体" w:hAnsi="宋体" w:cs="宋体" w:hint="eastAsia"/>
            <w:bCs/>
            <w:i w:val="0"/>
            <w:sz w:val="21"/>
            <w:szCs w:val="21"/>
          </w:rPr>
          <w:t>5.2</w:t>
        </w:r>
        <w:r>
          <w:rPr>
            <w:rFonts w:ascii="宋体" w:eastAsia="宋体" w:hAnsi="宋体" w:cs="宋体" w:hint="eastAsia"/>
            <w:bCs/>
            <w:i w:val="0"/>
            <w:sz w:val="21"/>
            <w:szCs w:val="21"/>
          </w:rPr>
          <w:t>开标程序</w:t>
        </w:r>
        <w:r>
          <w:rPr>
            <w:rFonts w:ascii="宋体" w:eastAsia="宋体" w:hAnsi="宋体" w:cs="宋体" w:hint="eastAsia"/>
            <w:i w:val="0"/>
            <w:sz w:val="21"/>
            <w:szCs w:val="21"/>
          </w:rPr>
          <w:tab/>
        </w:r>
        <w:r>
          <w:rPr>
            <w:rFonts w:ascii="宋体" w:eastAsia="宋体" w:hAnsi="宋体" w:cs="宋体" w:hint="eastAsia"/>
            <w:i w:val="0"/>
            <w:sz w:val="21"/>
            <w:szCs w:val="21"/>
          </w:rPr>
          <w:fldChar w:fldCharType="begin"/>
        </w:r>
        <w:r>
          <w:rPr>
            <w:rFonts w:ascii="宋体" w:eastAsia="宋体" w:hAnsi="宋体" w:cs="宋体" w:hint="eastAsia"/>
            <w:i w:val="0"/>
            <w:sz w:val="21"/>
            <w:szCs w:val="21"/>
          </w:rPr>
          <w:instrText xml:space="preserve"> PAGEREF _Toc14048 \h </w:instrText>
        </w:r>
        <w:r>
          <w:rPr>
            <w:rFonts w:ascii="宋体" w:eastAsia="宋体" w:hAnsi="宋体" w:cs="宋体" w:hint="eastAsia"/>
            <w:i w:val="0"/>
            <w:sz w:val="21"/>
            <w:szCs w:val="21"/>
          </w:rPr>
        </w:r>
        <w:r>
          <w:rPr>
            <w:rFonts w:ascii="宋体" w:eastAsia="宋体" w:hAnsi="宋体" w:cs="宋体" w:hint="eastAsia"/>
            <w:i w:val="0"/>
            <w:sz w:val="21"/>
            <w:szCs w:val="21"/>
          </w:rPr>
          <w:fldChar w:fldCharType="separate"/>
        </w:r>
        <w:r>
          <w:rPr>
            <w:rFonts w:ascii="宋体" w:eastAsia="宋体" w:hAnsi="宋体" w:cs="宋体" w:hint="eastAsia"/>
            <w:i w:val="0"/>
            <w:sz w:val="21"/>
            <w:szCs w:val="21"/>
          </w:rPr>
          <w:t>18</w:t>
        </w:r>
        <w:r>
          <w:rPr>
            <w:rFonts w:ascii="宋体" w:eastAsia="宋体" w:hAnsi="宋体" w:cs="宋体" w:hint="eastAsia"/>
            <w:i w:val="0"/>
            <w:sz w:val="21"/>
            <w:szCs w:val="21"/>
          </w:rPr>
          <w:fldChar w:fldCharType="end"/>
        </w:r>
      </w:hyperlink>
    </w:p>
    <w:p w:rsidR="007F0CC8" w:rsidRDefault="00940DB1">
      <w:pPr>
        <w:pStyle w:val="TOC2"/>
        <w:tabs>
          <w:tab w:val="right" w:leader="dot" w:pos="9185"/>
        </w:tabs>
        <w:rPr>
          <w:rFonts w:ascii="宋体" w:eastAsia="宋体" w:hAnsi="宋体" w:cs="宋体"/>
          <w:sz w:val="21"/>
          <w:szCs w:val="21"/>
        </w:rPr>
      </w:pPr>
      <w:hyperlink w:anchor="_Toc8824" w:history="1">
        <w:r>
          <w:rPr>
            <w:rFonts w:ascii="宋体" w:eastAsia="宋体" w:hAnsi="宋体" w:cs="宋体" w:hint="eastAsia"/>
            <w:sz w:val="21"/>
            <w:szCs w:val="21"/>
          </w:rPr>
          <w:t xml:space="preserve">6. </w:t>
        </w:r>
        <w:r>
          <w:rPr>
            <w:rFonts w:ascii="宋体" w:eastAsia="宋体" w:hAnsi="宋体" w:cs="宋体" w:hint="eastAsia"/>
            <w:sz w:val="21"/>
            <w:szCs w:val="21"/>
          </w:rPr>
          <w:t>评标</w:t>
        </w:r>
        <w:r>
          <w:rPr>
            <w:rFonts w:ascii="宋体" w:eastAsia="宋体" w:hAnsi="宋体" w:cs="宋体" w:hint="eastAsia"/>
            <w:sz w:val="21"/>
            <w:szCs w:val="21"/>
          </w:rPr>
          <w:tab/>
        </w:r>
        <w:r>
          <w:rPr>
            <w:rFonts w:ascii="宋体" w:eastAsia="宋体" w:hAnsi="宋体" w:cs="宋体" w:hint="eastAsia"/>
            <w:sz w:val="21"/>
            <w:szCs w:val="21"/>
          </w:rPr>
          <w:fldChar w:fldCharType="begin"/>
        </w:r>
        <w:r>
          <w:rPr>
            <w:rFonts w:ascii="宋体" w:eastAsia="宋体" w:hAnsi="宋体" w:cs="宋体" w:hint="eastAsia"/>
            <w:sz w:val="21"/>
            <w:szCs w:val="21"/>
          </w:rPr>
          <w:instrText xml:space="preserve"> PAGEREF _Toc8824 \h </w:instrText>
        </w:r>
        <w:r>
          <w:rPr>
            <w:rFonts w:ascii="宋体" w:eastAsia="宋体" w:hAnsi="宋体" w:cs="宋体" w:hint="eastAsia"/>
            <w:sz w:val="21"/>
            <w:szCs w:val="21"/>
          </w:rPr>
        </w:r>
        <w:r>
          <w:rPr>
            <w:rFonts w:ascii="宋体" w:eastAsia="宋体" w:hAnsi="宋体" w:cs="宋体" w:hint="eastAsia"/>
            <w:sz w:val="21"/>
            <w:szCs w:val="21"/>
          </w:rPr>
          <w:fldChar w:fldCharType="separate"/>
        </w:r>
        <w:r>
          <w:rPr>
            <w:rFonts w:ascii="宋体" w:eastAsia="宋体" w:hAnsi="宋体" w:cs="宋体" w:hint="eastAsia"/>
            <w:sz w:val="21"/>
            <w:szCs w:val="21"/>
          </w:rPr>
          <w:t>18</w:t>
        </w:r>
        <w:r>
          <w:rPr>
            <w:rFonts w:ascii="宋体" w:eastAsia="宋体" w:hAnsi="宋体" w:cs="宋体" w:hint="eastAsia"/>
            <w:sz w:val="21"/>
            <w:szCs w:val="21"/>
          </w:rPr>
          <w:fldChar w:fldCharType="end"/>
        </w:r>
      </w:hyperlink>
    </w:p>
    <w:p w:rsidR="007F0CC8" w:rsidRDefault="00940DB1">
      <w:pPr>
        <w:pStyle w:val="TOC3"/>
        <w:tabs>
          <w:tab w:val="right" w:leader="dot" w:pos="9185"/>
        </w:tabs>
        <w:rPr>
          <w:rFonts w:ascii="宋体" w:eastAsia="宋体" w:hAnsi="宋体" w:cs="宋体"/>
          <w:i w:val="0"/>
          <w:sz w:val="21"/>
          <w:szCs w:val="21"/>
        </w:rPr>
      </w:pPr>
      <w:hyperlink w:anchor="_Toc26905" w:history="1">
        <w:r>
          <w:rPr>
            <w:rFonts w:ascii="宋体" w:eastAsia="宋体" w:hAnsi="宋体" w:cs="宋体" w:hint="eastAsia"/>
            <w:bCs/>
            <w:i w:val="0"/>
            <w:sz w:val="21"/>
            <w:szCs w:val="21"/>
          </w:rPr>
          <w:t xml:space="preserve">6.1 </w:t>
        </w:r>
        <w:r>
          <w:rPr>
            <w:rFonts w:ascii="宋体" w:eastAsia="宋体" w:hAnsi="宋体" w:cs="宋体" w:hint="eastAsia"/>
            <w:bCs/>
            <w:i w:val="0"/>
            <w:sz w:val="21"/>
            <w:szCs w:val="21"/>
          </w:rPr>
          <w:t>评标委员会</w:t>
        </w:r>
        <w:r>
          <w:rPr>
            <w:rFonts w:ascii="宋体" w:eastAsia="宋体" w:hAnsi="宋体" w:cs="宋体" w:hint="eastAsia"/>
            <w:i w:val="0"/>
            <w:sz w:val="21"/>
            <w:szCs w:val="21"/>
          </w:rPr>
          <w:tab/>
        </w:r>
        <w:r>
          <w:rPr>
            <w:rFonts w:ascii="宋体" w:eastAsia="宋体" w:hAnsi="宋体" w:cs="宋体" w:hint="eastAsia"/>
            <w:i w:val="0"/>
            <w:sz w:val="21"/>
            <w:szCs w:val="21"/>
          </w:rPr>
          <w:fldChar w:fldCharType="begin"/>
        </w:r>
        <w:r>
          <w:rPr>
            <w:rFonts w:ascii="宋体" w:eastAsia="宋体" w:hAnsi="宋体" w:cs="宋体" w:hint="eastAsia"/>
            <w:i w:val="0"/>
            <w:sz w:val="21"/>
            <w:szCs w:val="21"/>
          </w:rPr>
          <w:instrText xml:space="preserve"> PAGEREF _Toc26905 \h </w:instrText>
        </w:r>
        <w:r>
          <w:rPr>
            <w:rFonts w:ascii="宋体" w:eastAsia="宋体" w:hAnsi="宋体" w:cs="宋体" w:hint="eastAsia"/>
            <w:i w:val="0"/>
            <w:sz w:val="21"/>
            <w:szCs w:val="21"/>
          </w:rPr>
        </w:r>
        <w:r>
          <w:rPr>
            <w:rFonts w:ascii="宋体" w:eastAsia="宋体" w:hAnsi="宋体" w:cs="宋体" w:hint="eastAsia"/>
            <w:i w:val="0"/>
            <w:sz w:val="21"/>
            <w:szCs w:val="21"/>
          </w:rPr>
          <w:fldChar w:fldCharType="separate"/>
        </w:r>
        <w:r>
          <w:rPr>
            <w:rFonts w:ascii="宋体" w:eastAsia="宋体" w:hAnsi="宋体" w:cs="宋体" w:hint="eastAsia"/>
            <w:i w:val="0"/>
            <w:sz w:val="21"/>
            <w:szCs w:val="21"/>
          </w:rPr>
          <w:t>18</w:t>
        </w:r>
        <w:r>
          <w:rPr>
            <w:rFonts w:ascii="宋体" w:eastAsia="宋体" w:hAnsi="宋体" w:cs="宋体" w:hint="eastAsia"/>
            <w:i w:val="0"/>
            <w:sz w:val="21"/>
            <w:szCs w:val="21"/>
          </w:rPr>
          <w:fldChar w:fldCharType="end"/>
        </w:r>
      </w:hyperlink>
    </w:p>
    <w:p w:rsidR="007F0CC8" w:rsidRDefault="00940DB1">
      <w:pPr>
        <w:pStyle w:val="TOC3"/>
        <w:tabs>
          <w:tab w:val="right" w:leader="dot" w:pos="9185"/>
        </w:tabs>
        <w:rPr>
          <w:rFonts w:ascii="宋体" w:eastAsia="宋体" w:hAnsi="宋体" w:cs="宋体"/>
          <w:i w:val="0"/>
          <w:sz w:val="21"/>
          <w:szCs w:val="21"/>
        </w:rPr>
      </w:pPr>
      <w:hyperlink w:anchor="_Toc18472" w:history="1">
        <w:r>
          <w:rPr>
            <w:rFonts w:ascii="宋体" w:eastAsia="宋体" w:hAnsi="宋体" w:cs="宋体" w:hint="eastAsia"/>
            <w:bCs/>
            <w:i w:val="0"/>
            <w:sz w:val="21"/>
            <w:szCs w:val="21"/>
          </w:rPr>
          <w:t xml:space="preserve">6.2 </w:t>
        </w:r>
        <w:r>
          <w:rPr>
            <w:rFonts w:ascii="宋体" w:eastAsia="宋体" w:hAnsi="宋体" w:cs="宋体" w:hint="eastAsia"/>
            <w:bCs/>
            <w:i w:val="0"/>
            <w:sz w:val="21"/>
            <w:szCs w:val="21"/>
          </w:rPr>
          <w:t>评标原则</w:t>
        </w:r>
        <w:r>
          <w:rPr>
            <w:rFonts w:ascii="宋体" w:eastAsia="宋体" w:hAnsi="宋体" w:cs="宋体" w:hint="eastAsia"/>
            <w:i w:val="0"/>
            <w:sz w:val="21"/>
            <w:szCs w:val="21"/>
          </w:rPr>
          <w:tab/>
        </w:r>
        <w:r>
          <w:rPr>
            <w:rFonts w:ascii="宋体" w:eastAsia="宋体" w:hAnsi="宋体" w:cs="宋体" w:hint="eastAsia"/>
            <w:i w:val="0"/>
            <w:sz w:val="21"/>
            <w:szCs w:val="21"/>
          </w:rPr>
          <w:fldChar w:fldCharType="begin"/>
        </w:r>
        <w:r>
          <w:rPr>
            <w:rFonts w:ascii="宋体" w:eastAsia="宋体" w:hAnsi="宋体" w:cs="宋体" w:hint="eastAsia"/>
            <w:i w:val="0"/>
            <w:sz w:val="21"/>
            <w:szCs w:val="21"/>
          </w:rPr>
          <w:instrText xml:space="preserve"> PAGEREF _Toc18472 \h </w:instrText>
        </w:r>
        <w:r>
          <w:rPr>
            <w:rFonts w:ascii="宋体" w:eastAsia="宋体" w:hAnsi="宋体" w:cs="宋体" w:hint="eastAsia"/>
            <w:i w:val="0"/>
            <w:sz w:val="21"/>
            <w:szCs w:val="21"/>
          </w:rPr>
        </w:r>
        <w:r>
          <w:rPr>
            <w:rFonts w:ascii="宋体" w:eastAsia="宋体" w:hAnsi="宋体" w:cs="宋体" w:hint="eastAsia"/>
            <w:i w:val="0"/>
            <w:sz w:val="21"/>
            <w:szCs w:val="21"/>
          </w:rPr>
          <w:fldChar w:fldCharType="separate"/>
        </w:r>
        <w:r>
          <w:rPr>
            <w:rFonts w:ascii="宋体" w:eastAsia="宋体" w:hAnsi="宋体" w:cs="宋体" w:hint="eastAsia"/>
            <w:i w:val="0"/>
            <w:sz w:val="21"/>
            <w:szCs w:val="21"/>
          </w:rPr>
          <w:t>18</w:t>
        </w:r>
        <w:r>
          <w:rPr>
            <w:rFonts w:ascii="宋体" w:eastAsia="宋体" w:hAnsi="宋体" w:cs="宋体" w:hint="eastAsia"/>
            <w:i w:val="0"/>
            <w:sz w:val="21"/>
            <w:szCs w:val="21"/>
          </w:rPr>
          <w:fldChar w:fldCharType="end"/>
        </w:r>
      </w:hyperlink>
    </w:p>
    <w:p w:rsidR="007F0CC8" w:rsidRDefault="00940DB1">
      <w:pPr>
        <w:pStyle w:val="TOC3"/>
        <w:tabs>
          <w:tab w:val="right" w:leader="dot" w:pos="9185"/>
        </w:tabs>
        <w:rPr>
          <w:rFonts w:ascii="宋体" w:eastAsia="宋体" w:hAnsi="宋体" w:cs="宋体"/>
          <w:i w:val="0"/>
          <w:sz w:val="21"/>
          <w:szCs w:val="21"/>
        </w:rPr>
      </w:pPr>
      <w:hyperlink w:anchor="_Toc25750" w:history="1">
        <w:r>
          <w:rPr>
            <w:rFonts w:ascii="宋体" w:eastAsia="宋体" w:hAnsi="宋体" w:cs="宋体" w:hint="eastAsia"/>
            <w:bCs/>
            <w:i w:val="0"/>
            <w:sz w:val="21"/>
            <w:szCs w:val="21"/>
          </w:rPr>
          <w:t xml:space="preserve">6.3 </w:t>
        </w:r>
        <w:r>
          <w:rPr>
            <w:rFonts w:ascii="宋体" w:eastAsia="宋体" w:hAnsi="宋体" w:cs="宋体" w:hint="eastAsia"/>
            <w:bCs/>
            <w:i w:val="0"/>
            <w:sz w:val="21"/>
            <w:szCs w:val="21"/>
          </w:rPr>
          <w:t>评标方法</w:t>
        </w:r>
        <w:r>
          <w:rPr>
            <w:rFonts w:ascii="宋体" w:eastAsia="宋体" w:hAnsi="宋体" w:cs="宋体" w:hint="eastAsia"/>
            <w:i w:val="0"/>
            <w:sz w:val="21"/>
            <w:szCs w:val="21"/>
          </w:rPr>
          <w:tab/>
        </w:r>
        <w:r>
          <w:rPr>
            <w:rFonts w:ascii="宋体" w:eastAsia="宋体" w:hAnsi="宋体" w:cs="宋体" w:hint="eastAsia"/>
            <w:i w:val="0"/>
            <w:sz w:val="21"/>
            <w:szCs w:val="21"/>
          </w:rPr>
          <w:fldChar w:fldCharType="begin"/>
        </w:r>
        <w:r>
          <w:rPr>
            <w:rFonts w:ascii="宋体" w:eastAsia="宋体" w:hAnsi="宋体" w:cs="宋体" w:hint="eastAsia"/>
            <w:i w:val="0"/>
            <w:sz w:val="21"/>
            <w:szCs w:val="21"/>
          </w:rPr>
          <w:instrText xml:space="preserve"> PAGEREF _Toc25750 \h </w:instrText>
        </w:r>
        <w:r>
          <w:rPr>
            <w:rFonts w:ascii="宋体" w:eastAsia="宋体" w:hAnsi="宋体" w:cs="宋体" w:hint="eastAsia"/>
            <w:i w:val="0"/>
            <w:sz w:val="21"/>
            <w:szCs w:val="21"/>
          </w:rPr>
        </w:r>
        <w:r>
          <w:rPr>
            <w:rFonts w:ascii="宋体" w:eastAsia="宋体" w:hAnsi="宋体" w:cs="宋体" w:hint="eastAsia"/>
            <w:i w:val="0"/>
            <w:sz w:val="21"/>
            <w:szCs w:val="21"/>
          </w:rPr>
          <w:fldChar w:fldCharType="separate"/>
        </w:r>
        <w:r>
          <w:rPr>
            <w:rFonts w:ascii="宋体" w:eastAsia="宋体" w:hAnsi="宋体" w:cs="宋体" w:hint="eastAsia"/>
            <w:i w:val="0"/>
            <w:sz w:val="21"/>
            <w:szCs w:val="21"/>
          </w:rPr>
          <w:t>18</w:t>
        </w:r>
        <w:r>
          <w:rPr>
            <w:rFonts w:ascii="宋体" w:eastAsia="宋体" w:hAnsi="宋体" w:cs="宋体" w:hint="eastAsia"/>
            <w:i w:val="0"/>
            <w:sz w:val="21"/>
            <w:szCs w:val="21"/>
          </w:rPr>
          <w:fldChar w:fldCharType="end"/>
        </w:r>
      </w:hyperlink>
    </w:p>
    <w:p w:rsidR="007F0CC8" w:rsidRDefault="00940DB1">
      <w:pPr>
        <w:pStyle w:val="TOC3"/>
        <w:tabs>
          <w:tab w:val="right" w:leader="dot" w:pos="9185"/>
        </w:tabs>
        <w:rPr>
          <w:rFonts w:ascii="宋体" w:eastAsia="宋体" w:hAnsi="宋体" w:cs="宋体"/>
          <w:i w:val="0"/>
          <w:sz w:val="21"/>
          <w:szCs w:val="21"/>
        </w:rPr>
      </w:pPr>
      <w:hyperlink w:anchor="_Toc11053" w:history="1">
        <w:r>
          <w:rPr>
            <w:rFonts w:ascii="宋体" w:eastAsia="宋体" w:hAnsi="宋体" w:cs="宋体" w:hint="eastAsia"/>
            <w:bCs/>
            <w:i w:val="0"/>
            <w:sz w:val="21"/>
            <w:szCs w:val="21"/>
          </w:rPr>
          <w:t xml:space="preserve">6.4 </w:t>
        </w:r>
        <w:r>
          <w:rPr>
            <w:rFonts w:ascii="宋体" w:eastAsia="宋体" w:hAnsi="宋体" w:cs="宋体" w:hint="eastAsia"/>
            <w:bCs/>
            <w:i w:val="0"/>
            <w:sz w:val="21"/>
            <w:szCs w:val="21"/>
          </w:rPr>
          <w:t>投标文件的有效性</w:t>
        </w:r>
        <w:r>
          <w:rPr>
            <w:rFonts w:ascii="宋体" w:eastAsia="宋体" w:hAnsi="宋体" w:cs="宋体" w:hint="eastAsia"/>
            <w:i w:val="0"/>
            <w:sz w:val="21"/>
            <w:szCs w:val="21"/>
          </w:rPr>
          <w:tab/>
        </w:r>
        <w:r>
          <w:rPr>
            <w:rFonts w:ascii="宋体" w:eastAsia="宋体" w:hAnsi="宋体" w:cs="宋体" w:hint="eastAsia"/>
            <w:i w:val="0"/>
            <w:sz w:val="21"/>
            <w:szCs w:val="21"/>
          </w:rPr>
          <w:fldChar w:fldCharType="begin"/>
        </w:r>
        <w:r>
          <w:rPr>
            <w:rFonts w:ascii="宋体" w:eastAsia="宋体" w:hAnsi="宋体" w:cs="宋体" w:hint="eastAsia"/>
            <w:i w:val="0"/>
            <w:sz w:val="21"/>
            <w:szCs w:val="21"/>
          </w:rPr>
          <w:instrText xml:space="preserve"> PAGEREF _Toc11053 \h </w:instrText>
        </w:r>
        <w:r>
          <w:rPr>
            <w:rFonts w:ascii="宋体" w:eastAsia="宋体" w:hAnsi="宋体" w:cs="宋体" w:hint="eastAsia"/>
            <w:i w:val="0"/>
            <w:sz w:val="21"/>
            <w:szCs w:val="21"/>
          </w:rPr>
        </w:r>
        <w:r>
          <w:rPr>
            <w:rFonts w:ascii="宋体" w:eastAsia="宋体" w:hAnsi="宋体" w:cs="宋体" w:hint="eastAsia"/>
            <w:i w:val="0"/>
            <w:sz w:val="21"/>
            <w:szCs w:val="21"/>
          </w:rPr>
          <w:fldChar w:fldCharType="separate"/>
        </w:r>
        <w:r>
          <w:rPr>
            <w:rFonts w:ascii="宋体" w:eastAsia="宋体" w:hAnsi="宋体" w:cs="宋体" w:hint="eastAsia"/>
            <w:i w:val="0"/>
            <w:sz w:val="21"/>
            <w:szCs w:val="21"/>
          </w:rPr>
          <w:t>18</w:t>
        </w:r>
        <w:r>
          <w:rPr>
            <w:rFonts w:ascii="宋体" w:eastAsia="宋体" w:hAnsi="宋体" w:cs="宋体" w:hint="eastAsia"/>
            <w:i w:val="0"/>
            <w:sz w:val="21"/>
            <w:szCs w:val="21"/>
          </w:rPr>
          <w:fldChar w:fldCharType="end"/>
        </w:r>
      </w:hyperlink>
    </w:p>
    <w:p w:rsidR="007F0CC8" w:rsidRDefault="00940DB1">
      <w:pPr>
        <w:pStyle w:val="TOC3"/>
        <w:tabs>
          <w:tab w:val="right" w:leader="dot" w:pos="9185"/>
        </w:tabs>
        <w:rPr>
          <w:rFonts w:ascii="宋体" w:eastAsia="宋体" w:hAnsi="宋体" w:cs="宋体"/>
          <w:i w:val="0"/>
          <w:sz w:val="21"/>
          <w:szCs w:val="21"/>
        </w:rPr>
      </w:pPr>
      <w:hyperlink w:anchor="_Toc27060" w:history="1">
        <w:r>
          <w:rPr>
            <w:rFonts w:ascii="宋体" w:eastAsia="宋体" w:hAnsi="宋体" w:cs="宋体" w:hint="eastAsia"/>
            <w:bCs/>
            <w:i w:val="0"/>
            <w:sz w:val="21"/>
            <w:szCs w:val="21"/>
          </w:rPr>
          <w:t xml:space="preserve">6.5 </w:t>
        </w:r>
        <w:r>
          <w:rPr>
            <w:rFonts w:ascii="宋体" w:eastAsia="宋体" w:hAnsi="宋体" w:cs="宋体" w:hint="eastAsia"/>
            <w:bCs/>
            <w:i w:val="0"/>
            <w:sz w:val="21"/>
            <w:szCs w:val="21"/>
          </w:rPr>
          <w:t>投标文件的澄清</w:t>
        </w:r>
        <w:r>
          <w:rPr>
            <w:rFonts w:ascii="宋体" w:eastAsia="宋体" w:hAnsi="宋体" w:cs="宋体" w:hint="eastAsia"/>
            <w:i w:val="0"/>
            <w:sz w:val="21"/>
            <w:szCs w:val="21"/>
          </w:rPr>
          <w:tab/>
        </w:r>
        <w:r>
          <w:rPr>
            <w:rFonts w:ascii="宋体" w:eastAsia="宋体" w:hAnsi="宋体" w:cs="宋体" w:hint="eastAsia"/>
            <w:i w:val="0"/>
            <w:sz w:val="21"/>
            <w:szCs w:val="21"/>
          </w:rPr>
          <w:fldChar w:fldCharType="begin"/>
        </w:r>
        <w:r>
          <w:rPr>
            <w:rFonts w:ascii="宋体" w:eastAsia="宋体" w:hAnsi="宋体" w:cs="宋体" w:hint="eastAsia"/>
            <w:i w:val="0"/>
            <w:sz w:val="21"/>
            <w:szCs w:val="21"/>
          </w:rPr>
          <w:instrText xml:space="preserve"> PAGEREF _Toc27060 \h </w:instrText>
        </w:r>
        <w:r>
          <w:rPr>
            <w:rFonts w:ascii="宋体" w:eastAsia="宋体" w:hAnsi="宋体" w:cs="宋体" w:hint="eastAsia"/>
            <w:i w:val="0"/>
            <w:sz w:val="21"/>
            <w:szCs w:val="21"/>
          </w:rPr>
        </w:r>
        <w:r>
          <w:rPr>
            <w:rFonts w:ascii="宋体" w:eastAsia="宋体" w:hAnsi="宋体" w:cs="宋体" w:hint="eastAsia"/>
            <w:i w:val="0"/>
            <w:sz w:val="21"/>
            <w:szCs w:val="21"/>
          </w:rPr>
          <w:fldChar w:fldCharType="separate"/>
        </w:r>
        <w:r>
          <w:rPr>
            <w:rFonts w:ascii="宋体" w:eastAsia="宋体" w:hAnsi="宋体" w:cs="宋体" w:hint="eastAsia"/>
            <w:i w:val="0"/>
            <w:sz w:val="21"/>
            <w:szCs w:val="21"/>
          </w:rPr>
          <w:t>19</w:t>
        </w:r>
        <w:r>
          <w:rPr>
            <w:rFonts w:ascii="宋体" w:eastAsia="宋体" w:hAnsi="宋体" w:cs="宋体" w:hint="eastAsia"/>
            <w:i w:val="0"/>
            <w:sz w:val="21"/>
            <w:szCs w:val="21"/>
          </w:rPr>
          <w:fldChar w:fldCharType="end"/>
        </w:r>
      </w:hyperlink>
    </w:p>
    <w:p w:rsidR="007F0CC8" w:rsidRDefault="00940DB1">
      <w:pPr>
        <w:pStyle w:val="TOC3"/>
        <w:tabs>
          <w:tab w:val="right" w:leader="dot" w:pos="9185"/>
        </w:tabs>
        <w:rPr>
          <w:rFonts w:ascii="宋体" w:eastAsia="宋体" w:hAnsi="宋体" w:cs="宋体"/>
          <w:i w:val="0"/>
          <w:sz w:val="21"/>
          <w:szCs w:val="21"/>
        </w:rPr>
      </w:pPr>
      <w:hyperlink w:anchor="_Toc1383" w:history="1">
        <w:r>
          <w:rPr>
            <w:rFonts w:ascii="宋体" w:eastAsia="宋体" w:hAnsi="宋体" w:cs="宋体" w:hint="eastAsia"/>
            <w:bCs/>
            <w:i w:val="0"/>
            <w:sz w:val="21"/>
            <w:szCs w:val="21"/>
          </w:rPr>
          <w:t xml:space="preserve">6.6 </w:t>
        </w:r>
        <w:r>
          <w:rPr>
            <w:rFonts w:ascii="宋体" w:eastAsia="宋体" w:hAnsi="宋体" w:cs="宋体" w:hint="eastAsia"/>
            <w:bCs/>
            <w:i w:val="0"/>
            <w:sz w:val="21"/>
            <w:szCs w:val="21"/>
          </w:rPr>
          <w:t>投标文件的初步评审</w:t>
        </w:r>
        <w:r>
          <w:rPr>
            <w:rFonts w:ascii="宋体" w:eastAsia="宋体" w:hAnsi="宋体" w:cs="宋体" w:hint="eastAsia"/>
            <w:i w:val="0"/>
            <w:sz w:val="21"/>
            <w:szCs w:val="21"/>
          </w:rPr>
          <w:tab/>
        </w:r>
        <w:r>
          <w:rPr>
            <w:rFonts w:ascii="宋体" w:eastAsia="宋体" w:hAnsi="宋体" w:cs="宋体" w:hint="eastAsia"/>
            <w:i w:val="0"/>
            <w:sz w:val="21"/>
            <w:szCs w:val="21"/>
          </w:rPr>
          <w:fldChar w:fldCharType="begin"/>
        </w:r>
        <w:r>
          <w:rPr>
            <w:rFonts w:ascii="宋体" w:eastAsia="宋体" w:hAnsi="宋体" w:cs="宋体" w:hint="eastAsia"/>
            <w:i w:val="0"/>
            <w:sz w:val="21"/>
            <w:szCs w:val="21"/>
          </w:rPr>
          <w:instrText xml:space="preserve"> PAGEREF _Toc1383 \h </w:instrText>
        </w:r>
        <w:r>
          <w:rPr>
            <w:rFonts w:ascii="宋体" w:eastAsia="宋体" w:hAnsi="宋体" w:cs="宋体" w:hint="eastAsia"/>
            <w:i w:val="0"/>
            <w:sz w:val="21"/>
            <w:szCs w:val="21"/>
          </w:rPr>
        </w:r>
        <w:r>
          <w:rPr>
            <w:rFonts w:ascii="宋体" w:eastAsia="宋体" w:hAnsi="宋体" w:cs="宋体" w:hint="eastAsia"/>
            <w:i w:val="0"/>
            <w:sz w:val="21"/>
            <w:szCs w:val="21"/>
          </w:rPr>
          <w:fldChar w:fldCharType="separate"/>
        </w:r>
        <w:r>
          <w:rPr>
            <w:rFonts w:ascii="宋体" w:eastAsia="宋体" w:hAnsi="宋体" w:cs="宋体" w:hint="eastAsia"/>
            <w:i w:val="0"/>
            <w:sz w:val="21"/>
            <w:szCs w:val="21"/>
          </w:rPr>
          <w:t>19</w:t>
        </w:r>
        <w:r>
          <w:rPr>
            <w:rFonts w:ascii="宋体" w:eastAsia="宋体" w:hAnsi="宋体" w:cs="宋体" w:hint="eastAsia"/>
            <w:i w:val="0"/>
            <w:sz w:val="21"/>
            <w:szCs w:val="21"/>
          </w:rPr>
          <w:fldChar w:fldCharType="end"/>
        </w:r>
      </w:hyperlink>
    </w:p>
    <w:p w:rsidR="007F0CC8" w:rsidRDefault="00940DB1">
      <w:pPr>
        <w:pStyle w:val="TOC3"/>
        <w:tabs>
          <w:tab w:val="right" w:leader="dot" w:pos="9185"/>
        </w:tabs>
        <w:rPr>
          <w:rFonts w:ascii="宋体" w:eastAsia="宋体" w:hAnsi="宋体" w:cs="宋体"/>
          <w:i w:val="0"/>
          <w:sz w:val="21"/>
          <w:szCs w:val="21"/>
        </w:rPr>
      </w:pPr>
      <w:hyperlink w:anchor="_Toc16874" w:history="1">
        <w:r>
          <w:rPr>
            <w:rFonts w:ascii="宋体" w:eastAsia="宋体" w:hAnsi="宋体" w:cs="宋体" w:hint="eastAsia"/>
            <w:bCs/>
            <w:i w:val="0"/>
            <w:sz w:val="21"/>
            <w:szCs w:val="21"/>
          </w:rPr>
          <w:t xml:space="preserve">6.7 </w:t>
        </w:r>
        <w:r>
          <w:rPr>
            <w:rFonts w:ascii="宋体" w:eastAsia="宋体" w:hAnsi="宋体" w:cs="宋体" w:hint="eastAsia"/>
            <w:bCs/>
            <w:i w:val="0"/>
            <w:sz w:val="21"/>
            <w:szCs w:val="21"/>
          </w:rPr>
          <w:t>投标文件的详细评审</w:t>
        </w:r>
        <w:r>
          <w:rPr>
            <w:rFonts w:ascii="宋体" w:eastAsia="宋体" w:hAnsi="宋体" w:cs="宋体" w:hint="eastAsia"/>
            <w:i w:val="0"/>
            <w:sz w:val="21"/>
            <w:szCs w:val="21"/>
          </w:rPr>
          <w:tab/>
        </w:r>
        <w:r>
          <w:rPr>
            <w:rFonts w:ascii="宋体" w:eastAsia="宋体" w:hAnsi="宋体" w:cs="宋体" w:hint="eastAsia"/>
            <w:i w:val="0"/>
            <w:sz w:val="21"/>
            <w:szCs w:val="21"/>
          </w:rPr>
          <w:fldChar w:fldCharType="begin"/>
        </w:r>
        <w:r>
          <w:rPr>
            <w:rFonts w:ascii="宋体" w:eastAsia="宋体" w:hAnsi="宋体" w:cs="宋体" w:hint="eastAsia"/>
            <w:i w:val="0"/>
            <w:sz w:val="21"/>
            <w:szCs w:val="21"/>
          </w:rPr>
          <w:instrText xml:space="preserve"> PAGEREF _Toc16874 \h </w:instrText>
        </w:r>
        <w:r>
          <w:rPr>
            <w:rFonts w:ascii="宋体" w:eastAsia="宋体" w:hAnsi="宋体" w:cs="宋体" w:hint="eastAsia"/>
            <w:i w:val="0"/>
            <w:sz w:val="21"/>
            <w:szCs w:val="21"/>
          </w:rPr>
        </w:r>
        <w:r>
          <w:rPr>
            <w:rFonts w:ascii="宋体" w:eastAsia="宋体" w:hAnsi="宋体" w:cs="宋体" w:hint="eastAsia"/>
            <w:i w:val="0"/>
            <w:sz w:val="21"/>
            <w:szCs w:val="21"/>
          </w:rPr>
          <w:fldChar w:fldCharType="separate"/>
        </w:r>
        <w:r>
          <w:rPr>
            <w:rFonts w:ascii="宋体" w:eastAsia="宋体" w:hAnsi="宋体" w:cs="宋体" w:hint="eastAsia"/>
            <w:i w:val="0"/>
            <w:sz w:val="21"/>
            <w:szCs w:val="21"/>
          </w:rPr>
          <w:t>19</w:t>
        </w:r>
        <w:r>
          <w:rPr>
            <w:rFonts w:ascii="宋体" w:eastAsia="宋体" w:hAnsi="宋体" w:cs="宋体" w:hint="eastAsia"/>
            <w:i w:val="0"/>
            <w:sz w:val="21"/>
            <w:szCs w:val="21"/>
          </w:rPr>
          <w:fldChar w:fldCharType="end"/>
        </w:r>
      </w:hyperlink>
    </w:p>
    <w:p w:rsidR="007F0CC8" w:rsidRDefault="00940DB1">
      <w:pPr>
        <w:pStyle w:val="TOC3"/>
        <w:tabs>
          <w:tab w:val="right" w:leader="dot" w:pos="9185"/>
        </w:tabs>
        <w:rPr>
          <w:rFonts w:ascii="宋体" w:eastAsia="宋体" w:hAnsi="宋体" w:cs="宋体"/>
          <w:i w:val="0"/>
          <w:sz w:val="21"/>
          <w:szCs w:val="21"/>
        </w:rPr>
      </w:pPr>
      <w:hyperlink w:anchor="_Toc23868" w:history="1">
        <w:r>
          <w:rPr>
            <w:rFonts w:ascii="宋体" w:eastAsia="宋体" w:hAnsi="宋体" w:cs="宋体" w:hint="eastAsia"/>
            <w:bCs/>
            <w:i w:val="0"/>
            <w:sz w:val="21"/>
            <w:szCs w:val="21"/>
          </w:rPr>
          <w:t xml:space="preserve">6.8 </w:t>
        </w:r>
        <w:r>
          <w:rPr>
            <w:rFonts w:ascii="宋体" w:eastAsia="宋体" w:hAnsi="宋体" w:cs="宋体" w:hint="eastAsia"/>
            <w:bCs/>
            <w:i w:val="0"/>
            <w:sz w:val="21"/>
            <w:szCs w:val="21"/>
          </w:rPr>
          <w:t>中标人的确定</w:t>
        </w:r>
        <w:r>
          <w:rPr>
            <w:rFonts w:ascii="宋体" w:eastAsia="宋体" w:hAnsi="宋体" w:cs="宋体" w:hint="eastAsia"/>
            <w:i w:val="0"/>
            <w:sz w:val="21"/>
            <w:szCs w:val="21"/>
          </w:rPr>
          <w:tab/>
        </w:r>
        <w:r>
          <w:rPr>
            <w:rFonts w:ascii="宋体" w:eastAsia="宋体" w:hAnsi="宋体" w:cs="宋体" w:hint="eastAsia"/>
            <w:i w:val="0"/>
            <w:sz w:val="21"/>
            <w:szCs w:val="21"/>
          </w:rPr>
          <w:fldChar w:fldCharType="begin"/>
        </w:r>
        <w:r>
          <w:rPr>
            <w:rFonts w:ascii="宋体" w:eastAsia="宋体" w:hAnsi="宋体" w:cs="宋体" w:hint="eastAsia"/>
            <w:i w:val="0"/>
            <w:sz w:val="21"/>
            <w:szCs w:val="21"/>
          </w:rPr>
          <w:instrText xml:space="preserve"> PAGEREF _Toc23868 \h </w:instrText>
        </w:r>
        <w:r>
          <w:rPr>
            <w:rFonts w:ascii="宋体" w:eastAsia="宋体" w:hAnsi="宋体" w:cs="宋体" w:hint="eastAsia"/>
            <w:i w:val="0"/>
            <w:sz w:val="21"/>
            <w:szCs w:val="21"/>
          </w:rPr>
        </w:r>
        <w:r>
          <w:rPr>
            <w:rFonts w:ascii="宋体" w:eastAsia="宋体" w:hAnsi="宋体" w:cs="宋体" w:hint="eastAsia"/>
            <w:i w:val="0"/>
            <w:sz w:val="21"/>
            <w:szCs w:val="21"/>
          </w:rPr>
          <w:fldChar w:fldCharType="separate"/>
        </w:r>
        <w:r>
          <w:rPr>
            <w:rFonts w:ascii="宋体" w:eastAsia="宋体" w:hAnsi="宋体" w:cs="宋体" w:hint="eastAsia"/>
            <w:i w:val="0"/>
            <w:sz w:val="21"/>
            <w:szCs w:val="21"/>
          </w:rPr>
          <w:t>19</w:t>
        </w:r>
        <w:r>
          <w:rPr>
            <w:rFonts w:ascii="宋体" w:eastAsia="宋体" w:hAnsi="宋体" w:cs="宋体" w:hint="eastAsia"/>
            <w:i w:val="0"/>
            <w:sz w:val="21"/>
            <w:szCs w:val="21"/>
          </w:rPr>
          <w:fldChar w:fldCharType="end"/>
        </w:r>
      </w:hyperlink>
    </w:p>
    <w:p w:rsidR="007F0CC8" w:rsidRDefault="00940DB1">
      <w:pPr>
        <w:pStyle w:val="TOC2"/>
        <w:tabs>
          <w:tab w:val="right" w:leader="dot" w:pos="9185"/>
        </w:tabs>
        <w:rPr>
          <w:rFonts w:ascii="宋体" w:eastAsia="宋体" w:hAnsi="宋体" w:cs="宋体"/>
          <w:sz w:val="21"/>
          <w:szCs w:val="21"/>
        </w:rPr>
      </w:pPr>
      <w:hyperlink w:anchor="_Toc22948" w:history="1">
        <w:r>
          <w:rPr>
            <w:rFonts w:ascii="宋体" w:eastAsia="宋体" w:hAnsi="宋体" w:cs="宋体" w:hint="eastAsia"/>
            <w:sz w:val="21"/>
            <w:szCs w:val="21"/>
          </w:rPr>
          <w:t xml:space="preserve">7. </w:t>
        </w:r>
        <w:r>
          <w:rPr>
            <w:rFonts w:ascii="宋体" w:eastAsia="宋体" w:hAnsi="宋体" w:cs="宋体" w:hint="eastAsia"/>
            <w:sz w:val="21"/>
            <w:szCs w:val="21"/>
          </w:rPr>
          <w:t>合同的授予</w:t>
        </w:r>
        <w:r>
          <w:rPr>
            <w:rFonts w:ascii="宋体" w:eastAsia="宋体" w:hAnsi="宋体" w:cs="宋体" w:hint="eastAsia"/>
            <w:sz w:val="21"/>
            <w:szCs w:val="21"/>
          </w:rPr>
          <w:tab/>
        </w:r>
        <w:r>
          <w:rPr>
            <w:rFonts w:ascii="宋体" w:eastAsia="宋体" w:hAnsi="宋体" w:cs="宋体" w:hint="eastAsia"/>
            <w:sz w:val="21"/>
            <w:szCs w:val="21"/>
          </w:rPr>
          <w:fldChar w:fldCharType="begin"/>
        </w:r>
        <w:r>
          <w:rPr>
            <w:rFonts w:ascii="宋体" w:eastAsia="宋体" w:hAnsi="宋体" w:cs="宋体" w:hint="eastAsia"/>
            <w:sz w:val="21"/>
            <w:szCs w:val="21"/>
          </w:rPr>
          <w:instrText xml:space="preserve"> PAGEREF _Toc22948 \h </w:instrText>
        </w:r>
        <w:r>
          <w:rPr>
            <w:rFonts w:ascii="宋体" w:eastAsia="宋体" w:hAnsi="宋体" w:cs="宋体" w:hint="eastAsia"/>
            <w:sz w:val="21"/>
            <w:szCs w:val="21"/>
          </w:rPr>
        </w:r>
        <w:r>
          <w:rPr>
            <w:rFonts w:ascii="宋体" w:eastAsia="宋体" w:hAnsi="宋体" w:cs="宋体" w:hint="eastAsia"/>
            <w:sz w:val="21"/>
            <w:szCs w:val="21"/>
          </w:rPr>
          <w:fldChar w:fldCharType="separate"/>
        </w:r>
        <w:r>
          <w:rPr>
            <w:rFonts w:ascii="宋体" w:eastAsia="宋体" w:hAnsi="宋体" w:cs="宋体" w:hint="eastAsia"/>
            <w:sz w:val="21"/>
            <w:szCs w:val="21"/>
          </w:rPr>
          <w:t>20</w:t>
        </w:r>
        <w:r>
          <w:rPr>
            <w:rFonts w:ascii="宋体" w:eastAsia="宋体" w:hAnsi="宋体" w:cs="宋体" w:hint="eastAsia"/>
            <w:sz w:val="21"/>
            <w:szCs w:val="21"/>
          </w:rPr>
          <w:fldChar w:fldCharType="end"/>
        </w:r>
      </w:hyperlink>
    </w:p>
    <w:p w:rsidR="007F0CC8" w:rsidRDefault="00940DB1">
      <w:pPr>
        <w:pStyle w:val="TOC3"/>
        <w:tabs>
          <w:tab w:val="right" w:leader="dot" w:pos="9185"/>
        </w:tabs>
        <w:rPr>
          <w:rFonts w:ascii="宋体" w:eastAsia="宋体" w:hAnsi="宋体" w:cs="宋体"/>
          <w:i w:val="0"/>
          <w:sz w:val="21"/>
          <w:szCs w:val="21"/>
        </w:rPr>
      </w:pPr>
      <w:hyperlink w:anchor="_Toc30340" w:history="1">
        <w:r>
          <w:rPr>
            <w:rFonts w:ascii="宋体" w:eastAsia="宋体" w:hAnsi="宋体" w:cs="宋体" w:hint="eastAsia"/>
            <w:bCs/>
            <w:i w:val="0"/>
            <w:sz w:val="21"/>
            <w:szCs w:val="21"/>
          </w:rPr>
          <w:t xml:space="preserve">7.1 </w:t>
        </w:r>
        <w:r>
          <w:rPr>
            <w:rFonts w:ascii="宋体" w:eastAsia="宋体" w:hAnsi="宋体" w:cs="宋体" w:hint="eastAsia"/>
            <w:bCs/>
            <w:i w:val="0"/>
            <w:sz w:val="21"/>
            <w:szCs w:val="21"/>
          </w:rPr>
          <w:t>授予合同</w:t>
        </w:r>
        <w:r>
          <w:rPr>
            <w:rFonts w:ascii="宋体" w:eastAsia="宋体" w:hAnsi="宋体" w:cs="宋体" w:hint="eastAsia"/>
            <w:i w:val="0"/>
            <w:sz w:val="21"/>
            <w:szCs w:val="21"/>
          </w:rPr>
          <w:tab/>
        </w:r>
        <w:r>
          <w:rPr>
            <w:rFonts w:ascii="宋体" w:eastAsia="宋体" w:hAnsi="宋体" w:cs="宋体" w:hint="eastAsia"/>
            <w:i w:val="0"/>
            <w:sz w:val="21"/>
            <w:szCs w:val="21"/>
          </w:rPr>
          <w:fldChar w:fldCharType="begin"/>
        </w:r>
        <w:r>
          <w:rPr>
            <w:rFonts w:ascii="宋体" w:eastAsia="宋体" w:hAnsi="宋体" w:cs="宋体" w:hint="eastAsia"/>
            <w:i w:val="0"/>
            <w:sz w:val="21"/>
            <w:szCs w:val="21"/>
          </w:rPr>
          <w:instrText xml:space="preserve"> PAGEREF _Toc30340 \h </w:instrText>
        </w:r>
        <w:r>
          <w:rPr>
            <w:rFonts w:ascii="宋体" w:eastAsia="宋体" w:hAnsi="宋体" w:cs="宋体" w:hint="eastAsia"/>
            <w:i w:val="0"/>
            <w:sz w:val="21"/>
            <w:szCs w:val="21"/>
          </w:rPr>
        </w:r>
        <w:r>
          <w:rPr>
            <w:rFonts w:ascii="宋体" w:eastAsia="宋体" w:hAnsi="宋体" w:cs="宋体" w:hint="eastAsia"/>
            <w:i w:val="0"/>
            <w:sz w:val="21"/>
            <w:szCs w:val="21"/>
          </w:rPr>
          <w:fldChar w:fldCharType="separate"/>
        </w:r>
        <w:r>
          <w:rPr>
            <w:rFonts w:ascii="宋体" w:eastAsia="宋体" w:hAnsi="宋体" w:cs="宋体" w:hint="eastAsia"/>
            <w:i w:val="0"/>
            <w:sz w:val="21"/>
            <w:szCs w:val="21"/>
          </w:rPr>
          <w:t>20</w:t>
        </w:r>
        <w:r>
          <w:rPr>
            <w:rFonts w:ascii="宋体" w:eastAsia="宋体" w:hAnsi="宋体" w:cs="宋体" w:hint="eastAsia"/>
            <w:i w:val="0"/>
            <w:sz w:val="21"/>
            <w:szCs w:val="21"/>
          </w:rPr>
          <w:fldChar w:fldCharType="end"/>
        </w:r>
      </w:hyperlink>
    </w:p>
    <w:p w:rsidR="007F0CC8" w:rsidRDefault="00940DB1">
      <w:pPr>
        <w:pStyle w:val="TOC3"/>
        <w:tabs>
          <w:tab w:val="right" w:leader="dot" w:pos="9185"/>
        </w:tabs>
        <w:rPr>
          <w:rFonts w:ascii="宋体" w:eastAsia="宋体" w:hAnsi="宋体" w:cs="宋体"/>
          <w:i w:val="0"/>
          <w:sz w:val="21"/>
          <w:szCs w:val="21"/>
        </w:rPr>
      </w:pPr>
      <w:hyperlink w:anchor="_Toc12812" w:history="1">
        <w:r>
          <w:rPr>
            <w:rFonts w:ascii="宋体" w:eastAsia="宋体" w:hAnsi="宋体" w:cs="宋体" w:hint="eastAsia"/>
            <w:bCs/>
            <w:i w:val="0"/>
            <w:sz w:val="21"/>
            <w:szCs w:val="21"/>
          </w:rPr>
          <w:t xml:space="preserve">7.2 </w:t>
        </w:r>
        <w:r>
          <w:rPr>
            <w:rFonts w:ascii="宋体" w:eastAsia="宋体" w:hAnsi="宋体" w:cs="宋体" w:hint="eastAsia"/>
            <w:bCs/>
            <w:i w:val="0"/>
            <w:sz w:val="21"/>
            <w:szCs w:val="21"/>
          </w:rPr>
          <w:t>中标通知书</w:t>
        </w:r>
        <w:r>
          <w:rPr>
            <w:rFonts w:ascii="宋体" w:eastAsia="宋体" w:hAnsi="宋体" w:cs="宋体" w:hint="eastAsia"/>
            <w:i w:val="0"/>
            <w:sz w:val="21"/>
            <w:szCs w:val="21"/>
          </w:rPr>
          <w:tab/>
        </w:r>
        <w:r>
          <w:rPr>
            <w:rFonts w:ascii="宋体" w:eastAsia="宋体" w:hAnsi="宋体" w:cs="宋体" w:hint="eastAsia"/>
            <w:i w:val="0"/>
            <w:sz w:val="21"/>
            <w:szCs w:val="21"/>
          </w:rPr>
          <w:fldChar w:fldCharType="begin"/>
        </w:r>
        <w:r>
          <w:rPr>
            <w:rFonts w:ascii="宋体" w:eastAsia="宋体" w:hAnsi="宋体" w:cs="宋体" w:hint="eastAsia"/>
            <w:i w:val="0"/>
            <w:sz w:val="21"/>
            <w:szCs w:val="21"/>
          </w:rPr>
          <w:instrText xml:space="preserve"> PAGEREF _Toc12812 \h </w:instrText>
        </w:r>
        <w:r>
          <w:rPr>
            <w:rFonts w:ascii="宋体" w:eastAsia="宋体" w:hAnsi="宋体" w:cs="宋体" w:hint="eastAsia"/>
            <w:i w:val="0"/>
            <w:sz w:val="21"/>
            <w:szCs w:val="21"/>
          </w:rPr>
        </w:r>
        <w:r>
          <w:rPr>
            <w:rFonts w:ascii="宋体" w:eastAsia="宋体" w:hAnsi="宋体" w:cs="宋体" w:hint="eastAsia"/>
            <w:i w:val="0"/>
            <w:sz w:val="21"/>
            <w:szCs w:val="21"/>
          </w:rPr>
          <w:fldChar w:fldCharType="separate"/>
        </w:r>
        <w:r>
          <w:rPr>
            <w:rFonts w:ascii="宋体" w:eastAsia="宋体" w:hAnsi="宋体" w:cs="宋体" w:hint="eastAsia"/>
            <w:i w:val="0"/>
            <w:sz w:val="21"/>
            <w:szCs w:val="21"/>
          </w:rPr>
          <w:t>20</w:t>
        </w:r>
        <w:r>
          <w:rPr>
            <w:rFonts w:ascii="宋体" w:eastAsia="宋体" w:hAnsi="宋体" w:cs="宋体" w:hint="eastAsia"/>
            <w:i w:val="0"/>
            <w:sz w:val="21"/>
            <w:szCs w:val="21"/>
          </w:rPr>
          <w:fldChar w:fldCharType="end"/>
        </w:r>
      </w:hyperlink>
    </w:p>
    <w:p w:rsidR="007F0CC8" w:rsidRDefault="00940DB1">
      <w:pPr>
        <w:pStyle w:val="TOC3"/>
        <w:tabs>
          <w:tab w:val="right" w:leader="dot" w:pos="9185"/>
        </w:tabs>
        <w:rPr>
          <w:rFonts w:ascii="宋体" w:eastAsia="宋体" w:hAnsi="宋体" w:cs="宋体"/>
          <w:i w:val="0"/>
          <w:sz w:val="21"/>
          <w:szCs w:val="21"/>
        </w:rPr>
      </w:pPr>
      <w:hyperlink w:anchor="_Toc12200" w:history="1">
        <w:r>
          <w:rPr>
            <w:rFonts w:ascii="宋体" w:eastAsia="宋体" w:hAnsi="宋体" w:cs="宋体" w:hint="eastAsia"/>
            <w:bCs/>
            <w:i w:val="0"/>
            <w:sz w:val="21"/>
            <w:szCs w:val="21"/>
          </w:rPr>
          <w:t>7.3</w:t>
        </w:r>
        <w:r>
          <w:rPr>
            <w:rFonts w:ascii="宋体" w:eastAsia="宋体" w:hAnsi="宋体" w:cs="宋体" w:hint="eastAsia"/>
            <w:bCs/>
            <w:i w:val="0"/>
            <w:sz w:val="21"/>
            <w:szCs w:val="21"/>
          </w:rPr>
          <w:t>合同签订</w:t>
        </w:r>
        <w:r>
          <w:rPr>
            <w:rFonts w:ascii="宋体" w:eastAsia="宋体" w:hAnsi="宋体" w:cs="宋体" w:hint="eastAsia"/>
            <w:i w:val="0"/>
            <w:sz w:val="21"/>
            <w:szCs w:val="21"/>
          </w:rPr>
          <w:tab/>
        </w:r>
        <w:r>
          <w:rPr>
            <w:rFonts w:ascii="宋体" w:eastAsia="宋体" w:hAnsi="宋体" w:cs="宋体" w:hint="eastAsia"/>
            <w:i w:val="0"/>
            <w:sz w:val="21"/>
            <w:szCs w:val="21"/>
          </w:rPr>
          <w:fldChar w:fldCharType="begin"/>
        </w:r>
        <w:r>
          <w:rPr>
            <w:rFonts w:ascii="宋体" w:eastAsia="宋体" w:hAnsi="宋体" w:cs="宋体" w:hint="eastAsia"/>
            <w:i w:val="0"/>
            <w:sz w:val="21"/>
            <w:szCs w:val="21"/>
          </w:rPr>
          <w:instrText xml:space="preserve"> PAGEREF _Toc12200 \h </w:instrText>
        </w:r>
        <w:r>
          <w:rPr>
            <w:rFonts w:ascii="宋体" w:eastAsia="宋体" w:hAnsi="宋体" w:cs="宋体" w:hint="eastAsia"/>
            <w:i w:val="0"/>
            <w:sz w:val="21"/>
            <w:szCs w:val="21"/>
          </w:rPr>
        </w:r>
        <w:r>
          <w:rPr>
            <w:rFonts w:ascii="宋体" w:eastAsia="宋体" w:hAnsi="宋体" w:cs="宋体" w:hint="eastAsia"/>
            <w:i w:val="0"/>
            <w:sz w:val="21"/>
            <w:szCs w:val="21"/>
          </w:rPr>
          <w:fldChar w:fldCharType="separate"/>
        </w:r>
        <w:r>
          <w:rPr>
            <w:rFonts w:ascii="宋体" w:eastAsia="宋体" w:hAnsi="宋体" w:cs="宋体" w:hint="eastAsia"/>
            <w:i w:val="0"/>
            <w:sz w:val="21"/>
            <w:szCs w:val="21"/>
          </w:rPr>
          <w:t>20</w:t>
        </w:r>
        <w:r>
          <w:rPr>
            <w:rFonts w:ascii="宋体" w:eastAsia="宋体" w:hAnsi="宋体" w:cs="宋体" w:hint="eastAsia"/>
            <w:i w:val="0"/>
            <w:sz w:val="21"/>
            <w:szCs w:val="21"/>
          </w:rPr>
          <w:fldChar w:fldCharType="end"/>
        </w:r>
      </w:hyperlink>
    </w:p>
    <w:p w:rsidR="007F0CC8" w:rsidRDefault="00940DB1">
      <w:pPr>
        <w:pStyle w:val="TOC2"/>
        <w:tabs>
          <w:tab w:val="right" w:leader="dot" w:pos="9185"/>
        </w:tabs>
        <w:rPr>
          <w:rFonts w:ascii="宋体" w:eastAsia="宋体" w:hAnsi="宋体" w:cs="宋体"/>
          <w:sz w:val="21"/>
          <w:szCs w:val="21"/>
        </w:rPr>
      </w:pPr>
      <w:hyperlink w:anchor="_Toc12846" w:history="1">
        <w:r>
          <w:rPr>
            <w:rFonts w:ascii="宋体" w:eastAsia="宋体" w:hAnsi="宋体" w:cs="宋体" w:hint="eastAsia"/>
            <w:sz w:val="21"/>
            <w:szCs w:val="21"/>
          </w:rPr>
          <w:t xml:space="preserve">8. </w:t>
        </w:r>
        <w:r>
          <w:rPr>
            <w:rFonts w:ascii="宋体" w:eastAsia="宋体" w:hAnsi="宋体" w:cs="宋体" w:hint="eastAsia"/>
            <w:sz w:val="21"/>
            <w:szCs w:val="21"/>
          </w:rPr>
          <w:t>纪律和监督</w:t>
        </w:r>
        <w:r>
          <w:rPr>
            <w:rFonts w:ascii="宋体" w:eastAsia="宋体" w:hAnsi="宋体" w:cs="宋体" w:hint="eastAsia"/>
            <w:sz w:val="21"/>
            <w:szCs w:val="21"/>
          </w:rPr>
          <w:tab/>
        </w:r>
        <w:r>
          <w:rPr>
            <w:rFonts w:ascii="宋体" w:eastAsia="宋体" w:hAnsi="宋体" w:cs="宋体" w:hint="eastAsia"/>
            <w:sz w:val="21"/>
            <w:szCs w:val="21"/>
          </w:rPr>
          <w:fldChar w:fldCharType="begin"/>
        </w:r>
        <w:r>
          <w:rPr>
            <w:rFonts w:ascii="宋体" w:eastAsia="宋体" w:hAnsi="宋体" w:cs="宋体" w:hint="eastAsia"/>
            <w:sz w:val="21"/>
            <w:szCs w:val="21"/>
          </w:rPr>
          <w:instrText xml:space="preserve"> PAGEREF _Toc12846 \h </w:instrText>
        </w:r>
        <w:r>
          <w:rPr>
            <w:rFonts w:ascii="宋体" w:eastAsia="宋体" w:hAnsi="宋体" w:cs="宋体" w:hint="eastAsia"/>
            <w:sz w:val="21"/>
            <w:szCs w:val="21"/>
          </w:rPr>
        </w:r>
        <w:r>
          <w:rPr>
            <w:rFonts w:ascii="宋体" w:eastAsia="宋体" w:hAnsi="宋体" w:cs="宋体" w:hint="eastAsia"/>
            <w:sz w:val="21"/>
            <w:szCs w:val="21"/>
          </w:rPr>
          <w:fldChar w:fldCharType="separate"/>
        </w:r>
        <w:r>
          <w:rPr>
            <w:rFonts w:ascii="宋体" w:eastAsia="宋体" w:hAnsi="宋体" w:cs="宋体" w:hint="eastAsia"/>
            <w:sz w:val="21"/>
            <w:szCs w:val="21"/>
          </w:rPr>
          <w:t>20</w:t>
        </w:r>
        <w:r>
          <w:rPr>
            <w:rFonts w:ascii="宋体" w:eastAsia="宋体" w:hAnsi="宋体" w:cs="宋体" w:hint="eastAsia"/>
            <w:sz w:val="21"/>
            <w:szCs w:val="21"/>
          </w:rPr>
          <w:fldChar w:fldCharType="end"/>
        </w:r>
      </w:hyperlink>
    </w:p>
    <w:p w:rsidR="007F0CC8" w:rsidRDefault="00940DB1">
      <w:pPr>
        <w:pStyle w:val="TOC3"/>
        <w:tabs>
          <w:tab w:val="right" w:leader="dot" w:pos="9185"/>
        </w:tabs>
        <w:rPr>
          <w:rFonts w:ascii="宋体" w:eastAsia="宋体" w:hAnsi="宋体" w:cs="宋体"/>
          <w:i w:val="0"/>
          <w:sz w:val="21"/>
          <w:szCs w:val="21"/>
        </w:rPr>
      </w:pPr>
      <w:hyperlink w:anchor="_Toc21694" w:history="1">
        <w:r>
          <w:rPr>
            <w:rFonts w:ascii="宋体" w:eastAsia="宋体" w:hAnsi="宋体" w:cs="宋体" w:hint="eastAsia"/>
            <w:bCs/>
            <w:i w:val="0"/>
            <w:sz w:val="21"/>
            <w:szCs w:val="21"/>
          </w:rPr>
          <w:t xml:space="preserve">8.1 </w:t>
        </w:r>
        <w:r>
          <w:rPr>
            <w:rFonts w:ascii="宋体" w:eastAsia="宋体" w:hAnsi="宋体" w:cs="宋体" w:hint="eastAsia"/>
            <w:bCs/>
            <w:i w:val="0"/>
            <w:sz w:val="21"/>
            <w:szCs w:val="21"/>
          </w:rPr>
          <w:t>对招标人的纪律要求</w:t>
        </w:r>
        <w:r>
          <w:rPr>
            <w:rFonts w:ascii="宋体" w:eastAsia="宋体" w:hAnsi="宋体" w:cs="宋体" w:hint="eastAsia"/>
            <w:i w:val="0"/>
            <w:sz w:val="21"/>
            <w:szCs w:val="21"/>
          </w:rPr>
          <w:tab/>
        </w:r>
        <w:r>
          <w:rPr>
            <w:rFonts w:ascii="宋体" w:eastAsia="宋体" w:hAnsi="宋体" w:cs="宋体" w:hint="eastAsia"/>
            <w:i w:val="0"/>
            <w:sz w:val="21"/>
            <w:szCs w:val="21"/>
          </w:rPr>
          <w:fldChar w:fldCharType="begin"/>
        </w:r>
        <w:r>
          <w:rPr>
            <w:rFonts w:ascii="宋体" w:eastAsia="宋体" w:hAnsi="宋体" w:cs="宋体" w:hint="eastAsia"/>
            <w:i w:val="0"/>
            <w:sz w:val="21"/>
            <w:szCs w:val="21"/>
          </w:rPr>
          <w:instrText xml:space="preserve"> PAGEREF _Toc21694 \h </w:instrText>
        </w:r>
        <w:r>
          <w:rPr>
            <w:rFonts w:ascii="宋体" w:eastAsia="宋体" w:hAnsi="宋体" w:cs="宋体" w:hint="eastAsia"/>
            <w:i w:val="0"/>
            <w:sz w:val="21"/>
            <w:szCs w:val="21"/>
          </w:rPr>
        </w:r>
        <w:r>
          <w:rPr>
            <w:rFonts w:ascii="宋体" w:eastAsia="宋体" w:hAnsi="宋体" w:cs="宋体" w:hint="eastAsia"/>
            <w:i w:val="0"/>
            <w:sz w:val="21"/>
            <w:szCs w:val="21"/>
          </w:rPr>
          <w:fldChar w:fldCharType="separate"/>
        </w:r>
        <w:r>
          <w:rPr>
            <w:rFonts w:ascii="宋体" w:eastAsia="宋体" w:hAnsi="宋体" w:cs="宋体" w:hint="eastAsia"/>
            <w:i w:val="0"/>
            <w:sz w:val="21"/>
            <w:szCs w:val="21"/>
          </w:rPr>
          <w:t>20</w:t>
        </w:r>
        <w:r>
          <w:rPr>
            <w:rFonts w:ascii="宋体" w:eastAsia="宋体" w:hAnsi="宋体" w:cs="宋体" w:hint="eastAsia"/>
            <w:i w:val="0"/>
            <w:sz w:val="21"/>
            <w:szCs w:val="21"/>
          </w:rPr>
          <w:fldChar w:fldCharType="end"/>
        </w:r>
      </w:hyperlink>
    </w:p>
    <w:p w:rsidR="007F0CC8" w:rsidRDefault="00940DB1">
      <w:pPr>
        <w:pStyle w:val="TOC3"/>
        <w:tabs>
          <w:tab w:val="right" w:leader="dot" w:pos="9185"/>
        </w:tabs>
        <w:rPr>
          <w:rFonts w:ascii="宋体" w:eastAsia="宋体" w:hAnsi="宋体" w:cs="宋体"/>
          <w:i w:val="0"/>
          <w:sz w:val="21"/>
          <w:szCs w:val="21"/>
        </w:rPr>
      </w:pPr>
      <w:hyperlink w:anchor="_Toc23057" w:history="1">
        <w:r>
          <w:rPr>
            <w:rFonts w:ascii="宋体" w:eastAsia="宋体" w:hAnsi="宋体" w:cs="宋体" w:hint="eastAsia"/>
            <w:bCs/>
            <w:i w:val="0"/>
            <w:sz w:val="21"/>
            <w:szCs w:val="21"/>
          </w:rPr>
          <w:t xml:space="preserve">8.2 </w:t>
        </w:r>
        <w:r>
          <w:rPr>
            <w:rFonts w:ascii="宋体" w:eastAsia="宋体" w:hAnsi="宋体" w:cs="宋体" w:hint="eastAsia"/>
            <w:bCs/>
            <w:i w:val="0"/>
            <w:sz w:val="21"/>
            <w:szCs w:val="21"/>
          </w:rPr>
          <w:t>对投标人的纪律要求</w:t>
        </w:r>
        <w:r>
          <w:rPr>
            <w:rFonts w:ascii="宋体" w:eastAsia="宋体" w:hAnsi="宋体" w:cs="宋体" w:hint="eastAsia"/>
            <w:i w:val="0"/>
            <w:sz w:val="21"/>
            <w:szCs w:val="21"/>
          </w:rPr>
          <w:tab/>
        </w:r>
        <w:r>
          <w:rPr>
            <w:rFonts w:ascii="宋体" w:eastAsia="宋体" w:hAnsi="宋体" w:cs="宋体" w:hint="eastAsia"/>
            <w:i w:val="0"/>
            <w:sz w:val="21"/>
            <w:szCs w:val="21"/>
          </w:rPr>
          <w:fldChar w:fldCharType="begin"/>
        </w:r>
        <w:r>
          <w:rPr>
            <w:rFonts w:ascii="宋体" w:eastAsia="宋体" w:hAnsi="宋体" w:cs="宋体" w:hint="eastAsia"/>
            <w:i w:val="0"/>
            <w:sz w:val="21"/>
            <w:szCs w:val="21"/>
          </w:rPr>
          <w:instrText xml:space="preserve"> PAGEREF _Toc23057 \h </w:instrText>
        </w:r>
        <w:r>
          <w:rPr>
            <w:rFonts w:ascii="宋体" w:eastAsia="宋体" w:hAnsi="宋体" w:cs="宋体" w:hint="eastAsia"/>
            <w:i w:val="0"/>
            <w:sz w:val="21"/>
            <w:szCs w:val="21"/>
          </w:rPr>
        </w:r>
        <w:r>
          <w:rPr>
            <w:rFonts w:ascii="宋体" w:eastAsia="宋体" w:hAnsi="宋体" w:cs="宋体" w:hint="eastAsia"/>
            <w:i w:val="0"/>
            <w:sz w:val="21"/>
            <w:szCs w:val="21"/>
          </w:rPr>
          <w:fldChar w:fldCharType="separate"/>
        </w:r>
        <w:r>
          <w:rPr>
            <w:rFonts w:ascii="宋体" w:eastAsia="宋体" w:hAnsi="宋体" w:cs="宋体" w:hint="eastAsia"/>
            <w:i w:val="0"/>
            <w:sz w:val="21"/>
            <w:szCs w:val="21"/>
          </w:rPr>
          <w:t>20</w:t>
        </w:r>
        <w:r>
          <w:rPr>
            <w:rFonts w:ascii="宋体" w:eastAsia="宋体" w:hAnsi="宋体" w:cs="宋体" w:hint="eastAsia"/>
            <w:i w:val="0"/>
            <w:sz w:val="21"/>
            <w:szCs w:val="21"/>
          </w:rPr>
          <w:fldChar w:fldCharType="end"/>
        </w:r>
      </w:hyperlink>
    </w:p>
    <w:p w:rsidR="007F0CC8" w:rsidRDefault="00940DB1">
      <w:pPr>
        <w:pStyle w:val="TOC3"/>
        <w:tabs>
          <w:tab w:val="right" w:leader="dot" w:pos="9185"/>
        </w:tabs>
        <w:rPr>
          <w:rFonts w:ascii="宋体" w:eastAsia="宋体" w:hAnsi="宋体" w:cs="宋体"/>
          <w:i w:val="0"/>
          <w:sz w:val="21"/>
          <w:szCs w:val="21"/>
        </w:rPr>
      </w:pPr>
      <w:hyperlink w:anchor="_Toc189" w:history="1">
        <w:r>
          <w:rPr>
            <w:rFonts w:ascii="宋体" w:eastAsia="宋体" w:hAnsi="宋体" w:cs="宋体" w:hint="eastAsia"/>
            <w:bCs/>
            <w:i w:val="0"/>
            <w:sz w:val="21"/>
            <w:szCs w:val="21"/>
          </w:rPr>
          <w:t xml:space="preserve">8.3 </w:t>
        </w:r>
        <w:r>
          <w:rPr>
            <w:rFonts w:ascii="宋体" w:eastAsia="宋体" w:hAnsi="宋体" w:cs="宋体" w:hint="eastAsia"/>
            <w:bCs/>
            <w:i w:val="0"/>
            <w:sz w:val="21"/>
            <w:szCs w:val="21"/>
          </w:rPr>
          <w:t>对评标委员会成员的纪律要求</w:t>
        </w:r>
        <w:r>
          <w:rPr>
            <w:rFonts w:ascii="宋体" w:eastAsia="宋体" w:hAnsi="宋体" w:cs="宋体" w:hint="eastAsia"/>
            <w:i w:val="0"/>
            <w:sz w:val="21"/>
            <w:szCs w:val="21"/>
          </w:rPr>
          <w:tab/>
        </w:r>
        <w:r>
          <w:rPr>
            <w:rFonts w:ascii="宋体" w:eastAsia="宋体" w:hAnsi="宋体" w:cs="宋体" w:hint="eastAsia"/>
            <w:i w:val="0"/>
            <w:sz w:val="21"/>
            <w:szCs w:val="21"/>
          </w:rPr>
          <w:fldChar w:fldCharType="begin"/>
        </w:r>
        <w:r>
          <w:rPr>
            <w:rFonts w:ascii="宋体" w:eastAsia="宋体" w:hAnsi="宋体" w:cs="宋体" w:hint="eastAsia"/>
            <w:i w:val="0"/>
            <w:sz w:val="21"/>
            <w:szCs w:val="21"/>
          </w:rPr>
          <w:instrText xml:space="preserve"> PAGEREF _Toc189 \h </w:instrText>
        </w:r>
        <w:r>
          <w:rPr>
            <w:rFonts w:ascii="宋体" w:eastAsia="宋体" w:hAnsi="宋体" w:cs="宋体" w:hint="eastAsia"/>
            <w:i w:val="0"/>
            <w:sz w:val="21"/>
            <w:szCs w:val="21"/>
          </w:rPr>
        </w:r>
        <w:r>
          <w:rPr>
            <w:rFonts w:ascii="宋体" w:eastAsia="宋体" w:hAnsi="宋体" w:cs="宋体" w:hint="eastAsia"/>
            <w:i w:val="0"/>
            <w:sz w:val="21"/>
            <w:szCs w:val="21"/>
          </w:rPr>
          <w:fldChar w:fldCharType="separate"/>
        </w:r>
        <w:r>
          <w:rPr>
            <w:rFonts w:ascii="宋体" w:eastAsia="宋体" w:hAnsi="宋体" w:cs="宋体" w:hint="eastAsia"/>
            <w:i w:val="0"/>
            <w:sz w:val="21"/>
            <w:szCs w:val="21"/>
          </w:rPr>
          <w:t>21</w:t>
        </w:r>
        <w:r>
          <w:rPr>
            <w:rFonts w:ascii="宋体" w:eastAsia="宋体" w:hAnsi="宋体" w:cs="宋体" w:hint="eastAsia"/>
            <w:i w:val="0"/>
            <w:sz w:val="21"/>
            <w:szCs w:val="21"/>
          </w:rPr>
          <w:fldChar w:fldCharType="end"/>
        </w:r>
      </w:hyperlink>
    </w:p>
    <w:p w:rsidR="007F0CC8" w:rsidRDefault="00940DB1">
      <w:pPr>
        <w:pStyle w:val="TOC3"/>
        <w:tabs>
          <w:tab w:val="right" w:leader="dot" w:pos="9185"/>
        </w:tabs>
        <w:rPr>
          <w:rFonts w:ascii="宋体" w:eastAsia="宋体" w:hAnsi="宋体" w:cs="宋体"/>
          <w:i w:val="0"/>
          <w:sz w:val="21"/>
          <w:szCs w:val="21"/>
        </w:rPr>
      </w:pPr>
      <w:hyperlink w:anchor="_Toc12219" w:history="1">
        <w:r>
          <w:rPr>
            <w:rFonts w:ascii="宋体" w:eastAsia="宋体" w:hAnsi="宋体" w:cs="宋体" w:hint="eastAsia"/>
            <w:bCs/>
            <w:i w:val="0"/>
            <w:sz w:val="21"/>
            <w:szCs w:val="21"/>
          </w:rPr>
          <w:t xml:space="preserve">8.4 </w:t>
        </w:r>
        <w:r>
          <w:rPr>
            <w:rFonts w:ascii="宋体" w:eastAsia="宋体" w:hAnsi="宋体" w:cs="宋体" w:hint="eastAsia"/>
            <w:bCs/>
            <w:i w:val="0"/>
            <w:sz w:val="21"/>
            <w:szCs w:val="21"/>
          </w:rPr>
          <w:t>对与评标活动有关的工作人员的纪律要求</w:t>
        </w:r>
        <w:r>
          <w:rPr>
            <w:rFonts w:ascii="宋体" w:eastAsia="宋体" w:hAnsi="宋体" w:cs="宋体" w:hint="eastAsia"/>
            <w:i w:val="0"/>
            <w:sz w:val="21"/>
            <w:szCs w:val="21"/>
          </w:rPr>
          <w:tab/>
        </w:r>
        <w:r>
          <w:rPr>
            <w:rFonts w:ascii="宋体" w:eastAsia="宋体" w:hAnsi="宋体" w:cs="宋体" w:hint="eastAsia"/>
            <w:i w:val="0"/>
            <w:sz w:val="21"/>
            <w:szCs w:val="21"/>
          </w:rPr>
          <w:fldChar w:fldCharType="begin"/>
        </w:r>
        <w:r>
          <w:rPr>
            <w:rFonts w:ascii="宋体" w:eastAsia="宋体" w:hAnsi="宋体" w:cs="宋体" w:hint="eastAsia"/>
            <w:i w:val="0"/>
            <w:sz w:val="21"/>
            <w:szCs w:val="21"/>
          </w:rPr>
          <w:instrText xml:space="preserve"> PAGEREF _Toc1221</w:instrText>
        </w:r>
        <w:r>
          <w:rPr>
            <w:rFonts w:ascii="宋体" w:eastAsia="宋体" w:hAnsi="宋体" w:cs="宋体" w:hint="eastAsia"/>
            <w:i w:val="0"/>
            <w:sz w:val="21"/>
            <w:szCs w:val="21"/>
          </w:rPr>
          <w:instrText xml:space="preserve">9 \h </w:instrText>
        </w:r>
        <w:r>
          <w:rPr>
            <w:rFonts w:ascii="宋体" w:eastAsia="宋体" w:hAnsi="宋体" w:cs="宋体" w:hint="eastAsia"/>
            <w:i w:val="0"/>
            <w:sz w:val="21"/>
            <w:szCs w:val="21"/>
          </w:rPr>
        </w:r>
        <w:r>
          <w:rPr>
            <w:rFonts w:ascii="宋体" w:eastAsia="宋体" w:hAnsi="宋体" w:cs="宋体" w:hint="eastAsia"/>
            <w:i w:val="0"/>
            <w:sz w:val="21"/>
            <w:szCs w:val="21"/>
          </w:rPr>
          <w:fldChar w:fldCharType="separate"/>
        </w:r>
        <w:r>
          <w:rPr>
            <w:rFonts w:ascii="宋体" w:eastAsia="宋体" w:hAnsi="宋体" w:cs="宋体" w:hint="eastAsia"/>
            <w:i w:val="0"/>
            <w:sz w:val="21"/>
            <w:szCs w:val="21"/>
          </w:rPr>
          <w:t>21</w:t>
        </w:r>
        <w:r>
          <w:rPr>
            <w:rFonts w:ascii="宋体" w:eastAsia="宋体" w:hAnsi="宋体" w:cs="宋体" w:hint="eastAsia"/>
            <w:i w:val="0"/>
            <w:sz w:val="21"/>
            <w:szCs w:val="21"/>
          </w:rPr>
          <w:fldChar w:fldCharType="end"/>
        </w:r>
      </w:hyperlink>
    </w:p>
    <w:p w:rsidR="007F0CC8" w:rsidRDefault="00940DB1">
      <w:pPr>
        <w:pStyle w:val="TOC3"/>
        <w:tabs>
          <w:tab w:val="right" w:leader="dot" w:pos="9185"/>
        </w:tabs>
        <w:rPr>
          <w:rFonts w:ascii="宋体" w:eastAsia="宋体" w:hAnsi="宋体" w:cs="宋体"/>
          <w:i w:val="0"/>
          <w:sz w:val="21"/>
          <w:szCs w:val="21"/>
        </w:rPr>
      </w:pPr>
      <w:hyperlink w:anchor="_Toc9455" w:history="1">
        <w:r>
          <w:rPr>
            <w:rFonts w:ascii="宋体" w:eastAsia="宋体" w:hAnsi="宋体" w:cs="宋体" w:hint="eastAsia"/>
            <w:bCs/>
            <w:i w:val="0"/>
            <w:sz w:val="21"/>
            <w:szCs w:val="21"/>
          </w:rPr>
          <w:t xml:space="preserve">8.5 </w:t>
        </w:r>
        <w:r>
          <w:rPr>
            <w:rFonts w:ascii="宋体" w:eastAsia="宋体" w:hAnsi="宋体" w:cs="宋体" w:hint="eastAsia"/>
            <w:bCs/>
            <w:i w:val="0"/>
            <w:sz w:val="21"/>
            <w:szCs w:val="21"/>
          </w:rPr>
          <w:t>投诉</w:t>
        </w:r>
        <w:r>
          <w:rPr>
            <w:rFonts w:ascii="宋体" w:eastAsia="宋体" w:hAnsi="宋体" w:cs="宋体" w:hint="eastAsia"/>
            <w:i w:val="0"/>
            <w:sz w:val="21"/>
            <w:szCs w:val="21"/>
          </w:rPr>
          <w:tab/>
        </w:r>
        <w:r>
          <w:rPr>
            <w:rFonts w:ascii="宋体" w:eastAsia="宋体" w:hAnsi="宋体" w:cs="宋体" w:hint="eastAsia"/>
            <w:i w:val="0"/>
            <w:sz w:val="21"/>
            <w:szCs w:val="21"/>
          </w:rPr>
          <w:fldChar w:fldCharType="begin"/>
        </w:r>
        <w:r>
          <w:rPr>
            <w:rFonts w:ascii="宋体" w:eastAsia="宋体" w:hAnsi="宋体" w:cs="宋体" w:hint="eastAsia"/>
            <w:i w:val="0"/>
            <w:sz w:val="21"/>
            <w:szCs w:val="21"/>
          </w:rPr>
          <w:instrText xml:space="preserve"> PAGEREF _Toc9455 \h </w:instrText>
        </w:r>
        <w:r>
          <w:rPr>
            <w:rFonts w:ascii="宋体" w:eastAsia="宋体" w:hAnsi="宋体" w:cs="宋体" w:hint="eastAsia"/>
            <w:i w:val="0"/>
            <w:sz w:val="21"/>
            <w:szCs w:val="21"/>
          </w:rPr>
        </w:r>
        <w:r>
          <w:rPr>
            <w:rFonts w:ascii="宋体" w:eastAsia="宋体" w:hAnsi="宋体" w:cs="宋体" w:hint="eastAsia"/>
            <w:i w:val="0"/>
            <w:sz w:val="21"/>
            <w:szCs w:val="21"/>
          </w:rPr>
          <w:fldChar w:fldCharType="separate"/>
        </w:r>
        <w:r>
          <w:rPr>
            <w:rFonts w:ascii="宋体" w:eastAsia="宋体" w:hAnsi="宋体" w:cs="宋体" w:hint="eastAsia"/>
            <w:i w:val="0"/>
            <w:sz w:val="21"/>
            <w:szCs w:val="21"/>
          </w:rPr>
          <w:t>21</w:t>
        </w:r>
        <w:r>
          <w:rPr>
            <w:rFonts w:ascii="宋体" w:eastAsia="宋体" w:hAnsi="宋体" w:cs="宋体" w:hint="eastAsia"/>
            <w:i w:val="0"/>
            <w:sz w:val="21"/>
            <w:szCs w:val="21"/>
          </w:rPr>
          <w:fldChar w:fldCharType="end"/>
        </w:r>
      </w:hyperlink>
    </w:p>
    <w:p w:rsidR="007F0CC8" w:rsidRDefault="00940DB1">
      <w:pPr>
        <w:pStyle w:val="TOC1"/>
        <w:tabs>
          <w:tab w:val="right" w:leader="dot" w:pos="9185"/>
        </w:tabs>
        <w:rPr>
          <w:rFonts w:ascii="宋体" w:eastAsia="宋体" w:hAnsi="宋体" w:cs="宋体"/>
          <w:sz w:val="21"/>
          <w:szCs w:val="21"/>
        </w:rPr>
      </w:pPr>
      <w:hyperlink w:anchor="_Toc15676" w:history="1">
        <w:r>
          <w:rPr>
            <w:rFonts w:ascii="宋体" w:eastAsia="宋体" w:hAnsi="宋体" w:cs="宋体" w:hint="eastAsia"/>
            <w:sz w:val="21"/>
            <w:szCs w:val="21"/>
          </w:rPr>
          <w:t>第三章</w:t>
        </w:r>
        <w:r>
          <w:rPr>
            <w:rFonts w:ascii="宋体" w:eastAsia="宋体" w:hAnsi="宋体" w:cs="宋体" w:hint="eastAsia"/>
            <w:sz w:val="21"/>
            <w:szCs w:val="21"/>
          </w:rPr>
          <w:t xml:space="preserve"> </w:t>
        </w:r>
        <w:r>
          <w:rPr>
            <w:rFonts w:ascii="宋体" w:eastAsia="宋体" w:hAnsi="宋体" w:cs="宋体" w:hint="eastAsia"/>
            <w:sz w:val="21"/>
            <w:szCs w:val="21"/>
          </w:rPr>
          <w:t>评标办法（综合评估法）</w:t>
        </w:r>
        <w:r>
          <w:rPr>
            <w:rFonts w:ascii="宋体" w:eastAsia="宋体" w:hAnsi="宋体" w:cs="宋体" w:hint="eastAsia"/>
            <w:sz w:val="21"/>
            <w:szCs w:val="21"/>
          </w:rPr>
          <w:tab/>
        </w:r>
        <w:r>
          <w:rPr>
            <w:rFonts w:ascii="宋体" w:eastAsia="宋体" w:hAnsi="宋体" w:cs="宋体" w:hint="eastAsia"/>
            <w:sz w:val="21"/>
            <w:szCs w:val="21"/>
          </w:rPr>
          <w:fldChar w:fldCharType="begin"/>
        </w:r>
        <w:r>
          <w:rPr>
            <w:rFonts w:ascii="宋体" w:eastAsia="宋体" w:hAnsi="宋体" w:cs="宋体" w:hint="eastAsia"/>
            <w:sz w:val="21"/>
            <w:szCs w:val="21"/>
          </w:rPr>
          <w:instrText xml:space="preserve"> PAGEREF _Toc15676 \h </w:instrText>
        </w:r>
        <w:r>
          <w:rPr>
            <w:rFonts w:ascii="宋体" w:eastAsia="宋体" w:hAnsi="宋体" w:cs="宋体" w:hint="eastAsia"/>
            <w:sz w:val="21"/>
            <w:szCs w:val="21"/>
          </w:rPr>
        </w:r>
        <w:r>
          <w:rPr>
            <w:rFonts w:ascii="宋体" w:eastAsia="宋体" w:hAnsi="宋体" w:cs="宋体" w:hint="eastAsia"/>
            <w:sz w:val="21"/>
            <w:szCs w:val="21"/>
          </w:rPr>
          <w:fldChar w:fldCharType="separate"/>
        </w:r>
        <w:r>
          <w:rPr>
            <w:rFonts w:ascii="宋体" w:eastAsia="宋体" w:hAnsi="宋体" w:cs="宋体" w:hint="eastAsia"/>
            <w:sz w:val="21"/>
            <w:szCs w:val="21"/>
          </w:rPr>
          <w:t>21</w:t>
        </w:r>
        <w:r>
          <w:rPr>
            <w:rFonts w:ascii="宋体" w:eastAsia="宋体" w:hAnsi="宋体" w:cs="宋体" w:hint="eastAsia"/>
            <w:sz w:val="21"/>
            <w:szCs w:val="21"/>
          </w:rPr>
          <w:fldChar w:fldCharType="end"/>
        </w:r>
      </w:hyperlink>
    </w:p>
    <w:p w:rsidR="007F0CC8" w:rsidRDefault="00940DB1">
      <w:pPr>
        <w:pStyle w:val="TOC2"/>
        <w:tabs>
          <w:tab w:val="right" w:leader="dot" w:pos="9185"/>
        </w:tabs>
        <w:rPr>
          <w:rFonts w:ascii="宋体" w:eastAsia="宋体" w:hAnsi="宋体" w:cs="宋体"/>
          <w:sz w:val="21"/>
          <w:szCs w:val="21"/>
        </w:rPr>
      </w:pPr>
      <w:hyperlink w:anchor="_Toc20809" w:history="1">
        <w:r>
          <w:rPr>
            <w:rFonts w:ascii="宋体" w:eastAsia="宋体" w:hAnsi="宋体" w:cs="宋体" w:hint="eastAsia"/>
            <w:sz w:val="21"/>
            <w:szCs w:val="21"/>
          </w:rPr>
          <w:t>1.</w:t>
        </w:r>
        <w:r>
          <w:rPr>
            <w:rFonts w:ascii="宋体" w:eastAsia="宋体" w:hAnsi="宋体" w:cs="宋体" w:hint="eastAsia"/>
            <w:sz w:val="21"/>
            <w:szCs w:val="21"/>
          </w:rPr>
          <w:t>评标方法</w:t>
        </w:r>
        <w:r>
          <w:rPr>
            <w:rFonts w:ascii="宋体" w:eastAsia="宋体" w:hAnsi="宋体" w:cs="宋体" w:hint="eastAsia"/>
            <w:sz w:val="21"/>
            <w:szCs w:val="21"/>
          </w:rPr>
          <w:tab/>
        </w:r>
        <w:r>
          <w:rPr>
            <w:rFonts w:ascii="宋体" w:eastAsia="宋体" w:hAnsi="宋体" w:cs="宋体" w:hint="eastAsia"/>
            <w:sz w:val="21"/>
            <w:szCs w:val="21"/>
          </w:rPr>
          <w:fldChar w:fldCharType="begin"/>
        </w:r>
        <w:r>
          <w:rPr>
            <w:rFonts w:ascii="宋体" w:eastAsia="宋体" w:hAnsi="宋体" w:cs="宋体" w:hint="eastAsia"/>
            <w:sz w:val="21"/>
            <w:szCs w:val="21"/>
          </w:rPr>
          <w:instrText xml:space="preserve"> PAGEREF _Toc20809 \h </w:instrText>
        </w:r>
        <w:r>
          <w:rPr>
            <w:rFonts w:ascii="宋体" w:eastAsia="宋体" w:hAnsi="宋体" w:cs="宋体" w:hint="eastAsia"/>
            <w:sz w:val="21"/>
            <w:szCs w:val="21"/>
          </w:rPr>
        </w:r>
        <w:r>
          <w:rPr>
            <w:rFonts w:ascii="宋体" w:eastAsia="宋体" w:hAnsi="宋体" w:cs="宋体" w:hint="eastAsia"/>
            <w:sz w:val="21"/>
            <w:szCs w:val="21"/>
          </w:rPr>
          <w:fldChar w:fldCharType="separate"/>
        </w:r>
        <w:r>
          <w:rPr>
            <w:rFonts w:ascii="宋体" w:eastAsia="宋体" w:hAnsi="宋体" w:cs="宋体" w:hint="eastAsia"/>
            <w:sz w:val="21"/>
            <w:szCs w:val="21"/>
          </w:rPr>
          <w:t>21</w:t>
        </w:r>
        <w:r>
          <w:rPr>
            <w:rFonts w:ascii="宋体" w:eastAsia="宋体" w:hAnsi="宋体" w:cs="宋体" w:hint="eastAsia"/>
            <w:sz w:val="21"/>
            <w:szCs w:val="21"/>
          </w:rPr>
          <w:fldChar w:fldCharType="end"/>
        </w:r>
      </w:hyperlink>
    </w:p>
    <w:p w:rsidR="007F0CC8" w:rsidRDefault="00940DB1">
      <w:pPr>
        <w:pStyle w:val="TOC2"/>
        <w:tabs>
          <w:tab w:val="right" w:leader="dot" w:pos="9185"/>
        </w:tabs>
        <w:rPr>
          <w:rFonts w:ascii="宋体" w:eastAsia="宋体" w:hAnsi="宋体" w:cs="宋体"/>
          <w:sz w:val="21"/>
          <w:szCs w:val="21"/>
        </w:rPr>
      </w:pPr>
      <w:hyperlink w:anchor="_Toc28726" w:history="1">
        <w:r>
          <w:rPr>
            <w:rFonts w:ascii="宋体" w:eastAsia="宋体" w:hAnsi="宋体" w:cs="宋体" w:hint="eastAsia"/>
            <w:sz w:val="21"/>
            <w:szCs w:val="21"/>
          </w:rPr>
          <w:t>2.</w:t>
        </w:r>
        <w:r>
          <w:rPr>
            <w:rFonts w:ascii="宋体" w:eastAsia="宋体" w:hAnsi="宋体" w:cs="宋体" w:hint="eastAsia"/>
            <w:sz w:val="21"/>
            <w:szCs w:val="21"/>
          </w:rPr>
          <w:t>投标文件的初审和响应性的规定</w:t>
        </w:r>
        <w:r>
          <w:rPr>
            <w:rFonts w:ascii="宋体" w:eastAsia="宋体" w:hAnsi="宋体" w:cs="宋体" w:hint="eastAsia"/>
            <w:sz w:val="21"/>
            <w:szCs w:val="21"/>
          </w:rPr>
          <w:tab/>
        </w:r>
        <w:r>
          <w:rPr>
            <w:rFonts w:ascii="宋体" w:eastAsia="宋体" w:hAnsi="宋体" w:cs="宋体" w:hint="eastAsia"/>
            <w:sz w:val="21"/>
            <w:szCs w:val="21"/>
          </w:rPr>
          <w:fldChar w:fldCharType="begin"/>
        </w:r>
        <w:r>
          <w:rPr>
            <w:rFonts w:ascii="宋体" w:eastAsia="宋体" w:hAnsi="宋体" w:cs="宋体" w:hint="eastAsia"/>
            <w:sz w:val="21"/>
            <w:szCs w:val="21"/>
          </w:rPr>
          <w:instrText xml:space="preserve"> </w:instrText>
        </w:r>
        <w:r>
          <w:rPr>
            <w:rFonts w:ascii="宋体" w:eastAsia="宋体" w:hAnsi="宋体" w:cs="宋体" w:hint="eastAsia"/>
            <w:sz w:val="21"/>
            <w:szCs w:val="21"/>
          </w:rPr>
          <w:instrText xml:space="preserve">PAGEREF _Toc28726 \h </w:instrText>
        </w:r>
        <w:r>
          <w:rPr>
            <w:rFonts w:ascii="宋体" w:eastAsia="宋体" w:hAnsi="宋体" w:cs="宋体" w:hint="eastAsia"/>
            <w:sz w:val="21"/>
            <w:szCs w:val="21"/>
          </w:rPr>
        </w:r>
        <w:r>
          <w:rPr>
            <w:rFonts w:ascii="宋体" w:eastAsia="宋体" w:hAnsi="宋体" w:cs="宋体" w:hint="eastAsia"/>
            <w:sz w:val="21"/>
            <w:szCs w:val="21"/>
          </w:rPr>
          <w:fldChar w:fldCharType="separate"/>
        </w:r>
        <w:r>
          <w:rPr>
            <w:rFonts w:ascii="宋体" w:eastAsia="宋体" w:hAnsi="宋体" w:cs="宋体" w:hint="eastAsia"/>
            <w:sz w:val="21"/>
            <w:szCs w:val="21"/>
          </w:rPr>
          <w:t>21</w:t>
        </w:r>
        <w:r>
          <w:rPr>
            <w:rFonts w:ascii="宋体" w:eastAsia="宋体" w:hAnsi="宋体" w:cs="宋体" w:hint="eastAsia"/>
            <w:sz w:val="21"/>
            <w:szCs w:val="21"/>
          </w:rPr>
          <w:fldChar w:fldCharType="end"/>
        </w:r>
      </w:hyperlink>
    </w:p>
    <w:p w:rsidR="007F0CC8" w:rsidRDefault="00940DB1">
      <w:pPr>
        <w:pStyle w:val="TOC2"/>
        <w:tabs>
          <w:tab w:val="right" w:leader="dot" w:pos="9185"/>
        </w:tabs>
        <w:rPr>
          <w:rFonts w:ascii="宋体" w:eastAsia="宋体" w:hAnsi="宋体" w:cs="宋体"/>
          <w:sz w:val="21"/>
          <w:szCs w:val="21"/>
        </w:rPr>
      </w:pPr>
      <w:hyperlink w:anchor="_Toc27745" w:history="1">
        <w:r>
          <w:rPr>
            <w:rFonts w:ascii="宋体" w:eastAsia="宋体" w:hAnsi="宋体" w:cs="宋体" w:hint="eastAsia"/>
            <w:sz w:val="21"/>
            <w:szCs w:val="21"/>
          </w:rPr>
          <w:t>3.</w:t>
        </w:r>
        <w:r>
          <w:rPr>
            <w:rFonts w:ascii="宋体" w:eastAsia="宋体" w:hAnsi="宋体" w:cs="宋体" w:hint="eastAsia"/>
            <w:sz w:val="21"/>
            <w:szCs w:val="21"/>
          </w:rPr>
          <w:t>初步评审</w:t>
        </w:r>
        <w:r>
          <w:rPr>
            <w:rFonts w:ascii="宋体" w:eastAsia="宋体" w:hAnsi="宋体" w:cs="宋体" w:hint="eastAsia"/>
            <w:sz w:val="21"/>
            <w:szCs w:val="21"/>
          </w:rPr>
          <w:tab/>
        </w:r>
        <w:r>
          <w:rPr>
            <w:rFonts w:ascii="宋体" w:eastAsia="宋体" w:hAnsi="宋体" w:cs="宋体" w:hint="eastAsia"/>
            <w:sz w:val="21"/>
            <w:szCs w:val="21"/>
          </w:rPr>
          <w:fldChar w:fldCharType="begin"/>
        </w:r>
        <w:r>
          <w:rPr>
            <w:rFonts w:ascii="宋体" w:eastAsia="宋体" w:hAnsi="宋体" w:cs="宋体" w:hint="eastAsia"/>
            <w:sz w:val="21"/>
            <w:szCs w:val="21"/>
          </w:rPr>
          <w:instrText xml:space="preserve"> PAGEREF _Toc27745 \h </w:instrText>
        </w:r>
        <w:r>
          <w:rPr>
            <w:rFonts w:ascii="宋体" w:eastAsia="宋体" w:hAnsi="宋体" w:cs="宋体" w:hint="eastAsia"/>
            <w:sz w:val="21"/>
            <w:szCs w:val="21"/>
          </w:rPr>
        </w:r>
        <w:r>
          <w:rPr>
            <w:rFonts w:ascii="宋体" w:eastAsia="宋体" w:hAnsi="宋体" w:cs="宋体" w:hint="eastAsia"/>
            <w:sz w:val="21"/>
            <w:szCs w:val="21"/>
          </w:rPr>
          <w:fldChar w:fldCharType="separate"/>
        </w:r>
        <w:r>
          <w:rPr>
            <w:rFonts w:ascii="宋体" w:eastAsia="宋体" w:hAnsi="宋体" w:cs="宋体" w:hint="eastAsia"/>
            <w:sz w:val="21"/>
            <w:szCs w:val="21"/>
          </w:rPr>
          <w:t>23</w:t>
        </w:r>
        <w:r>
          <w:rPr>
            <w:rFonts w:ascii="宋体" w:eastAsia="宋体" w:hAnsi="宋体" w:cs="宋体" w:hint="eastAsia"/>
            <w:sz w:val="21"/>
            <w:szCs w:val="21"/>
          </w:rPr>
          <w:fldChar w:fldCharType="end"/>
        </w:r>
      </w:hyperlink>
    </w:p>
    <w:p w:rsidR="007F0CC8" w:rsidRDefault="00940DB1">
      <w:pPr>
        <w:pStyle w:val="TOC2"/>
        <w:tabs>
          <w:tab w:val="right" w:leader="dot" w:pos="9185"/>
        </w:tabs>
        <w:rPr>
          <w:rFonts w:ascii="宋体" w:eastAsia="宋体" w:hAnsi="宋体" w:cs="宋体"/>
          <w:sz w:val="21"/>
          <w:szCs w:val="21"/>
        </w:rPr>
      </w:pPr>
      <w:hyperlink w:anchor="_Toc28284" w:history="1">
        <w:r>
          <w:rPr>
            <w:rFonts w:ascii="宋体" w:eastAsia="宋体" w:hAnsi="宋体" w:cs="宋体" w:hint="eastAsia"/>
            <w:sz w:val="21"/>
            <w:szCs w:val="21"/>
          </w:rPr>
          <w:t xml:space="preserve">4.  </w:t>
        </w:r>
        <w:r>
          <w:rPr>
            <w:rFonts w:ascii="宋体" w:eastAsia="宋体" w:hAnsi="宋体" w:cs="宋体" w:hint="eastAsia"/>
            <w:sz w:val="21"/>
            <w:szCs w:val="21"/>
          </w:rPr>
          <w:t>详细评审</w:t>
        </w:r>
        <w:r>
          <w:rPr>
            <w:rFonts w:ascii="宋体" w:eastAsia="宋体" w:hAnsi="宋体" w:cs="宋体" w:hint="eastAsia"/>
            <w:sz w:val="21"/>
            <w:szCs w:val="21"/>
          </w:rPr>
          <w:tab/>
        </w:r>
        <w:r>
          <w:rPr>
            <w:rFonts w:ascii="宋体" w:eastAsia="宋体" w:hAnsi="宋体" w:cs="宋体" w:hint="eastAsia"/>
            <w:sz w:val="21"/>
            <w:szCs w:val="21"/>
          </w:rPr>
          <w:fldChar w:fldCharType="begin"/>
        </w:r>
        <w:r>
          <w:rPr>
            <w:rFonts w:ascii="宋体" w:eastAsia="宋体" w:hAnsi="宋体" w:cs="宋体" w:hint="eastAsia"/>
            <w:sz w:val="21"/>
            <w:szCs w:val="21"/>
          </w:rPr>
          <w:instrText xml:space="preserve"> PAGEREF _T</w:instrText>
        </w:r>
        <w:r>
          <w:rPr>
            <w:rFonts w:ascii="宋体" w:eastAsia="宋体" w:hAnsi="宋体" w:cs="宋体" w:hint="eastAsia"/>
            <w:sz w:val="21"/>
            <w:szCs w:val="21"/>
          </w:rPr>
          <w:instrText xml:space="preserve">oc28284 \h </w:instrText>
        </w:r>
        <w:r>
          <w:rPr>
            <w:rFonts w:ascii="宋体" w:eastAsia="宋体" w:hAnsi="宋体" w:cs="宋体" w:hint="eastAsia"/>
            <w:sz w:val="21"/>
            <w:szCs w:val="21"/>
          </w:rPr>
        </w:r>
        <w:r>
          <w:rPr>
            <w:rFonts w:ascii="宋体" w:eastAsia="宋体" w:hAnsi="宋体" w:cs="宋体" w:hint="eastAsia"/>
            <w:sz w:val="21"/>
            <w:szCs w:val="21"/>
          </w:rPr>
          <w:fldChar w:fldCharType="separate"/>
        </w:r>
        <w:r>
          <w:rPr>
            <w:rFonts w:ascii="宋体" w:eastAsia="宋体" w:hAnsi="宋体" w:cs="宋体" w:hint="eastAsia"/>
            <w:sz w:val="21"/>
            <w:szCs w:val="21"/>
          </w:rPr>
          <w:t>24</w:t>
        </w:r>
        <w:r>
          <w:rPr>
            <w:rFonts w:ascii="宋体" w:eastAsia="宋体" w:hAnsi="宋体" w:cs="宋体" w:hint="eastAsia"/>
            <w:sz w:val="21"/>
            <w:szCs w:val="21"/>
          </w:rPr>
          <w:fldChar w:fldCharType="end"/>
        </w:r>
      </w:hyperlink>
    </w:p>
    <w:p w:rsidR="007F0CC8" w:rsidRDefault="00940DB1">
      <w:pPr>
        <w:pStyle w:val="TOC2"/>
        <w:tabs>
          <w:tab w:val="right" w:leader="dot" w:pos="9185"/>
        </w:tabs>
        <w:rPr>
          <w:rFonts w:ascii="宋体" w:eastAsia="宋体" w:hAnsi="宋体" w:cs="宋体"/>
          <w:sz w:val="21"/>
          <w:szCs w:val="21"/>
        </w:rPr>
      </w:pPr>
      <w:hyperlink w:anchor="_Toc16393" w:history="1">
        <w:r>
          <w:rPr>
            <w:rFonts w:ascii="宋体" w:eastAsia="宋体" w:hAnsi="宋体" w:cs="宋体" w:hint="eastAsia"/>
            <w:sz w:val="21"/>
            <w:szCs w:val="21"/>
          </w:rPr>
          <w:t xml:space="preserve">4.1 </w:t>
        </w:r>
        <w:r>
          <w:rPr>
            <w:rFonts w:ascii="宋体" w:eastAsia="宋体" w:hAnsi="宋体" w:cs="宋体" w:hint="eastAsia"/>
            <w:sz w:val="21"/>
            <w:szCs w:val="21"/>
          </w:rPr>
          <w:t>商务评分标准（</w:t>
        </w:r>
        <w:r>
          <w:rPr>
            <w:rFonts w:ascii="宋体" w:eastAsia="宋体" w:hAnsi="宋体" w:cs="宋体" w:hint="eastAsia"/>
            <w:sz w:val="21"/>
            <w:szCs w:val="21"/>
          </w:rPr>
          <w:t>10</w:t>
        </w:r>
        <w:r>
          <w:rPr>
            <w:rFonts w:ascii="宋体" w:eastAsia="宋体" w:hAnsi="宋体" w:cs="宋体" w:hint="eastAsia"/>
            <w:sz w:val="21"/>
            <w:szCs w:val="21"/>
          </w:rPr>
          <w:t>分）</w:t>
        </w:r>
        <w:r>
          <w:rPr>
            <w:rFonts w:ascii="宋体" w:eastAsia="宋体" w:hAnsi="宋体" w:cs="宋体" w:hint="eastAsia"/>
            <w:sz w:val="21"/>
            <w:szCs w:val="21"/>
          </w:rPr>
          <w:tab/>
        </w:r>
        <w:r>
          <w:rPr>
            <w:rFonts w:ascii="宋体" w:eastAsia="宋体" w:hAnsi="宋体" w:cs="宋体" w:hint="eastAsia"/>
            <w:sz w:val="21"/>
            <w:szCs w:val="21"/>
          </w:rPr>
          <w:fldChar w:fldCharType="begin"/>
        </w:r>
        <w:r>
          <w:rPr>
            <w:rFonts w:ascii="宋体" w:eastAsia="宋体" w:hAnsi="宋体" w:cs="宋体" w:hint="eastAsia"/>
            <w:sz w:val="21"/>
            <w:szCs w:val="21"/>
          </w:rPr>
          <w:instrText xml:space="preserve"> PAGEREF _Toc16393 \h </w:instrText>
        </w:r>
        <w:r>
          <w:rPr>
            <w:rFonts w:ascii="宋体" w:eastAsia="宋体" w:hAnsi="宋体" w:cs="宋体" w:hint="eastAsia"/>
            <w:sz w:val="21"/>
            <w:szCs w:val="21"/>
          </w:rPr>
        </w:r>
        <w:r>
          <w:rPr>
            <w:rFonts w:ascii="宋体" w:eastAsia="宋体" w:hAnsi="宋体" w:cs="宋体" w:hint="eastAsia"/>
            <w:sz w:val="21"/>
            <w:szCs w:val="21"/>
          </w:rPr>
          <w:fldChar w:fldCharType="separate"/>
        </w:r>
        <w:r>
          <w:rPr>
            <w:rFonts w:ascii="宋体" w:eastAsia="宋体" w:hAnsi="宋体" w:cs="宋体" w:hint="eastAsia"/>
            <w:sz w:val="21"/>
            <w:szCs w:val="21"/>
          </w:rPr>
          <w:t>24</w:t>
        </w:r>
        <w:r>
          <w:rPr>
            <w:rFonts w:ascii="宋体" w:eastAsia="宋体" w:hAnsi="宋体" w:cs="宋体" w:hint="eastAsia"/>
            <w:sz w:val="21"/>
            <w:szCs w:val="21"/>
          </w:rPr>
          <w:fldChar w:fldCharType="end"/>
        </w:r>
      </w:hyperlink>
    </w:p>
    <w:p w:rsidR="007F0CC8" w:rsidRDefault="00940DB1">
      <w:pPr>
        <w:pStyle w:val="TOC2"/>
        <w:tabs>
          <w:tab w:val="right" w:leader="dot" w:pos="9185"/>
        </w:tabs>
        <w:rPr>
          <w:rFonts w:ascii="宋体" w:eastAsia="宋体" w:hAnsi="宋体" w:cs="宋体"/>
          <w:sz w:val="21"/>
          <w:szCs w:val="21"/>
        </w:rPr>
      </w:pPr>
      <w:hyperlink w:anchor="_Toc20662" w:history="1">
        <w:r>
          <w:rPr>
            <w:rFonts w:ascii="宋体" w:eastAsia="宋体" w:hAnsi="宋体" w:cs="宋体" w:hint="eastAsia"/>
            <w:sz w:val="21"/>
            <w:szCs w:val="21"/>
          </w:rPr>
          <w:t xml:space="preserve">4.2 </w:t>
        </w:r>
        <w:r>
          <w:rPr>
            <w:rFonts w:ascii="宋体" w:eastAsia="宋体" w:hAnsi="宋体" w:cs="宋体" w:hint="eastAsia"/>
            <w:sz w:val="21"/>
            <w:szCs w:val="21"/>
          </w:rPr>
          <w:t>技术评分标准（</w:t>
        </w:r>
        <w:r>
          <w:rPr>
            <w:rFonts w:ascii="宋体" w:eastAsia="宋体" w:hAnsi="宋体" w:cs="宋体" w:hint="eastAsia"/>
            <w:sz w:val="21"/>
            <w:szCs w:val="21"/>
          </w:rPr>
          <w:t>30</w:t>
        </w:r>
        <w:r>
          <w:rPr>
            <w:rFonts w:ascii="宋体" w:eastAsia="宋体" w:hAnsi="宋体" w:cs="宋体" w:hint="eastAsia"/>
            <w:sz w:val="21"/>
            <w:szCs w:val="21"/>
          </w:rPr>
          <w:t>分）</w:t>
        </w:r>
        <w:r>
          <w:rPr>
            <w:rFonts w:ascii="宋体" w:eastAsia="宋体" w:hAnsi="宋体" w:cs="宋体" w:hint="eastAsia"/>
            <w:sz w:val="21"/>
            <w:szCs w:val="21"/>
          </w:rPr>
          <w:tab/>
        </w:r>
        <w:r>
          <w:rPr>
            <w:rFonts w:ascii="宋体" w:eastAsia="宋体" w:hAnsi="宋体" w:cs="宋体" w:hint="eastAsia"/>
            <w:sz w:val="21"/>
            <w:szCs w:val="21"/>
          </w:rPr>
          <w:fldChar w:fldCharType="begin"/>
        </w:r>
        <w:r>
          <w:rPr>
            <w:rFonts w:ascii="宋体" w:eastAsia="宋体" w:hAnsi="宋体" w:cs="宋体" w:hint="eastAsia"/>
            <w:sz w:val="21"/>
            <w:szCs w:val="21"/>
          </w:rPr>
          <w:instrText xml:space="preserve"> PAGEREF _Toc20662 \h </w:instrText>
        </w:r>
        <w:r>
          <w:rPr>
            <w:rFonts w:ascii="宋体" w:eastAsia="宋体" w:hAnsi="宋体" w:cs="宋体" w:hint="eastAsia"/>
            <w:sz w:val="21"/>
            <w:szCs w:val="21"/>
          </w:rPr>
        </w:r>
        <w:r>
          <w:rPr>
            <w:rFonts w:ascii="宋体" w:eastAsia="宋体" w:hAnsi="宋体" w:cs="宋体" w:hint="eastAsia"/>
            <w:sz w:val="21"/>
            <w:szCs w:val="21"/>
          </w:rPr>
          <w:fldChar w:fldCharType="separate"/>
        </w:r>
        <w:r>
          <w:rPr>
            <w:rFonts w:ascii="宋体" w:eastAsia="宋体" w:hAnsi="宋体" w:cs="宋体" w:hint="eastAsia"/>
            <w:sz w:val="21"/>
            <w:szCs w:val="21"/>
          </w:rPr>
          <w:t>24</w:t>
        </w:r>
        <w:r>
          <w:rPr>
            <w:rFonts w:ascii="宋体" w:eastAsia="宋体" w:hAnsi="宋体" w:cs="宋体" w:hint="eastAsia"/>
            <w:sz w:val="21"/>
            <w:szCs w:val="21"/>
          </w:rPr>
          <w:fldChar w:fldCharType="end"/>
        </w:r>
      </w:hyperlink>
    </w:p>
    <w:p w:rsidR="007F0CC8" w:rsidRDefault="00940DB1">
      <w:pPr>
        <w:pStyle w:val="TOC2"/>
        <w:tabs>
          <w:tab w:val="right" w:leader="dot" w:pos="9185"/>
        </w:tabs>
        <w:rPr>
          <w:rFonts w:ascii="宋体" w:eastAsia="宋体" w:hAnsi="宋体" w:cs="宋体"/>
          <w:sz w:val="21"/>
          <w:szCs w:val="21"/>
        </w:rPr>
      </w:pPr>
      <w:hyperlink w:anchor="_Toc10210" w:history="1">
        <w:r>
          <w:rPr>
            <w:rFonts w:ascii="宋体" w:eastAsia="宋体" w:hAnsi="宋体" w:cs="宋体" w:hint="eastAsia"/>
            <w:sz w:val="21"/>
            <w:szCs w:val="21"/>
          </w:rPr>
          <w:t xml:space="preserve">4.3 </w:t>
        </w:r>
        <w:r>
          <w:rPr>
            <w:rFonts w:ascii="宋体" w:eastAsia="宋体" w:hAnsi="宋体" w:cs="宋体" w:hint="eastAsia"/>
            <w:sz w:val="21"/>
            <w:szCs w:val="21"/>
          </w:rPr>
          <w:t>投标报价评分标准（满分</w:t>
        </w:r>
        <w:r>
          <w:rPr>
            <w:rFonts w:ascii="宋体" w:eastAsia="宋体" w:hAnsi="宋体" w:cs="宋体" w:hint="eastAsia"/>
            <w:sz w:val="21"/>
            <w:szCs w:val="21"/>
          </w:rPr>
          <w:t>60</w:t>
        </w:r>
        <w:r>
          <w:rPr>
            <w:rFonts w:ascii="宋体" w:eastAsia="宋体" w:hAnsi="宋体" w:cs="宋体" w:hint="eastAsia"/>
            <w:sz w:val="21"/>
            <w:szCs w:val="21"/>
          </w:rPr>
          <w:t>分）</w:t>
        </w:r>
        <w:r>
          <w:rPr>
            <w:rFonts w:ascii="宋体" w:eastAsia="宋体" w:hAnsi="宋体" w:cs="宋体" w:hint="eastAsia"/>
            <w:sz w:val="21"/>
            <w:szCs w:val="21"/>
          </w:rPr>
          <w:tab/>
        </w:r>
        <w:r>
          <w:rPr>
            <w:rFonts w:ascii="宋体" w:eastAsia="宋体" w:hAnsi="宋体" w:cs="宋体" w:hint="eastAsia"/>
            <w:sz w:val="21"/>
            <w:szCs w:val="21"/>
          </w:rPr>
          <w:fldChar w:fldCharType="begin"/>
        </w:r>
        <w:r>
          <w:rPr>
            <w:rFonts w:ascii="宋体" w:eastAsia="宋体" w:hAnsi="宋体" w:cs="宋体" w:hint="eastAsia"/>
            <w:sz w:val="21"/>
            <w:szCs w:val="21"/>
          </w:rPr>
          <w:instrText xml:space="preserve"> PAGEREF _Toc102</w:instrText>
        </w:r>
        <w:r>
          <w:rPr>
            <w:rFonts w:ascii="宋体" w:eastAsia="宋体" w:hAnsi="宋体" w:cs="宋体" w:hint="eastAsia"/>
            <w:sz w:val="21"/>
            <w:szCs w:val="21"/>
          </w:rPr>
          <w:instrText xml:space="preserve">10 \h </w:instrText>
        </w:r>
        <w:r>
          <w:rPr>
            <w:rFonts w:ascii="宋体" w:eastAsia="宋体" w:hAnsi="宋体" w:cs="宋体" w:hint="eastAsia"/>
            <w:sz w:val="21"/>
            <w:szCs w:val="21"/>
          </w:rPr>
        </w:r>
        <w:r>
          <w:rPr>
            <w:rFonts w:ascii="宋体" w:eastAsia="宋体" w:hAnsi="宋体" w:cs="宋体" w:hint="eastAsia"/>
            <w:sz w:val="21"/>
            <w:szCs w:val="21"/>
          </w:rPr>
          <w:fldChar w:fldCharType="separate"/>
        </w:r>
        <w:r>
          <w:rPr>
            <w:rFonts w:ascii="宋体" w:eastAsia="宋体" w:hAnsi="宋体" w:cs="宋体" w:hint="eastAsia"/>
            <w:sz w:val="21"/>
            <w:szCs w:val="21"/>
          </w:rPr>
          <w:t>25</w:t>
        </w:r>
        <w:r>
          <w:rPr>
            <w:rFonts w:ascii="宋体" w:eastAsia="宋体" w:hAnsi="宋体" w:cs="宋体" w:hint="eastAsia"/>
            <w:sz w:val="21"/>
            <w:szCs w:val="21"/>
          </w:rPr>
          <w:fldChar w:fldCharType="end"/>
        </w:r>
      </w:hyperlink>
    </w:p>
    <w:p w:rsidR="007F0CC8" w:rsidRDefault="00940DB1">
      <w:pPr>
        <w:pStyle w:val="TOC2"/>
        <w:tabs>
          <w:tab w:val="right" w:leader="dot" w:pos="9185"/>
        </w:tabs>
        <w:rPr>
          <w:rFonts w:ascii="宋体" w:eastAsia="宋体" w:hAnsi="宋体" w:cs="宋体"/>
          <w:sz w:val="21"/>
          <w:szCs w:val="21"/>
        </w:rPr>
      </w:pPr>
      <w:hyperlink w:anchor="_Toc31541" w:history="1">
        <w:r>
          <w:rPr>
            <w:rFonts w:ascii="宋体" w:eastAsia="宋体" w:hAnsi="宋体" w:cs="宋体" w:hint="eastAsia"/>
            <w:sz w:val="21"/>
            <w:szCs w:val="21"/>
          </w:rPr>
          <w:t xml:space="preserve">4.4 </w:t>
        </w:r>
        <w:r>
          <w:rPr>
            <w:rFonts w:ascii="宋体" w:eastAsia="宋体" w:hAnsi="宋体" w:cs="宋体" w:hint="eastAsia"/>
            <w:sz w:val="21"/>
            <w:szCs w:val="21"/>
          </w:rPr>
          <w:t>评标结果</w:t>
        </w:r>
        <w:r>
          <w:rPr>
            <w:rFonts w:ascii="宋体" w:eastAsia="宋体" w:hAnsi="宋体" w:cs="宋体" w:hint="eastAsia"/>
            <w:sz w:val="21"/>
            <w:szCs w:val="21"/>
          </w:rPr>
          <w:tab/>
        </w:r>
        <w:r>
          <w:rPr>
            <w:rFonts w:ascii="宋体" w:eastAsia="宋体" w:hAnsi="宋体" w:cs="宋体" w:hint="eastAsia"/>
            <w:sz w:val="21"/>
            <w:szCs w:val="21"/>
          </w:rPr>
          <w:fldChar w:fldCharType="begin"/>
        </w:r>
        <w:r>
          <w:rPr>
            <w:rFonts w:ascii="宋体" w:eastAsia="宋体" w:hAnsi="宋体" w:cs="宋体" w:hint="eastAsia"/>
            <w:sz w:val="21"/>
            <w:szCs w:val="21"/>
          </w:rPr>
          <w:instrText xml:space="preserve"> PAGEREF _Toc31541 \h </w:instrText>
        </w:r>
        <w:r>
          <w:rPr>
            <w:rFonts w:ascii="宋体" w:eastAsia="宋体" w:hAnsi="宋体" w:cs="宋体" w:hint="eastAsia"/>
            <w:sz w:val="21"/>
            <w:szCs w:val="21"/>
          </w:rPr>
        </w:r>
        <w:r>
          <w:rPr>
            <w:rFonts w:ascii="宋体" w:eastAsia="宋体" w:hAnsi="宋体" w:cs="宋体" w:hint="eastAsia"/>
            <w:sz w:val="21"/>
            <w:szCs w:val="21"/>
          </w:rPr>
          <w:fldChar w:fldCharType="separate"/>
        </w:r>
        <w:r>
          <w:rPr>
            <w:rFonts w:ascii="宋体" w:eastAsia="宋体" w:hAnsi="宋体" w:cs="宋体" w:hint="eastAsia"/>
            <w:sz w:val="21"/>
            <w:szCs w:val="21"/>
          </w:rPr>
          <w:t>25</w:t>
        </w:r>
        <w:r>
          <w:rPr>
            <w:rFonts w:ascii="宋体" w:eastAsia="宋体" w:hAnsi="宋体" w:cs="宋体" w:hint="eastAsia"/>
            <w:sz w:val="21"/>
            <w:szCs w:val="21"/>
          </w:rPr>
          <w:fldChar w:fldCharType="end"/>
        </w:r>
      </w:hyperlink>
    </w:p>
    <w:p w:rsidR="007F0CC8" w:rsidRDefault="00940DB1">
      <w:pPr>
        <w:pStyle w:val="TOC1"/>
        <w:tabs>
          <w:tab w:val="right" w:leader="dot" w:pos="9185"/>
        </w:tabs>
        <w:rPr>
          <w:rFonts w:ascii="宋体" w:eastAsia="宋体" w:hAnsi="宋体" w:cs="宋体"/>
          <w:sz w:val="21"/>
          <w:szCs w:val="21"/>
        </w:rPr>
      </w:pPr>
      <w:hyperlink w:anchor="_Toc22882" w:history="1">
        <w:r>
          <w:rPr>
            <w:rFonts w:ascii="宋体" w:eastAsia="宋体" w:hAnsi="宋体" w:cs="宋体" w:hint="eastAsia"/>
            <w:sz w:val="21"/>
            <w:szCs w:val="21"/>
          </w:rPr>
          <w:t>第四章</w:t>
        </w:r>
        <w:r>
          <w:rPr>
            <w:rFonts w:ascii="宋体" w:eastAsia="宋体" w:hAnsi="宋体" w:cs="宋体" w:hint="eastAsia"/>
            <w:sz w:val="21"/>
            <w:szCs w:val="21"/>
          </w:rPr>
          <w:t xml:space="preserve"> </w:t>
        </w:r>
        <w:r>
          <w:rPr>
            <w:rFonts w:ascii="宋体" w:eastAsia="宋体" w:hAnsi="宋体" w:cs="宋体" w:hint="eastAsia"/>
            <w:sz w:val="21"/>
            <w:szCs w:val="21"/>
          </w:rPr>
          <w:t>合同主要条款及合同文本格式</w:t>
        </w:r>
        <w:r>
          <w:rPr>
            <w:rFonts w:ascii="宋体" w:eastAsia="宋体" w:hAnsi="宋体" w:cs="宋体" w:hint="eastAsia"/>
            <w:sz w:val="21"/>
            <w:szCs w:val="21"/>
          </w:rPr>
          <w:tab/>
        </w:r>
        <w:r>
          <w:rPr>
            <w:rFonts w:ascii="宋体" w:eastAsia="宋体" w:hAnsi="宋体" w:cs="宋体" w:hint="eastAsia"/>
            <w:sz w:val="21"/>
            <w:szCs w:val="21"/>
          </w:rPr>
          <w:fldChar w:fldCharType="begin"/>
        </w:r>
        <w:r>
          <w:rPr>
            <w:rFonts w:ascii="宋体" w:eastAsia="宋体" w:hAnsi="宋体" w:cs="宋体" w:hint="eastAsia"/>
            <w:sz w:val="21"/>
            <w:szCs w:val="21"/>
          </w:rPr>
          <w:instrText xml:space="preserve"> PAGEREF _Toc2</w:instrText>
        </w:r>
        <w:r>
          <w:rPr>
            <w:rFonts w:ascii="宋体" w:eastAsia="宋体" w:hAnsi="宋体" w:cs="宋体" w:hint="eastAsia"/>
            <w:sz w:val="21"/>
            <w:szCs w:val="21"/>
          </w:rPr>
          <w:instrText xml:space="preserve">2882 \h </w:instrText>
        </w:r>
        <w:r>
          <w:rPr>
            <w:rFonts w:ascii="宋体" w:eastAsia="宋体" w:hAnsi="宋体" w:cs="宋体" w:hint="eastAsia"/>
            <w:sz w:val="21"/>
            <w:szCs w:val="21"/>
          </w:rPr>
        </w:r>
        <w:r>
          <w:rPr>
            <w:rFonts w:ascii="宋体" w:eastAsia="宋体" w:hAnsi="宋体" w:cs="宋体" w:hint="eastAsia"/>
            <w:sz w:val="21"/>
            <w:szCs w:val="21"/>
          </w:rPr>
          <w:fldChar w:fldCharType="separate"/>
        </w:r>
        <w:r>
          <w:rPr>
            <w:rFonts w:ascii="宋体" w:eastAsia="宋体" w:hAnsi="宋体" w:cs="宋体" w:hint="eastAsia"/>
            <w:sz w:val="21"/>
            <w:szCs w:val="21"/>
          </w:rPr>
          <w:t>26</w:t>
        </w:r>
        <w:r>
          <w:rPr>
            <w:rFonts w:ascii="宋体" w:eastAsia="宋体" w:hAnsi="宋体" w:cs="宋体" w:hint="eastAsia"/>
            <w:sz w:val="21"/>
            <w:szCs w:val="21"/>
          </w:rPr>
          <w:fldChar w:fldCharType="end"/>
        </w:r>
      </w:hyperlink>
    </w:p>
    <w:p w:rsidR="007F0CC8" w:rsidRDefault="00940DB1">
      <w:pPr>
        <w:pStyle w:val="TOC2"/>
        <w:tabs>
          <w:tab w:val="right" w:leader="dot" w:pos="9185"/>
        </w:tabs>
        <w:rPr>
          <w:rFonts w:ascii="宋体" w:eastAsia="宋体" w:hAnsi="宋体" w:cs="宋体"/>
          <w:sz w:val="21"/>
          <w:szCs w:val="21"/>
        </w:rPr>
      </w:pPr>
      <w:hyperlink w:anchor="_Toc20061" w:history="1">
        <w:r>
          <w:rPr>
            <w:rFonts w:ascii="宋体" w:eastAsia="宋体" w:hAnsi="宋体" w:cs="宋体" w:hint="eastAsia"/>
            <w:sz w:val="21"/>
            <w:szCs w:val="21"/>
          </w:rPr>
          <w:t>详见附件</w:t>
        </w:r>
        <w:r>
          <w:rPr>
            <w:rFonts w:ascii="宋体" w:eastAsia="宋体" w:hAnsi="宋体" w:cs="宋体" w:hint="eastAsia"/>
            <w:sz w:val="21"/>
            <w:szCs w:val="21"/>
          </w:rPr>
          <w:t>4-1</w:t>
        </w:r>
        <w:r>
          <w:rPr>
            <w:rFonts w:ascii="宋体" w:eastAsia="宋体" w:hAnsi="宋体" w:cs="宋体" w:hint="eastAsia"/>
            <w:sz w:val="21"/>
            <w:szCs w:val="21"/>
          </w:rPr>
          <w:t>：《房山区生物质资源再生中心项目检修起重机合同模版》</w:t>
        </w:r>
        <w:r>
          <w:rPr>
            <w:rFonts w:ascii="宋体" w:eastAsia="宋体" w:hAnsi="宋体" w:cs="宋体" w:hint="eastAsia"/>
            <w:sz w:val="21"/>
            <w:szCs w:val="21"/>
          </w:rPr>
          <w:tab/>
        </w:r>
        <w:r>
          <w:rPr>
            <w:rFonts w:ascii="宋体" w:eastAsia="宋体" w:hAnsi="宋体" w:cs="宋体" w:hint="eastAsia"/>
            <w:sz w:val="21"/>
            <w:szCs w:val="21"/>
          </w:rPr>
          <w:fldChar w:fldCharType="begin"/>
        </w:r>
        <w:r>
          <w:rPr>
            <w:rFonts w:ascii="宋体" w:eastAsia="宋体" w:hAnsi="宋体" w:cs="宋体" w:hint="eastAsia"/>
            <w:sz w:val="21"/>
            <w:szCs w:val="21"/>
          </w:rPr>
          <w:instrText xml:space="preserve"> PAGEREF _Toc20061 \h </w:instrText>
        </w:r>
        <w:r>
          <w:rPr>
            <w:rFonts w:ascii="宋体" w:eastAsia="宋体" w:hAnsi="宋体" w:cs="宋体" w:hint="eastAsia"/>
            <w:sz w:val="21"/>
            <w:szCs w:val="21"/>
          </w:rPr>
        </w:r>
        <w:r>
          <w:rPr>
            <w:rFonts w:ascii="宋体" w:eastAsia="宋体" w:hAnsi="宋体" w:cs="宋体" w:hint="eastAsia"/>
            <w:sz w:val="21"/>
            <w:szCs w:val="21"/>
          </w:rPr>
          <w:fldChar w:fldCharType="separate"/>
        </w:r>
        <w:r>
          <w:rPr>
            <w:rFonts w:ascii="宋体" w:eastAsia="宋体" w:hAnsi="宋体" w:cs="宋体" w:hint="eastAsia"/>
            <w:sz w:val="21"/>
            <w:szCs w:val="21"/>
          </w:rPr>
          <w:t>27</w:t>
        </w:r>
        <w:r>
          <w:rPr>
            <w:rFonts w:ascii="宋体" w:eastAsia="宋体" w:hAnsi="宋体" w:cs="宋体" w:hint="eastAsia"/>
            <w:sz w:val="21"/>
            <w:szCs w:val="21"/>
          </w:rPr>
          <w:fldChar w:fldCharType="end"/>
        </w:r>
      </w:hyperlink>
    </w:p>
    <w:p w:rsidR="007F0CC8" w:rsidRDefault="00940DB1">
      <w:pPr>
        <w:pStyle w:val="TOC1"/>
        <w:tabs>
          <w:tab w:val="right" w:leader="dot" w:pos="9185"/>
        </w:tabs>
        <w:rPr>
          <w:rFonts w:ascii="宋体" w:eastAsia="宋体" w:hAnsi="宋体" w:cs="宋体"/>
          <w:sz w:val="21"/>
          <w:szCs w:val="21"/>
        </w:rPr>
      </w:pPr>
      <w:hyperlink w:anchor="_Toc14619" w:history="1">
        <w:r>
          <w:rPr>
            <w:rFonts w:ascii="宋体" w:eastAsia="宋体" w:hAnsi="宋体" w:cs="宋体" w:hint="eastAsia"/>
            <w:sz w:val="21"/>
            <w:szCs w:val="21"/>
          </w:rPr>
          <w:t>第五章</w:t>
        </w:r>
        <w:r>
          <w:rPr>
            <w:rFonts w:ascii="宋体" w:eastAsia="宋体" w:hAnsi="宋体" w:cs="宋体" w:hint="eastAsia"/>
            <w:sz w:val="21"/>
            <w:szCs w:val="21"/>
          </w:rPr>
          <w:t xml:space="preserve">  </w:t>
        </w:r>
        <w:r>
          <w:rPr>
            <w:rFonts w:ascii="宋体" w:eastAsia="宋体" w:hAnsi="宋体" w:cs="宋体" w:hint="eastAsia"/>
            <w:sz w:val="21"/>
            <w:szCs w:val="21"/>
          </w:rPr>
          <w:t>投标文件格式</w:t>
        </w:r>
        <w:r>
          <w:rPr>
            <w:rFonts w:ascii="宋体" w:eastAsia="宋体" w:hAnsi="宋体" w:cs="宋体" w:hint="eastAsia"/>
            <w:sz w:val="21"/>
            <w:szCs w:val="21"/>
          </w:rPr>
          <w:tab/>
        </w:r>
        <w:r>
          <w:rPr>
            <w:rFonts w:ascii="宋体" w:eastAsia="宋体" w:hAnsi="宋体" w:cs="宋体" w:hint="eastAsia"/>
            <w:sz w:val="21"/>
            <w:szCs w:val="21"/>
          </w:rPr>
          <w:fldChar w:fldCharType="begin"/>
        </w:r>
        <w:r>
          <w:rPr>
            <w:rFonts w:ascii="宋体" w:eastAsia="宋体" w:hAnsi="宋体" w:cs="宋体" w:hint="eastAsia"/>
            <w:sz w:val="21"/>
            <w:szCs w:val="21"/>
          </w:rPr>
          <w:instrText xml:space="preserve"> PAGEREF _Toc14619 \h </w:instrText>
        </w:r>
        <w:r>
          <w:rPr>
            <w:rFonts w:ascii="宋体" w:eastAsia="宋体" w:hAnsi="宋体" w:cs="宋体" w:hint="eastAsia"/>
            <w:sz w:val="21"/>
            <w:szCs w:val="21"/>
          </w:rPr>
        </w:r>
        <w:r>
          <w:rPr>
            <w:rFonts w:ascii="宋体" w:eastAsia="宋体" w:hAnsi="宋体" w:cs="宋体" w:hint="eastAsia"/>
            <w:sz w:val="21"/>
            <w:szCs w:val="21"/>
          </w:rPr>
          <w:fldChar w:fldCharType="separate"/>
        </w:r>
        <w:r>
          <w:rPr>
            <w:rFonts w:ascii="宋体" w:eastAsia="宋体" w:hAnsi="宋体" w:cs="宋体" w:hint="eastAsia"/>
            <w:sz w:val="21"/>
            <w:szCs w:val="21"/>
          </w:rPr>
          <w:t>28</w:t>
        </w:r>
        <w:r>
          <w:rPr>
            <w:rFonts w:ascii="宋体" w:eastAsia="宋体" w:hAnsi="宋体" w:cs="宋体" w:hint="eastAsia"/>
            <w:sz w:val="21"/>
            <w:szCs w:val="21"/>
          </w:rPr>
          <w:fldChar w:fldCharType="end"/>
        </w:r>
      </w:hyperlink>
    </w:p>
    <w:p w:rsidR="007F0CC8" w:rsidRDefault="00940DB1">
      <w:pPr>
        <w:pStyle w:val="TOC2"/>
        <w:tabs>
          <w:tab w:val="right" w:leader="dot" w:pos="9185"/>
        </w:tabs>
        <w:rPr>
          <w:rFonts w:ascii="宋体" w:eastAsia="宋体" w:hAnsi="宋体" w:cs="宋体"/>
          <w:sz w:val="21"/>
          <w:szCs w:val="21"/>
        </w:rPr>
      </w:pPr>
      <w:hyperlink w:anchor="_Toc29507" w:history="1">
        <w:r>
          <w:rPr>
            <w:rFonts w:ascii="宋体" w:eastAsia="宋体" w:hAnsi="宋体" w:cs="宋体" w:hint="eastAsia"/>
            <w:bCs/>
            <w:sz w:val="21"/>
            <w:szCs w:val="21"/>
            <w:lang w:val="zh-CN"/>
          </w:rPr>
          <w:t>1.</w:t>
        </w:r>
        <w:r>
          <w:rPr>
            <w:rFonts w:ascii="宋体" w:eastAsia="宋体" w:hAnsi="宋体" w:cs="宋体" w:hint="eastAsia"/>
            <w:sz w:val="21"/>
            <w:szCs w:val="21"/>
          </w:rPr>
          <w:t>投标函的格式和内容</w:t>
        </w:r>
        <w:r>
          <w:rPr>
            <w:rFonts w:ascii="宋体" w:eastAsia="宋体" w:hAnsi="宋体" w:cs="宋体" w:hint="eastAsia"/>
            <w:sz w:val="21"/>
            <w:szCs w:val="21"/>
          </w:rPr>
          <w:tab/>
        </w:r>
        <w:r>
          <w:rPr>
            <w:rFonts w:ascii="宋体" w:eastAsia="宋体" w:hAnsi="宋体" w:cs="宋体" w:hint="eastAsia"/>
            <w:sz w:val="21"/>
            <w:szCs w:val="21"/>
          </w:rPr>
          <w:fldChar w:fldCharType="begin"/>
        </w:r>
        <w:r>
          <w:rPr>
            <w:rFonts w:ascii="宋体" w:eastAsia="宋体" w:hAnsi="宋体" w:cs="宋体" w:hint="eastAsia"/>
            <w:sz w:val="21"/>
            <w:szCs w:val="21"/>
          </w:rPr>
          <w:instrText xml:space="preserve"> PAGEREF _Toc29507 \h </w:instrText>
        </w:r>
        <w:r>
          <w:rPr>
            <w:rFonts w:ascii="宋体" w:eastAsia="宋体" w:hAnsi="宋体" w:cs="宋体" w:hint="eastAsia"/>
            <w:sz w:val="21"/>
            <w:szCs w:val="21"/>
          </w:rPr>
        </w:r>
        <w:r>
          <w:rPr>
            <w:rFonts w:ascii="宋体" w:eastAsia="宋体" w:hAnsi="宋体" w:cs="宋体" w:hint="eastAsia"/>
            <w:sz w:val="21"/>
            <w:szCs w:val="21"/>
          </w:rPr>
          <w:fldChar w:fldCharType="separate"/>
        </w:r>
        <w:r>
          <w:rPr>
            <w:rFonts w:ascii="宋体" w:eastAsia="宋体" w:hAnsi="宋体" w:cs="宋体" w:hint="eastAsia"/>
            <w:sz w:val="21"/>
            <w:szCs w:val="21"/>
          </w:rPr>
          <w:t>28</w:t>
        </w:r>
        <w:r>
          <w:rPr>
            <w:rFonts w:ascii="宋体" w:eastAsia="宋体" w:hAnsi="宋体" w:cs="宋体" w:hint="eastAsia"/>
            <w:sz w:val="21"/>
            <w:szCs w:val="21"/>
          </w:rPr>
          <w:fldChar w:fldCharType="end"/>
        </w:r>
      </w:hyperlink>
    </w:p>
    <w:p w:rsidR="007F0CC8" w:rsidRDefault="00940DB1">
      <w:pPr>
        <w:pStyle w:val="TOC2"/>
        <w:tabs>
          <w:tab w:val="right" w:leader="dot" w:pos="9185"/>
        </w:tabs>
        <w:rPr>
          <w:rFonts w:ascii="宋体" w:eastAsia="宋体" w:hAnsi="宋体" w:cs="宋体"/>
          <w:sz w:val="21"/>
          <w:szCs w:val="21"/>
        </w:rPr>
      </w:pPr>
      <w:hyperlink w:anchor="_Toc3921" w:history="1">
        <w:r>
          <w:rPr>
            <w:rFonts w:ascii="宋体" w:eastAsia="宋体" w:hAnsi="宋体" w:cs="宋体" w:hint="eastAsia"/>
            <w:sz w:val="21"/>
            <w:szCs w:val="21"/>
          </w:rPr>
          <w:t>附录</w:t>
        </w:r>
        <w:r>
          <w:rPr>
            <w:rFonts w:ascii="宋体" w:eastAsia="宋体" w:hAnsi="宋体" w:cs="宋体" w:hint="eastAsia"/>
            <w:sz w:val="21"/>
            <w:szCs w:val="21"/>
          </w:rPr>
          <w:t>5-1-5</w:t>
        </w:r>
        <w:r>
          <w:rPr>
            <w:rFonts w:ascii="宋体" w:eastAsia="宋体" w:hAnsi="宋体" w:cs="宋体" w:hint="eastAsia"/>
            <w:sz w:val="21"/>
            <w:szCs w:val="21"/>
          </w:rPr>
          <w:t>报价表格式</w:t>
        </w:r>
        <w:r>
          <w:rPr>
            <w:rFonts w:ascii="宋体" w:eastAsia="宋体" w:hAnsi="宋体" w:cs="宋体" w:hint="eastAsia"/>
            <w:sz w:val="21"/>
            <w:szCs w:val="21"/>
          </w:rPr>
          <w:t xml:space="preserve"> </w:t>
        </w:r>
        <w:r>
          <w:rPr>
            <w:rFonts w:ascii="宋体" w:eastAsia="宋体" w:hAnsi="宋体" w:cs="宋体" w:hint="eastAsia"/>
            <w:sz w:val="21"/>
            <w:szCs w:val="21"/>
          </w:rPr>
          <w:t>参考模板</w:t>
        </w:r>
        <w:r>
          <w:rPr>
            <w:rFonts w:ascii="宋体" w:eastAsia="宋体" w:hAnsi="宋体" w:cs="宋体" w:hint="eastAsia"/>
            <w:sz w:val="21"/>
            <w:szCs w:val="21"/>
          </w:rPr>
          <w:t>..</w:t>
        </w:r>
        <w:r>
          <w:rPr>
            <w:rFonts w:ascii="宋体" w:eastAsia="宋体" w:hAnsi="宋体" w:cs="宋体" w:hint="eastAsia"/>
            <w:sz w:val="21"/>
            <w:szCs w:val="21"/>
          </w:rPr>
          <w:tab/>
        </w:r>
        <w:r>
          <w:rPr>
            <w:rFonts w:ascii="宋体" w:eastAsia="宋体" w:hAnsi="宋体" w:cs="宋体" w:hint="eastAsia"/>
            <w:sz w:val="21"/>
            <w:szCs w:val="21"/>
          </w:rPr>
          <w:fldChar w:fldCharType="begin"/>
        </w:r>
        <w:r>
          <w:rPr>
            <w:rFonts w:ascii="宋体" w:eastAsia="宋体" w:hAnsi="宋体" w:cs="宋体" w:hint="eastAsia"/>
            <w:sz w:val="21"/>
            <w:szCs w:val="21"/>
          </w:rPr>
          <w:instrText xml:space="preserve"> PAGEREF _Toc3921 \h </w:instrText>
        </w:r>
        <w:r>
          <w:rPr>
            <w:rFonts w:ascii="宋体" w:eastAsia="宋体" w:hAnsi="宋体" w:cs="宋体" w:hint="eastAsia"/>
            <w:sz w:val="21"/>
            <w:szCs w:val="21"/>
          </w:rPr>
        </w:r>
        <w:r>
          <w:rPr>
            <w:rFonts w:ascii="宋体" w:eastAsia="宋体" w:hAnsi="宋体" w:cs="宋体" w:hint="eastAsia"/>
            <w:sz w:val="21"/>
            <w:szCs w:val="21"/>
          </w:rPr>
          <w:fldChar w:fldCharType="separate"/>
        </w:r>
        <w:r>
          <w:rPr>
            <w:rFonts w:ascii="宋体" w:eastAsia="宋体" w:hAnsi="宋体" w:cs="宋体" w:hint="eastAsia"/>
            <w:sz w:val="21"/>
            <w:szCs w:val="21"/>
          </w:rPr>
          <w:t>36</w:t>
        </w:r>
        <w:r>
          <w:rPr>
            <w:rFonts w:ascii="宋体" w:eastAsia="宋体" w:hAnsi="宋体" w:cs="宋体" w:hint="eastAsia"/>
            <w:sz w:val="21"/>
            <w:szCs w:val="21"/>
          </w:rPr>
          <w:fldChar w:fldCharType="end"/>
        </w:r>
      </w:hyperlink>
    </w:p>
    <w:p w:rsidR="007F0CC8" w:rsidRDefault="00940DB1">
      <w:pPr>
        <w:pStyle w:val="TOC2"/>
        <w:tabs>
          <w:tab w:val="right" w:leader="dot" w:pos="9185"/>
        </w:tabs>
        <w:rPr>
          <w:rFonts w:ascii="宋体" w:eastAsia="宋体" w:hAnsi="宋体" w:cs="宋体"/>
          <w:sz w:val="21"/>
          <w:szCs w:val="21"/>
        </w:rPr>
      </w:pPr>
      <w:hyperlink w:anchor="_Toc28288" w:history="1">
        <w:r>
          <w:rPr>
            <w:rFonts w:ascii="宋体" w:eastAsia="宋体" w:hAnsi="宋体" w:cs="宋体" w:hint="eastAsia"/>
            <w:bCs/>
            <w:sz w:val="21"/>
            <w:szCs w:val="21"/>
            <w:lang w:val="zh-CN"/>
          </w:rPr>
          <w:t>2.</w:t>
        </w:r>
        <w:r>
          <w:rPr>
            <w:rFonts w:ascii="宋体" w:eastAsia="宋体" w:hAnsi="宋体" w:cs="宋体" w:hint="eastAsia"/>
            <w:bCs/>
            <w:sz w:val="21"/>
            <w:szCs w:val="21"/>
            <w:lang w:val="zh-CN"/>
          </w:rPr>
          <w:t>投标商资质文件的格式和内容</w:t>
        </w:r>
        <w:r>
          <w:rPr>
            <w:rFonts w:ascii="宋体" w:eastAsia="宋体" w:hAnsi="宋体" w:cs="宋体" w:hint="eastAsia"/>
            <w:sz w:val="21"/>
            <w:szCs w:val="21"/>
          </w:rPr>
          <w:tab/>
        </w:r>
        <w:r>
          <w:rPr>
            <w:rFonts w:ascii="宋体" w:eastAsia="宋体" w:hAnsi="宋体" w:cs="宋体" w:hint="eastAsia"/>
            <w:sz w:val="21"/>
            <w:szCs w:val="21"/>
          </w:rPr>
          <w:fldChar w:fldCharType="begin"/>
        </w:r>
        <w:r>
          <w:rPr>
            <w:rFonts w:ascii="宋体" w:eastAsia="宋体" w:hAnsi="宋体" w:cs="宋体" w:hint="eastAsia"/>
            <w:sz w:val="21"/>
            <w:szCs w:val="21"/>
          </w:rPr>
          <w:instrText xml:space="preserve"> PAGEREF _Toc28288 \h </w:instrText>
        </w:r>
        <w:r>
          <w:rPr>
            <w:rFonts w:ascii="宋体" w:eastAsia="宋体" w:hAnsi="宋体" w:cs="宋体" w:hint="eastAsia"/>
            <w:sz w:val="21"/>
            <w:szCs w:val="21"/>
          </w:rPr>
        </w:r>
        <w:r>
          <w:rPr>
            <w:rFonts w:ascii="宋体" w:eastAsia="宋体" w:hAnsi="宋体" w:cs="宋体" w:hint="eastAsia"/>
            <w:sz w:val="21"/>
            <w:szCs w:val="21"/>
          </w:rPr>
          <w:fldChar w:fldCharType="separate"/>
        </w:r>
        <w:r>
          <w:rPr>
            <w:rFonts w:ascii="宋体" w:eastAsia="宋体" w:hAnsi="宋体" w:cs="宋体" w:hint="eastAsia"/>
            <w:sz w:val="21"/>
            <w:szCs w:val="21"/>
          </w:rPr>
          <w:t>39</w:t>
        </w:r>
        <w:r>
          <w:rPr>
            <w:rFonts w:ascii="宋体" w:eastAsia="宋体" w:hAnsi="宋体" w:cs="宋体" w:hint="eastAsia"/>
            <w:sz w:val="21"/>
            <w:szCs w:val="21"/>
          </w:rPr>
          <w:fldChar w:fldCharType="end"/>
        </w:r>
      </w:hyperlink>
    </w:p>
    <w:p w:rsidR="007F0CC8" w:rsidRDefault="00940DB1">
      <w:pPr>
        <w:pStyle w:val="TOC2"/>
        <w:tabs>
          <w:tab w:val="right" w:leader="dot" w:pos="9185"/>
        </w:tabs>
        <w:rPr>
          <w:rFonts w:ascii="宋体" w:eastAsia="宋体" w:hAnsi="宋体" w:cs="宋体"/>
          <w:sz w:val="21"/>
          <w:szCs w:val="21"/>
        </w:rPr>
      </w:pPr>
      <w:hyperlink w:anchor="_Toc15901" w:history="1">
        <w:r>
          <w:rPr>
            <w:rFonts w:ascii="宋体" w:eastAsia="宋体" w:hAnsi="宋体" w:cs="宋体" w:hint="eastAsia"/>
            <w:bCs/>
            <w:sz w:val="21"/>
            <w:szCs w:val="21"/>
            <w:lang w:val="zh-CN"/>
          </w:rPr>
          <w:t>3.</w:t>
        </w:r>
        <w:r>
          <w:rPr>
            <w:rFonts w:ascii="宋体" w:eastAsia="宋体" w:hAnsi="宋体" w:cs="宋体" w:hint="eastAsia"/>
            <w:bCs/>
            <w:sz w:val="21"/>
            <w:szCs w:val="21"/>
            <w:lang w:val="zh-CN"/>
          </w:rPr>
          <w:t>技术投标书文件的格式和内容</w:t>
        </w:r>
        <w:r>
          <w:rPr>
            <w:rFonts w:ascii="宋体" w:eastAsia="宋体" w:hAnsi="宋体" w:cs="宋体" w:hint="eastAsia"/>
            <w:sz w:val="21"/>
            <w:szCs w:val="21"/>
          </w:rPr>
          <w:tab/>
        </w:r>
        <w:r>
          <w:rPr>
            <w:rFonts w:ascii="宋体" w:eastAsia="宋体" w:hAnsi="宋体" w:cs="宋体" w:hint="eastAsia"/>
            <w:sz w:val="21"/>
            <w:szCs w:val="21"/>
          </w:rPr>
          <w:fldChar w:fldCharType="begin"/>
        </w:r>
        <w:r>
          <w:rPr>
            <w:rFonts w:ascii="宋体" w:eastAsia="宋体" w:hAnsi="宋体" w:cs="宋体" w:hint="eastAsia"/>
            <w:sz w:val="21"/>
            <w:szCs w:val="21"/>
          </w:rPr>
          <w:instrText xml:space="preserve"> PAGEREF _Toc15901 \h </w:instrText>
        </w:r>
        <w:r>
          <w:rPr>
            <w:rFonts w:ascii="宋体" w:eastAsia="宋体" w:hAnsi="宋体" w:cs="宋体" w:hint="eastAsia"/>
            <w:sz w:val="21"/>
            <w:szCs w:val="21"/>
          </w:rPr>
        </w:r>
        <w:r>
          <w:rPr>
            <w:rFonts w:ascii="宋体" w:eastAsia="宋体" w:hAnsi="宋体" w:cs="宋体" w:hint="eastAsia"/>
            <w:sz w:val="21"/>
            <w:szCs w:val="21"/>
          </w:rPr>
          <w:fldChar w:fldCharType="separate"/>
        </w:r>
        <w:r>
          <w:rPr>
            <w:rFonts w:ascii="宋体" w:eastAsia="宋体" w:hAnsi="宋体" w:cs="宋体" w:hint="eastAsia"/>
            <w:sz w:val="21"/>
            <w:szCs w:val="21"/>
          </w:rPr>
          <w:t>41</w:t>
        </w:r>
        <w:r>
          <w:rPr>
            <w:rFonts w:ascii="宋体" w:eastAsia="宋体" w:hAnsi="宋体" w:cs="宋体" w:hint="eastAsia"/>
            <w:sz w:val="21"/>
            <w:szCs w:val="21"/>
          </w:rPr>
          <w:fldChar w:fldCharType="end"/>
        </w:r>
      </w:hyperlink>
    </w:p>
    <w:p w:rsidR="007F0CC8" w:rsidRDefault="00940DB1">
      <w:pPr>
        <w:pStyle w:val="TOC2"/>
        <w:tabs>
          <w:tab w:val="right" w:leader="dot" w:pos="9185"/>
        </w:tabs>
        <w:rPr>
          <w:rFonts w:ascii="宋体" w:eastAsia="宋体" w:hAnsi="宋体" w:cs="宋体"/>
          <w:sz w:val="21"/>
          <w:szCs w:val="21"/>
        </w:rPr>
      </w:pPr>
      <w:hyperlink w:anchor="_Toc12861" w:history="1">
        <w:r>
          <w:rPr>
            <w:rFonts w:ascii="宋体" w:eastAsia="宋体" w:hAnsi="宋体" w:cs="宋体" w:hint="eastAsia"/>
            <w:bCs/>
            <w:sz w:val="21"/>
            <w:szCs w:val="21"/>
            <w:lang w:val="zh-CN"/>
          </w:rPr>
          <w:t>3.</w:t>
        </w:r>
        <w:r>
          <w:rPr>
            <w:rFonts w:ascii="宋体" w:eastAsia="宋体" w:hAnsi="宋体" w:cs="宋体" w:hint="eastAsia"/>
            <w:bCs/>
            <w:sz w:val="21"/>
            <w:szCs w:val="21"/>
            <w:lang w:val="zh-CN"/>
          </w:rPr>
          <w:t>技术投标书文</w:t>
        </w:r>
        <w:r>
          <w:rPr>
            <w:rFonts w:ascii="宋体" w:eastAsia="宋体" w:hAnsi="宋体" w:cs="宋体" w:hint="eastAsia"/>
            <w:bCs/>
            <w:sz w:val="21"/>
            <w:szCs w:val="21"/>
            <w:lang w:val="zh-CN"/>
          </w:rPr>
          <w:t>件的格式和内容</w:t>
        </w:r>
        <w:r>
          <w:rPr>
            <w:rFonts w:ascii="宋体" w:eastAsia="宋体" w:hAnsi="宋体" w:cs="宋体" w:hint="eastAsia"/>
            <w:sz w:val="21"/>
            <w:szCs w:val="21"/>
          </w:rPr>
          <w:tab/>
        </w:r>
        <w:r>
          <w:rPr>
            <w:rFonts w:ascii="宋体" w:eastAsia="宋体" w:hAnsi="宋体" w:cs="宋体" w:hint="eastAsia"/>
            <w:sz w:val="21"/>
            <w:szCs w:val="21"/>
          </w:rPr>
          <w:fldChar w:fldCharType="begin"/>
        </w:r>
        <w:r>
          <w:rPr>
            <w:rFonts w:ascii="宋体" w:eastAsia="宋体" w:hAnsi="宋体" w:cs="宋体" w:hint="eastAsia"/>
            <w:sz w:val="21"/>
            <w:szCs w:val="21"/>
          </w:rPr>
          <w:instrText xml:space="preserve"> PAGEREF _Toc12861 \h </w:instrText>
        </w:r>
        <w:r>
          <w:rPr>
            <w:rFonts w:ascii="宋体" w:eastAsia="宋体" w:hAnsi="宋体" w:cs="宋体" w:hint="eastAsia"/>
            <w:sz w:val="21"/>
            <w:szCs w:val="21"/>
          </w:rPr>
        </w:r>
        <w:r>
          <w:rPr>
            <w:rFonts w:ascii="宋体" w:eastAsia="宋体" w:hAnsi="宋体" w:cs="宋体" w:hint="eastAsia"/>
            <w:sz w:val="21"/>
            <w:szCs w:val="21"/>
          </w:rPr>
          <w:fldChar w:fldCharType="separate"/>
        </w:r>
        <w:r>
          <w:rPr>
            <w:rFonts w:ascii="宋体" w:eastAsia="宋体" w:hAnsi="宋体" w:cs="宋体" w:hint="eastAsia"/>
            <w:sz w:val="21"/>
            <w:szCs w:val="21"/>
          </w:rPr>
          <w:t>46</w:t>
        </w:r>
        <w:r>
          <w:rPr>
            <w:rFonts w:ascii="宋体" w:eastAsia="宋体" w:hAnsi="宋体" w:cs="宋体" w:hint="eastAsia"/>
            <w:sz w:val="21"/>
            <w:szCs w:val="21"/>
          </w:rPr>
          <w:fldChar w:fldCharType="end"/>
        </w:r>
      </w:hyperlink>
    </w:p>
    <w:p w:rsidR="007F0CC8" w:rsidRDefault="00940DB1">
      <w:pPr>
        <w:pStyle w:val="TOC1"/>
        <w:tabs>
          <w:tab w:val="right" w:leader="dot" w:pos="9185"/>
        </w:tabs>
        <w:rPr>
          <w:rFonts w:ascii="宋体" w:eastAsia="宋体" w:hAnsi="宋体" w:cs="宋体"/>
          <w:sz w:val="21"/>
          <w:szCs w:val="21"/>
        </w:rPr>
      </w:pPr>
      <w:hyperlink w:anchor="_Toc28069" w:history="1">
        <w:r>
          <w:rPr>
            <w:rFonts w:ascii="宋体" w:eastAsia="宋体" w:hAnsi="宋体" w:cs="宋体" w:hint="eastAsia"/>
            <w:sz w:val="21"/>
            <w:szCs w:val="21"/>
          </w:rPr>
          <w:t>第六章</w:t>
        </w:r>
        <w:r>
          <w:rPr>
            <w:rFonts w:ascii="宋体" w:eastAsia="宋体" w:hAnsi="宋体" w:cs="宋体" w:hint="eastAsia"/>
            <w:sz w:val="21"/>
            <w:szCs w:val="21"/>
          </w:rPr>
          <w:t xml:space="preserve">   </w:t>
        </w:r>
        <w:r>
          <w:rPr>
            <w:rFonts w:ascii="宋体" w:eastAsia="宋体" w:hAnsi="宋体" w:cs="宋体" w:hint="eastAsia"/>
            <w:sz w:val="21"/>
            <w:szCs w:val="21"/>
          </w:rPr>
          <w:t>技术规范书</w:t>
        </w:r>
        <w:r>
          <w:rPr>
            <w:rFonts w:ascii="宋体" w:eastAsia="宋体" w:hAnsi="宋体" w:cs="宋体" w:hint="eastAsia"/>
            <w:sz w:val="21"/>
            <w:szCs w:val="21"/>
          </w:rPr>
          <w:tab/>
        </w:r>
        <w:r>
          <w:rPr>
            <w:rFonts w:ascii="宋体" w:eastAsia="宋体" w:hAnsi="宋体" w:cs="宋体" w:hint="eastAsia"/>
            <w:sz w:val="21"/>
            <w:szCs w:val="21"/>
          </w:rPr>
          <w:fldChar w:fldCharType="begin"/>
        </w:r>
        <w:r>
          <w:rPr>
            <w:rFonts w:ascii="宋体" w:eastAsia="宋体" w:hAnsi="宋体" w:cs="宋体" w:hint="eastAsia"/>
            <w:sz w:val="21"/>
            <w:szCs w:val="21"/>
          </w:rPr>
          <w:instrText xml:space="preserve"> PAGEREF _Toc28069 \h </w:instrText>
        </w:r>
        <w:r>
          <w:rPr>
            <w:rFonts w:ascii="宋体" w:eastAsia="宋体" w:hAnsi="宋体" w:cs="宋体" w:hint="eastAsia"/>
            <w:sz w:val="21"/>
            <w:szCs w:val="21"/>
          </w:rPr>
        </w:r>
        <w:r>
          <w:rPr>
            <w:rFonts w:ascii="宋体" w:eastAsia="宋体" w:hAnsi="宋体" w:cs="宋体" w:hint="eastAsia"/>
            <w:sz w:val="21"/>
            <w:szCs w:val="21"/>
          </w:rPr>
          <w:fldChar w:fldCharType="separate"/>
        </w:r>
        <w:r>
          <w:rPr>
            <w:rFonts w:ascii="宋体" w:eastAsia="宋体" w:hAnsi="宋体" w:cs="宋体" w:hint="eastAsia"/>
            <w:sz w:val="21"/>
            <w:szCs w:val="21"/>
          </w:rPr>
          <w:t>49</w:t>
        </w:r>
        <w:r>
          <w:rPr>
            <w:rFonts w:ascii="宋体" w:eastAsia="宋体" w:hAnsi="宋体" w:cs="宋体" w:hint="eastAsia"/>
            <w:sz w:val="21"/>
            <w:szCs w:val="21"/>
          </w:rPr>
          <w:fldChar w:fldCharType="end"/>
        </w:r>
      </w:hyperlink>
    </w:p>
    <w:p w:rsidR="007F0CC8" w:rsidRDefault="00940DB1">
      <w:pPr>
        <w:pStyle w:val="TOC2"/>
        <w:tabs>
          <w:tab w:val="right" w:leader="dot" w:pos="9185"/>
        </w:tabs>
        <w:rPr>
          <w:rFonts w:ascii="宋体" w:eastAsia="宋体" w:hAnsi="宋体" w:cs="宋体"/>
          <w:sz w:val="21"/>
          <w:szCs w:val="21"/>
        </w:rPr>
      </w:pPr>
      <w:hyperlink w:anchor="_Toc29191" w:history="1">
        <w:r>
          <w:rPr>
            <w:rFonts w:ascii="宋体" w:eastAsia="宋体" w:hAnsi="宋体" w:cs="宋体" w:hint="eastAsia"/>
            <w:sz w:val="21"/>
            <w:szCs w:val="21"/>
          </w:rPr>
          <w:t>详见附件</w:t>
        </w:r>
        <w:r>
          <w:rPr>
            <w:rFonts w:ascii="宋体" w:eastAsia="宋体" w:hAnsi="宋体" w:cs="宋体" w:hint="eastAsia"/>
            <w:sz w:val="21"/>
            <w:szCs w:val="21"/>
          </w:rPr>
          <w:t>6-1</w:t>
        </w:r>
        <w:r>
          <w:rPr>
            <w:rFonts w:ascii="宋体" w:eastAsia="宋体" w:hAnsi="宋体" w:cs="宋体" w:hint="eastAsia"/>
            <w:sz w:val="21"/>
            <w:szCs w:val="21"/>
          </w:rPr>
          <w:t>：房山区生物质资源再生中心项目二标段车间检修起重机采购技术规范</w:t>
        </w:r>
        <w:r>
          <w:rPr>
            <w:rFonts w:ascii="宋体" w:eastAsia="宋体" w:hAnsi="宋体" w:cs="宋体" w:hint="eastAsia"/>
            <w:sz w:val="21"/>
            <w:szCs w:val="21"/>
          </w:rPr>
          <w:tab/>
        </w:r>
        <w:r>
          <w:rPr>
            <w:rFonts w:ascii="宋体" w:eastAsia="宋体" w:hAnsi="宋体" w:cs="宋体" w:hint="eastAsia"/>
            <w:sz w:val="21"/>
            <w:szCs w:val="21"/>
          </w:rPr>
          <w:fldChar w:fldCharType="begin"/>
        </w:r>
        <w:r>
          <w:rPr>
            <w:rFonts w:ascii="宋体" w:eastAsia="宋体" w:hAnsi="宋体" w:cs="宋体" w:hint="eastAsia"/>
            <w:sz w:val="21"/>
            <w:szCs w:val="21"/>
          </w:rPr>
          <w:instrText xml:space="preserve"> PAGEREF _Toc29191 \h </w:instrText>
        </w:r>
        <w:r>
          <w:rPr>
            <w:rFonts w:ascii="宋体" w:eastAsia="宋体" w:hAnsi="宋体" w:cs="宋体" w:hint="eastAsia"/>
            <w:sz w:val="21"/>
            <w:szCs w:val="21"/>
          </w:rPr>
        </w:r>
        <w:r>
          <w:rPr>
            <w:rFonts w:ascii="宋体" w:eastAsia="宋体" w:hAnsi="宋体" w:cs="宋体" w:hint="eastAsia"/>
            <w:sz w:val="21"/>
            <w:szCs w:val="21"/>
          </w:rPr>
          <w:fldChar w:fldCharType="separate"/>
        </w:r>
        <w:r>
          <w:rPr>
            <w:rFonts w:ascii="宋体" w:eastAsia="宋体" w:hAnsi="宋体" w:cs="宋体" w:hint="eastAsia"/>
            <w:sz w:val="21"/>
            <w:szCs w:val="21"/>
          </w:rPr>
          <w:t>49</w:t>
        </w:r>
        <w:r>
          <w:rPr>
            <w:rFonts w:ascii="宋体" w:eastAsia="宋体" w:hAnsi="宋体" w:cs="宋体" w:hint="eastAsia"/>
            <w:sz w:val="21"/>
            <w:szCs w:val="21"/>
          </w:rPr>
          <w:fldChar w:fldCharType="end"/>
        </w:r>
      </w:hyperlink>
    </w:p>
    <w:p w:rsidR="007F0CC8" w:rsidRDefault="00940DB1">
      <w:pPr>
        <w:spacing w:line="360" w:lineRule="auto"/>
        <w:rPr>
          <w:rFonts w:ascii="宋体" w:eastAsia="宋体" w:hAnsi="宋体" w:cs="宋体"/>
          <w:sz w:val="21"/>
          <w:szCs w:val="21"/>
        </w:rPr>
        <w:sectPr w:rsidR="007F0CC8">
          <w:footerReference w:type="default" r:id="rId12"/>
          <w:pgSz w:w="11907" w:h="16840"/>
          <w:pgMar w:top="1247" w:right="1361" w:bottom="1247" w:left="1361" w:header="720" w:footer="720" w:gutter="0"/>
          <w:pgNumType w:start="1"/>
          <w:cols w:space="720"/>
          <w:docGrid w:linePitch="286"/>
        </w:sectPr>
      </w:pPr>
      <w:r>
        <w:rPr>
          <w:rFonts w:ascii="宋体" w:eastAsia="宋体" w:hAnsi="宋体" w:cs="宋体" w:hint="eastAsia"/>
          <w:sz w:val="21"/>
          <w:szCs w:val="21"/>
        </w:rPr>
        <w:fldChar w:fldCharType="end"/>
      </w:r>
    </w:p>
    <w:p w:rsidR="007F0CC8" w:rsidRDefault="00940DB1">
      <w:pPr>
        <w:pStyle w:val="1"/>
        <w:numPr>
          <w:ilvl w:val="0"/>
          <w:numId w:val="1"/>
        </w:numPr>
        <w:spacing w:beforeLines="50" w:before="120" w:afterLines="50" w:after="120"/>
        <w:ind w:left="1066" w:hanging="1066"/>
        <w:rPr>
          <w:rFonts w:asciiTheme="minorEastAsia" w:eastAsiaTheme="minorEastAsia" w:hAnsiTheme="minorEastAsia"/>
          <w:sz w:val="32"/>
          <w:szCs w:val="32"/>
        </w:rPr>
      </w:pPr>
      <w:bookmarkStart w:id="0" w:name="_Toc176085592"/>
      <w:bookmarkStart w:id="1" w:name="_Toc146014469"/>
      <w:bookmarkStart w:id="2" w:name="_Toc27242"/>
      <w:bookmarkStart w:id="3" w:name="_Toc14787"/>
      <w:r>
        <w:rPr>
          <w:rFonts w:asciiTheme="minorEastAsia" w:eastAsiaTheme="minorEastAsia" w:hAnsiTheme="minorEastAsia" w:hint="eastAsia"/>
          <w:sz w:val="32"/>
          <w:szCs w:val="32"/>
        </w:rPr>
        <w:lastRenderedPageBreak/>
        <w:t>投标邀请</w:t>
      </w:r>
      <w:bookmarkEnd w:id="0"/>
      <w:r>
        <w:rPr>
          <w:rFonts w:asciiTheme="minorEastAsia" w:eastAsiaTheme="minorEastAsia" w:hAnsiTheme="minorEastAsia" w:hint="eastAsia"/>
          <w:sz w:val="32"/>
          <w:szCs w:val="32"/>
        </w:rPr>
        <w:t>函</w:t>
      </w:r>
      <w:bookmarkEnd w:id="1"/>
      <w:bookmarkEnd w:id="2"/>
      <w:bookmarkEnd w:id="3"/>
    </w:p>
    <w:p w:rsidR="007F0CC8" w:rsidRDefault="007F0CC8">
      <w:pPr>
        <w:rPr>
          <w:rFonts w:asciiTheme="minorEastAsia" w:eastAsiaTheme="minorEastAsia" w:hAnsiTheme="minorEastAsia"/>
        </w:rPr>
      </w:pPr>
    </w:p>
    <w:p w:rsidR="007F0CC8" w:rsidRDefault="00940DB1">
      <w:pPr>
        <w:autoSpaceDE w:val="0"/>
        <w:autoSpaceDN w:val="0"/>
        <w:spacing w:before="120" w:afterLines="50" w:after="120" w:line="360" w:lineRule="auto"/>
        <w:jc w:val="left"/>
        <w:outlineLvl w:val="0"/>
        <w:rPr>
          <w:rFonts w:asciiTheme="minorEastAsia" w:eastAsiaTheme="minorEastAsia" w:hAnsiTheme="minorEastAsia"/>
          <w:b/>
          <w:szCs w:val="24"/>
        </w:rPr>
      </w:pPr>
      <w:bookmarkStart w:id="4" w:name="_Toc146014470"/>
      <w:bookmarkStart w:id="5" w:name="_Toc12272"/>
      <w:bookmarkStart w:id="6" w:name="_Toc2081"/>
      <w:r>
        <w:rPr>
          <w:rFonts w:asciiTheme="minorEastAsia" w:eastAsiaTheme="minorEastAsia" w:hAnsiTheme="minorEastAsia" w:hint="eastAsia"/>
          <w:b/>
          <w:szCs w:val="24"/>
        </w:rPr>
        <w:t>1.</w:t>
      </w:r>
      <w:r>
        <w:rPr>
          <w:rFonts w:asciiTheme="minorEastAsia" w:eastAsiaTheme="minorEastAsia" w:hAnsiTheme="minorEastAsia" w:hint="eastAsia"/>
          <w:b/>
          <w:szCs w:val="24"/>
        </w:rPr>
        <w:t>招标</w:t>
      </w:r>
      <w:r>
        <w:rPr>
          <w:rFonts w:asciiTheme="minorEastAsia" w:eastAsiaTheme="minorEastAsia" w:hAnsiTheme="minorEastAsia"/>
          <w:b/>
          <w:szCs w:val="24"/>
        </w:rPr>
        <w:t>条件</w:t>
      </w:r>
      <w:bookmarkEnd w:id="4"/>
      <w:bookmarkEnd w:id="5"/>
      <w:bookmarkEnd w:id="6"/>
    </w:p>
    <w:p w:rsidR="007F0CC8" w:rsidRDefault="00940DB1">
      <w:pPr>
        <w:spacing w:line="360" w:lineRule="auto"/>
        <w:jc w:val="left"/>
        <w:rPr>
          <w:rFonts w:eastAsia="宋体"/>
          <w:bCs/>
          <w:szCs w:val="24"/>
        </w:rPr>
      </w:pPr>
      <w:bookmarkStart w:id="7" w:name="_Toc98249147"/>
      <w:bookmarkStart w:id="8" w:name="_Toc456799687"/>
      <w:bookmarkStart w:id="9" w:name="_Toc456800085"/>
      <w:bookmarkStart w:id="10" w:name="_Toc456799795"/>
      <w:bookmarkStart w:id="11" w:name="_Toc456800242"/>
      <w:bookmarkStart w:id="12" w:name="_Toc456800166"/>
      <w:bookmarkStart w:id="13" w:name="_Toc456800136"/>
      <w:bookmarkStart w:id="14" w:name="_Toc456799947"/>
      <w:r>
        <w:rPr>
          <w:rFonts w:eastAsia="宋体"/>
          <w:bCs/>
          <w:szCs w:val="24"/>
        </w:rPr>
        <w:t>本招标项目</w:t>
      </w:r>
      <w:r>
        <w:rPr>
          <w:rFonts w:eastAsia="宋体" w:hint="eastAsia"/>
          <w:bCs/>
          <w:szCs w:val="24"/>
        </w:rPr>
        <w:t>房山区生物质资源再生中心项目</w:t>
      </w:r>
      <w:r>
        <w:rPr>
          <w:rFonts w:eastAsia="宋体"/>
          <w:bCs/>
          <w:szCs w:val="24"/>
        </w:rPr>
        <w:t>（以下简称：</w:t>
      </w:r>
      <w:r>
        <w:rPr>
          <w:rFonts w:eastAsia="宋体" w:hint="eastAsia"/>
          <w:bCs/>
          <w:szCs w:val="24"/>
        </w:rPr>
        <w:t>房山</w:t>
      </w:r>
      <w:r>
        <w:rPr>
          <w:rFonts w:eastAsia="宋体"/>
          <w:bCs/>
          <w:szCs w:val="24"/>
        </w:rPr>
        <w:t>项目）已由</w:t>
      </w:r>
      <w:r>
        <w:rPr>
          <w:rFonts w:eastAsia="宋体" w:hint="eastAsia"/>
          <w:bCs/>
          <w:szCs w:val="24"/>
        </w:rPr>
        <w:t>国信国际工程咨询集团股份有限公司</w:t>
      </w:r>
      <w:r>
        <w:rPr>
          <w:rFonts w:eastAsia="宋体"/>
          <w:bCs/>
          <w:szCs w:val="24"/>
        </w:rPr>
        <w:t>审定，由项目的投资人</w:t>
      </w:r>
      <w:r>
        <w:rPr>
          <w:rFonts w:eastAsia="宋体" w:hint="eastAsia"/>
          <w:bCs/>
          <w:szCs w:val="24"/>
        </w:rPr>
        <w:t>深</w:t>
      </w:r>
      <w:r>
        <w:rPr>
          <w:rFonts w:eastAsia="宋体" w:hint="eastAsia"/>
          <w:bCs/>
          <w:szCs w:val="24"/>
        </w:rPr>
        <w:t>圳市</w:t>
      </w:r>
      <w:proofErr w:type="gramStart"/>
      <w:r>
        <w:rPr>
          <w:rFonts w:eastAsia="宋体" w:hint="eastAsia"/>
          <w:bCs/>
          <w:szCs w:val="24"/>
        </w:rPr>
        <w:t>朗坤环境</w:t>
      </w:r>
      <w:proofErr w:type="gramEnd"/>
      <w:r>
        <w:rPr>
          <w:rFonts w:eastAsia="宋体" w:hint="eastAsia"/>
          <w:bCs/>
          <w:szCs w:val="24"/>
        </w:rPr>
        <w:t>集团股份有限公司</w:t>
      </w:r>
      <w:r>
        <w:rPr>
          <w:rFonts w:eastAsia="宋体"/>
          <w:bCs/>
          <w:szCs w:val="24"/>
        </w:rPr>
        <w:t>承包</w:t>
      </w:r>
      <w:r>
        <w:rPr>
          <w:rFonts w:eastAsia="宋体" w:hint="eastAsia"/>
          <w:bCs/>
          <w:szCs w:val="24"/>
        </w:rPr>
        <w:t>房山</w:t>
      </w:r>
      <w:r>
        <w:rPr>
          <w:rFonts w:eastAsia="宋体"/>
          <w:bCs/>
          <w:szCs w:val="24"/>
        </w:rPr>
        <w:t>区</w:t>
      </w:r>
      <w:r>
        <w:rPr>
          <w:rFonts w:eastAsia="宋体" w:hint="eastAsia"/>
          <w:bCs/>
          <w:szCs w:val="24"/>
        </w:rPr>
        <w:t>生物质资源再生中心项目</w:t>
      </w:r>
      <w:r>
        <w:rPr>
          <w:rFonts w:eastAsia="宋体"/>
          <w:bCs/>
          <w:szCs w:val="24"/>
        </w:rPr>
        <w:t>投资、建设、运营一体化服务，整体项目已具备招标条件，现</w:t>
      </w:r>
      <w:r>
        <w:rPr>
          <w:rFonts w:eastAsia="宋体" w:hint="eastAsia"/>
          <w:bCs/>
          <w:szCs w:val="24"/>
        </w:rPr>
        <w:t>由深圳市</w:t>
      </w:r>
      <w:proofErr w:type="gramStart"/>
      <w:r>
        <w:rPr>
          <w:rFonts w:eastAsia="宋体" w:hint="eastAsia"/>
          <w:bCs/>
          <w:szCs w:val="24"/>
        </w:rPr>
        <w:t>必尚供应</w:t>
      </w:r>
      <w:proofErr w:type="gramEnd"/>
      <w:r>
        <w:rPr>
          <w:rFonts w:eastAsia="宋体" w:hint="eastAsia"/>
          <w:bCs/>
          <w:szCs w:val="24"/>
        </w:rPr>
        <w:t>链有限公司</w:t>
      </w:r>
      <w:r>
        <w:rPr>
          <w:rFonts w:eastAsia="宋体"/>
          <w:bCs/>
          <w:szCs w:val="24"/>
        </w:rPr>
        <w:t>对该项目进行招邀标工作。</w:t>
      </w:r>
    </w:p>
    <w:p w:rsidR="007F0CC8" w:rsidRDefault="00940DB1">
      <w:pPr>
        <w:spacing w:line="360" w:lineRule="auto"/>
        <w:jc w:val="left"/>
        <w:rPr>
          <w:rFonts w:eastAsia="宋体"/>
          <w:bCs/>
          <w:szCs w:val="24"/>
          <w:u w:val="single"/>
        </w:rPr>
      </w:pPr>
      <w:r>
        <w:rPr>
          <w:rFonts w:asciiTheme="minorEastAsia" w:eastAsiaTheme="minorEastAsia" w:hAnsiTheme="minorEastAsia"/>
          <w:b/>
          <w:szCs w:val="24"/>
        </w:rPr>
        <w:t>2.</w:t>
      </w:r>
      <w:r>
        <w:rPr>
          <w:rFonts w:asciiTheme="minorEastAsia" w:eastAsiaTheme="minorEastAsia" w:hAnsiTheme="minorEastAsia" w:hint="eastAsia"/>
          <w:b/>
          <w:szCs w:val="24"/>
        </w:rPr>
        <w:t>项目概况与招标范围</w:t>
      </w:r>
      <w:bookmarkEnd w:id="7"/>
    </w:p>
    <w:p w:rsidR="007F0CC8" w:rsidRDefault="00940DB1">
      <w:pPr>
        <w:spacing w:line="360" w:lineRule="auto"/>
        <w:jc w:val="left"/>
        <w:rPr>
          <w:rFonts w:asciiTheme="minorEastAsia" w:eastAsiaTheme="minorEastAsia" w:hAnsiTheme="minorEastAsia"/>
          <w:szCs w:val="24"/>
        </w:rPr>
      </w:pPr>
      <w:r>
        <w:rPr>
          <w:rFonts w:asciiTheme="minorEastAsia" w:eastAsiaTheme="minorEastAsia" w:hAnsiTheme="minorEastAsia" w:hint="eastAsia"/>
          <w:szCs w:val="24"/>
        </w:rPr>
        <w:t>2.1</w:t>
      </w:r>
      <w:r>
        <w:rPr>
          <w:rFonts w:asciiTheme="minorEastAsia" w:eastAsiaTheme="minorEastAsia" w:hAnsiTheme="minorEastAsia" w:hint="eastAsia"/>
          <w:szCs w:val="24"/>
        </w:rPr>
        <w:t>项</w:t>
      </w:r>
      <w:r>
        <w:rPr>
          <w:rFonts w:asciiTheme="minorEastAsia" w:eastAsiaTheme="minorEastAsia" w:hAnsiTheme="minorEastAsia"/>
          <w:szCs w:val="24"/>
        </w:rPr>
        <w:t>目概况：</w:t>
      </w:r>
    </w:p>
    <w:p w:rsidR="007F0CC8" w:rsidRDefault="00940DB1">
      <w:pPr>
        <w:spacing w:line="360" w:lineRule="auto"/>
        <w:jc w:val="left"/>
        <w:rPr>
          <w:rFonts w:asciiTheme="minorEastAsia" w:eastAsiaTheme="minorEastAsia" w:hAnsiTheme="minorEastAsia"/>
          <w:szCs w:val="24"/>
        </w:rPr>
      </w:pPr>
      <w:r>
        <w:rPr>
          <w:rFonts w:asciiTheme="minorEastAsia" w:eastAsiaTheme="minorEastAsia" w:hAnsiTheme="minorEastAsia"/>
          <w:szCs w:val="24"/>
        </w:rPr>
        <w:t>2.1.1</w:t>
      </w:r>
      <w:r>
        <w:rPr>
          <w:rFonts w:asciiTheme="minorEastAsia" w:eastAsiaTheme="minorEastAsia" w:hAnsiTheme="minorEastAsia"/>
          <w:szCs w:val="24"/>
        </w:rPr>
        <w:t>项目名称</w:t>
      </w:r>
      <w:r>
        <w:rPr>
          <w:rFonts w:asciiTheme="minorEastAsia" w:eastAsiaTheme="minorEastAsia" w:hAnsiTheme="minorEastAsia" w:hint="eastAsia"/>
          <w:szCs w:val="24"/>
        </w:rPr>
        <w:t>：</w:t>
      </w:r>
    </w:p>
    <w:p w:rsidR="007F0CC8" w:rsidRDefault="00940DB1">
      <w:pPr>
        <w:spacing w:line="360" w:lineRule="auto"/>
        <w:jc w:val="left"/>
        <w:rPr>
          <w:rFonts w:eastAsia="宋体"/>
          <w:bCs/>
          <w:szCs w:val="24"/>
        </w:rPr>
      </w:pPr>
      <w:r>
        <w:rPr>
          <w:rFonts w:eastAsia="宋体" w:hint="eastAsia"/>
          <w:bCs/>
          <w:szCs w:val="24"/>
        </w:rPr>
        <w:t>房山区生物质资源再生中心项目</w:t>
      </w:r>
      <w:r>
        <w:rPr>
          <w:rFonts w:eastAsia="宋体" w:hint="eastAsia"/>
          <w:bCs/>
          <w:szCs w:val="24"/>
        </w:rPr>
        <w:t xml:space="preserve"> </w:t>
      </w:r>
    </w:p>
    <w:p w:rsidR="007F0CC8" w:rsidRDefault="00940DB1">
      <w:pPr>
        <w:spacing w:line="360" w:lineRule="auto"/>
        <w:jc w:val="left"/>
        <w:rPr>
          <w:rFonts w:asciiTheme="minorEastAsia" w:eastAsiaTheme="minorEastAsia" w:hAnsiTheme="minorEastAsia"/>
          <w:szCs w:val="24"/>
        </w:rPr>
      </w:pPr>
      <w:r>
        <w:rPr>
          <w:rFonts w:asciiTheme="minorEastAsia" w:eastAsiaTheme="minorEastAsia" w:hAnsiTheme="minorEastAsia"/>
          <w:szCs w:val="24"/>
        </w:rPr>
        <w:t>2.1.2</w:t>
      </w:r>
      <w:r>
        <w:rPr>
          <w:rFonts w:asciiTheme="minorEastAsia" w:eastAsiaTheme="minorEastAsia" w:hAnsiTheme="minorEastAsia" w:hint="eastAsia"/>
          <w:szCs w:val="24"/>
        </w:rPr>
        <w:t>项目地点：</w:t>
      </w:r>
    </w:p>
    <w:p w:rsidR="007F0CC8" w:rsidRDefault="00940DB1">
      <w:pPr>
        <w:spacing w:line="360" w:lineRule="auto"/>
        <w:jc w:val="left"/>
        <w:rPr>
          <w:rFonts w:asciiTheme="minorEastAsia" w:eastAsiaTheme="minorEastAsia" w:hAnsiTheme="minorEastAsia"/>
          <w:szCs w:val="24"/>
        </w:rPr>
      </w:pPr>
      <w:r>
        <w:rPr>
          <w:rFonts w:hint="eastAsia"/>
        </w:rPr>
        <w:t>北京市</w:t>
      </w:r>
      <w:r>
        <w:rPr>
          <w:rFonts w:hint="eastAsia"/>
          <w:bCs/>
          <w:szCs w:val="24"/>
        </w:rPr>
        <w:t>房山区琉璃河镇东南</w:t>
      </w:r>
      <w:proofErr w:type="gramStart"/>
      <w:r>
        <w:rPr>
          <w:rFonts w:hint="eastAsia"/>
          <w:bCs/>
          <w:szCs w:val="24"/>
        </w:rPr>
        <w:t>召</w:t>
      </w:r>
      <w:proofErr w:type="gramEnd"/>
      <w:r>
        <w:rPr>
          <w:rFonts w:hint="eastAsia"/>
          <w:bCs/>
          <w:szCs w:val="24"/>
        </w:rPr>
        <w:t>填埋场东侧</w:t>
      </w:r>
    </w:p>
    <w:p w:rsidR="007F0CC8" w:rsidRDefault="00940DB1">
      <w:pPr>
        <w:spacing w:line="360" w:lineRule="auto"/>
        <w:jc w:val="left"/>
        <w:rPr>
          <w:rFonts w:ascii="宋体" w:eastAsia="宋体" w:hAnsi="宋体" w:cs="宋体"/>
          <w:kern w:val="0"/>
          <w:szCs w:val="24"/>
          <w:lang w:bidi="ar"/>
        </w:rPr>
      </w:pPr>
      <w:r>
        <w:rPr>
          <w:rFonts w:asciiTheme="minorEastAsia" w:eastAsiaTheme="minorEastAsia" w:hAnsiTheme="minorEastAsia"/>
          <w:szCs w:val="24"/>
        </w:rPr>
        <w:t>2.1.</w:t>
      </w:r>
      <w:r>
        <w:rPr>
          <w:rFonts w:ascii="宋体" w:eastAsia="宋体" w:hAnsi="宋体" w:cs="宋体"/>
          <w:kern w:val="0"/>
          <w:szCs w:val="24"/>
          <w:lang w:bidi="ar"/>
        </w:rPr>
        <w:t>3</w:t>
      </w:r>
      <w:r>
        <w:rPr>
          <w:rFonts w:ascii="宋体" w:eastAsia="宋体" w:hAnsi="宋体" w:cs="宋体" w:hint="eastAsia"/>
          <w:kern w:val="0"/>
          <w:szCs w:val="24"/>
          <w:lang w:bidi="ar"/>
        </w:rPr>
        <w:t>工</w:t>
      </w:r>
      <w:r>
        <w:rPr>
          <w:rFonts w:ascii="宋体" w:eastAsia="宋体" w:hAnsi="宋体" w:cs="宋体"/>
          <w:kern w:val="0"/>
          <w:szCs w:val="24"/>
          <w:lang w:bidi="ar"/>
        </w:rPr>
        <w:t>程规模：</w:t>
      </w:r>
    </w:p>
    <w:p w:rsidR="007F0CC8" w:rsidRDefault="00940DB1">
      <w:pPr>
        <w:spacing w:line="360" w:lineRule="auto"/>
        <w:jc w:val="left"/>
        <w:rPr>
          <w:rFonts w:hAnsi="宋体" w:cs="宋体"/>
          <w:kern w:val="0"/>
          <w:szCs w:val="24"/>
          <w:lang w:bidi="ar"/>
        </w:rPr>
      </w:pPr>
      <w:r>
        <w:rPr>
          <w:rFonts w:ascii="宋体" w:eastAsia="宋体" w:hAnsi="宋体" w:cs="宋体" w:hint="eastAsia"/>
          <w:kern w:val="0"/>
          <w:szCs w:val="24"/>
          <w:lang w:bidi="ar"/>
        </w:rPr>
        <w:t>本项目有机垃圾处理总规模</w:t>
      </w:r>
      <w:r>
        <w:rPr>
          <w:rFonts w:ascii="宋体" w:eastAsia="宋体" w:hAnsi="宋体" w:cs="宋体"/>
          <w:kern w:val="0"/>
          <w:szCs w:val="24"/>
          <w:lang w:bidi="ar"/>
        </w:rPr>
        <w:t>800</w:t>
      </w:r>
      <w:r>
        <w:rPr>
          <w:rFonts w:ascii="宋体" w:eastAsia="宋体" w:hAnsi="宋体" w:cs="宋体" w:hint="eastAsia"/>
          <w:kern w:val="0"/>
          <w:szCs w:val="24"/>
          <w:lang w:bidi="ar"/>
        </w:rPr>
        <w:t>t/d</w:t>
      </w:r>
      <w:r>
        <w:rPr>
          <w:rFonts w:ascii="宋体" w:eastAsia="宋体" w:hAnsi="宋体" w:cs="宋体" w:hint="eastAsia"/>
          <w:kern w:val="0"/>
          <w:szCs w:val="24"/>
          <w:lang w:bidi="ar"/>
        </w:rPr>
        <w:t>，其中餐</w:t>
      </w:r>
      <w:proofErr w:type="gramStart"/>
      <w:r>
        <w:rPr>
          <w:rFonts w:ascii="宋体" w:eastAsia="宋体" w:hAnsi="宋体" w:cs="宋体" w:hint="eastAsia"/>
          <w:kern w:val="0"/>
          <w:szCs w:val="24"/>
          <w:lang w:bidi="ar"/>
        </w:rPr>
        <w:t>厨</w:t>
      </w:r>
      <w:proofErr w:type="gramEnd"/>
      <w:r>
        <w:rPr>
          <w:rFonts w:ascii="宋体" w:eastAsia="宋体" w:hAnsi="宋体" w:cs="宋体" w:hint="eastAsia"/>
          <w:kern w:val="0"/>
          <w:szCs w:val="24"/>
          <w:lang w:bidi="ar"/>
        </w:rPr>
        <w:t>垃圾</w:t>
      </w:r>
      <w:r>
        <w:rPr>
          <w:rFonts w:ascii="宋体" w:eastAsia="宋体" w:hAnsi="宋体" w:cs="宋体"/>
          <w:kern w:val="0"/>
          <w:szCs w:val="24"/>
          <w:lang w:bidi="ar"/>
        </w:rPr>
        <w:t>250t/d</w:t>
      </w:r>
      <w:r>
        <w:rPr>
          <w:rFonts w:ascii="宋体" w:eastAsia="宋体" w:hAnsi="宋体" w:cs="宋体" w:hint="eastAsia"/>
          <w:kern w:val="0"/>
          <w:szCs w:val="24"/>
          <w:lang w:bidi="ar"/>
        </w:rPr>
        <w:t>；废弃油脂</w:t>
      </w:r>
      <w:r>
        <w:rPr>
          <w:rFonts w:ascii="宋体" w:eastAsia="宋体" w:hAnsi="宋体" w:cs="宋体" w:hint="eastAsia"/>
          <w:kern w:val="0"/>
          <w:szCs w:val="24"/>
          <w:lang w:bidi="ar"/>
        </w:rPr>
        <w:t>50</w:t>
      </w:r>
      <w:r>
        <w:rPr>
          <w:rFonts w:ascii="宋体" w:eastAsia="宋体" w:hAnsi="宋体" w:cs="宋体"/>
          <w:kern w:val="0"/>
          <w:szCs w:val="24"/>
          <w:lang w:bidi="ar"/>
        </w:rPr>
        <w:t>t/d</w:t>
      </w:r>
      <w:r>
        <w:rPr>
          <w:rFonts w:ascii="宋体" w:eastAsia="宋体" w:hAnsi="宋体" w:cs="宋体" w:hint="eastAsia"/>
          <w:kern w:val="0"/>
          <w:szCs w:val="24"/>
          <w:lang w:bidi="ar"/>
        </w:rPr>
        <w:t>；</w:t>
      </w:r>
      <w:proofErr w:type="gramStart"/>
      <w:r>
        <w:rPr>
          <w:rFonts w:ascii="宋体" w:eastAsia="宋体" w:hAnsi="宋体" w:cs="宋体" w:hint="eastAsia"/>
          <w:kern w:val="0"/>
          <w:szCs w:val="24"/>
          <w:lang w:bidi="ar"/>
        </w:rPr>
        <w:t>厨余垃圾</w:t>
      </w:r>
      <w:proofErr w:type="gramEnd"/>
      <w:r>
        <w:rPr>
          <w:rFonts w:ascii="宋体" w:eastAsia="宋体" w:hAnsi="宋体" w:cs="宋体"/>
          <w:kern w:val="0"/>
          <w:szCs w:val="24"/>
          <w:lang w:bidi="ar"/>
        </w:rPr>
        <w:t>300t/d</w:t>
      </w:r>
      <w:r>
        <w:rPr>
          <w:rFonts w:ascii="宋体" w:eastAsia="宋体" w:hAnsi="宋体" w:cs="宋体" w:hint="eastAsia"/>
          <w:kern w:val="0"/>
          <w:szCs w:val="24"/>
          <w:lang w:bidi="ar"/>
        </w:rPr>
        <w:t>；</w:t>
      </w:r>
      <w:r>
        <w:rPr>
          <w:rFonts w:eastAsia="宋体" w:hAnsi="宋体" w:cs="宋体" w:hint="eastAsia"/>
          <w:kern w:val="0"/>
          <w:szCs w:val="24"/>
          <w:lang w:bidi="ar"/>
        </w:rPr>
        <w:t>其</w:t>
      </w:r>
      <w:r>
        <w:rPr>
          <w:rFonts w:eastAsia="宋体" w:hAnsi="宋体" w:cs="宋体" w:hint="eastAsia"/>
          <w:kern w:val="0"/>
          <w:szCs w:val="24"/>
          <w:lang w:bidi="ar"/>
        </w:rPr>
        <w:t>它城市垃圾</w:t>
      </w:r>
      <w:r>
        <w:rPr>
          <w:rFonts w:ascii="宋体" w:eastAsia="宋体" w:hAnsi="宋体" w:cs="宋体" w:hint="eastAsia"/>
          <w:kern w:val="0"/>
          <w:szCs w:val="24"/>
          <w:lang w:bidi="ar"/>
        </w:rPr>
        <w:t>200</w:t>
      </w:r>
      <w:r>
        <w:rPr>
          <w:rFonts w:ascii="宋体" w:eastAsia="宋体" w:hAnsi="宋体" w:cs="宋体"/>
          <w:kern w:val="0"/>
          <w:szCs w:val="24"/>
          <w:lang w:bidi="ar"/>
        </w:rPr>
        <w:t>t/d</w:t>
      </w:r>
      <w:r>
        <w:rPr>
          <w:rFonts w:ascii="宋体" w:eastAsia="宋体" w:hAnsi="宋体" w:cs="宋体" w:hint="eastAsia"/>
          <w:kern w:val="0"/>
          <w:szCs w:val="24"/>
          <w:lang w:bidi="ar"/>
        </w:rPr>
        <w:t>。</w:t>
      </w:r>
    </w:p>
    <w:p w:rsidR="007F0CC8" w:rsidRDefault="00940DB1">
      <w:pPr>
        <w:spacing w:line="360" w:lineRule="auto"/>
        <w:jc w:val="left"/>
        <w:rPr>
          <w:rFonts w:asciiTheme="minorEastAsia" w:eastAsiaTheme="minorEastAsia" w:hAnsiTheme="minorEastAsia"/>
          <w:szCs w:val="24"/>
        </w:rPr>
      </w:pPr>
      <w:r>
        <w:rPr>
          <w:rFonts w:asciiTheme="minorEastAsia" w:eastAsiaTheme="minorEastAsia" w:hAnsiTheme="minorEastAsia"/>
          <w:szCs w:val="24"/>
        </w:rPr>
        <w:t>2.2</w:t>
      </w:r>
      <w:r>
        <w:rPr>
          <w:rFonts w:asciiTheme="minorEastAsia" w:eastAsiaTheme="minorEastAsia" w:hAnsiTheme="minorEastAsia" w:hint="eastAsia"/>
          <w:szCs w:val="24"/>
        </w:rPr>
        <w:t>招</w:t>
      </w:r>
      <w:r>
        <w:rPr>
          <w:rFonts w:asciiTheme="minorEastAsia" w:eastAsiaTheme="minorEastAsia" w:hAnsiTheme="minorEastAsia"/>
          <w:szCs w:val="24"/>
        </w:rPr>
        <w:t>标</w:t>
      </w:r>
      <w:r>
        <w:rPr>
          <w:rFonts w:asciiTheme="minorEastAsia" w:eastAsiaTheme="minorEastAsia" w:hAnsiTheme="minorEastAsia" w:hint="eastAsia"/>
          <w:szCs w:val="24"/>
        </w:rPr>
        <w:t>范围：</w:t>
      </w:r>
    </w:p>
    <w:p w:rsidR="007F0CC8" w:rsidRDefault="00940DB1">
      <w:pPr>
        <w:spacing w:line="360" w:lineRule="auto"/>
        <w:jc w:val="left"/>
        <w:rPr>
          <w:rFonts w:asciiTheme="minorEastAsia" w:eastAsiaTheme="minorEastAsia" w:hAnsiTheme="minorEastAsia"/>
        </w:rPr>
      </w:pPr>
      <w:r>
        <w:rPr>
          <w:rFonts w:ascii="宋体" w:eastAsia="宋体" w:hAnsi="宋体" w:cs="宋体" w:hint="eastAsia"/>
          <w:kern w:val="0"/>
          <w:szCs w:val="24"/>
          <w:lang w:bidi="ar"/>
        </w:rPr>
        <w:t>3</w:t>
      </w:r>
      <w:r>
        <w:rPr>
          <w:rFonts w:ascii="宋体" w:eastAsia="宋体" w:hAnsi="宋体" w:cs="宋体" w:hint="eastAsia"/>
          <w:kern w:val="0"/>
          <w:szCs w:val="24"/>
          <w:lang w:bidi="ar"/>
        </w:rPr>
        <w:t>台检修起重机</w:t>
      </w:r>
      <w:r>
        <w:rPr>
          <w:rFonts w:asciiTheme="minorEastAsia" w:eastAsiaTheme="minorEastAsia" w:hAnsiTheme="minorEastAsia" w:hint="eastAsia"/>
          <w:szCs w:val="24"/>
        </w:rPr>
        <w:t>，</w:t>
      </w:r>
      <w:r>
        <w:rPr>
          <w:rFonts w:asciiTheme="minorEastAsia" w:eastAsiaTheme="minorEastAsia" w:hAnsiTheme="minorEastAsia" w:hint="eastAsia"/>
          <w:szCs w:val="24"/>
        </w:rPr>
        <w:t>投标人应负责供货范围内所有设备及附件的设计、制造、试验、办证、运输费</w:t>
      </w:r>
      <w:r>
        <w:rPr>
          <w:rFonts w:asciiTheme="minorEastAsia" w:eastAsiaTheme="minorEastAsia" w:hAnsiTheme="minorEastAsia"/>
          <w:szCs w:val="24"/>
        </w:rPr>
        <w:t>及运输保险</w:t>
      </w:r>
      <w:r>
        <w:rPr>
          <w:rFonts w:asciiTheme="minorEastAsia" w:eastAsiaTheme="minorEastAsia" w:hAnsiTheme="minorEastAsia" w:hint="eastAsia"/>
          <w:szCs w:val="24"/>
        </w:rPr>
        <w:t>、安装（</w:t>
      </w:r>
      <w:r>
        <w:rPr>
          <w:rFonts w:asciiTheme="minorEastAsia" w:eastAsiaTheme="minorEastAsia" w:hAnsiTheme="minorEastAsia" w:hint="eastAsia"/>
          <w:b/>
          <w:bCs/>
          <w:szCs w:val="24"/>
        </w:rPr>
        <w:t>按甲方工程进度分批安装</w:t>
      </w:r>
      <w:r>
        <w:rPr>
          <w:rFonts w:asciiTheme="minorEastAsia" w:eastAsiaTheme="minorEastAsia" w:hAnsiTheme="minorEastAsia" w:hint="eastAsia"/>
          <w:szCs w:val="24"/>
        </w:rPr>
        <w:t>）、调试、培训等</w:t>
      </w:r>
      <w:r>
        <w:rPr>
          <w:rFonts w:asciiTheme="minorEastAsia" w:eastAsiaTheme="minorEastAsia" w:hAnsiTheme="minorEastAsia" w:hint="eastAsia"/>
          <w:szCs w:val="24"/>
        </w:rPr>
        <w:t>EPC</w:t>
      </w:r>
      <w:r>
        <w:rPr>
          <w:rFonts w:asciiTheme="minorEastAsia" w:eastAsiaTheme="minorEastAsia" w:hAnsiTheme="minorEastAsia" w:hint="eastAsia"/>
          <w:szCs w:val="24"/>
        </w:rPr>
        <w:t>总包的全部工作，</w:t>
      </w:r>
      <w:r>
        <w:rPr>
          <w:rFonts w:asciiTheme="minorEastAsia" w:eastAsiaTheme="minorEastAsia" w:hAnsiTheme="minorEastAsia"/>
          <w:szCs w:val="24"/>
        </w:rPr>
        <w:t>同时也包括所有必要的材料、备品备件、消耗品和专用工具以及设计、技术资料和技术服务等。对</w:t>
      </w:r>
      <w:r>
        <w:rPr>
          <w:rFonts w:asciiTheme="minorEastAsia" w:eastAsiaTheme="minorEastAsia" w:hAnsiTheme="minorEastAsia" w:hint="eastAsia"/>
          <w:szCs w:val="24"/>
        </w:rPr>
        <w:t>招标人</w:t>
      </w:r>
      <w:r>
        <w:rPr>
          <w:rFonts w:asciiTheme="minorEastAsia" w:eastAsiaTheme="minorEastAsia" w:hAnsiTheme="minorEastAsia"/>
          <w:szCs w:val="24"/>
        </w:rPr>
        <w:t>运行</w:t>
      </w:r>
      <w:r>
        <w:rPr>
          <w:rFonts w:asciiTheme="minorEastAsia" w:eastAsiaTheme="minorEastAsia" w:hAnsiTheme="minorEastAsia" w:hint="eastAsia"/>
          <w:szCs w:val="24"/>
        </w:rPr>
        <w:t>、维修</w:t>
      </w:r>
      <w:r>
        <w:rPr>
          <w:rFonts w:asciiTheme="minorEastAsia" w:eastAsiaTheme="minorEastAsia" w:hAnsiTheme="minorEastAsia"/>
          <w:szCs w:val="24"/>
        </w:rPr>
        <w:t>人员免费培训</w:t>
      </w:r>
      <w:r>
        <w:rPr>
          <w:rFonts w:asciiTheme="minorEastAsia" w:eastAsiaTheme="minorEastAsia" w:hAnsiTheme="minorEastAsia" w:hint="eastAsia"/>
          <w:szCs w:val="24"/>
        </w:rPr>
        <w:t>；完成与设计相关联项目的设计联络和资料交付，接受招标人代表参加工厂检验、见证等</w:t>
      </w:r>
      <w:r>
        <w:rPr>
          <w:rFonts w:asciiTheme="minorEastAsia" w:eastAsiaTheme="minorEastAsia" w:hAnsiTheme="minorEastAsia" w:hint="eastAsia"/>
          <w:szCs w:val="24"/>
        </w:rPr>
        <w:t>，</w:t>
      </w:r>
      <w:r>
        <w:rPr>
          <w:rFonts w:asciiTheme="minorEastAsia" w:eastAsiaTheme="minorEastAsia" w:hAnsiTheme="minorEastAsia" w:hint="eastAsia"/>
        </w:rPr>
        <w:t>具</w:t>
      </w:r>
      <w:r>
        <w:rPr>
          <w:rFonts w:asciiTheme="minorEastAsia" w:eastAsiaTheme="minorEastAsia" w:hAnsiTheme="minorEastAsia"/>
        </w:rPr>
        <w:t>体要求</w:t>
      </w:r>
      <w:r>
        <w:rPr>
          <w:rFonts w:asciiTheme="minorEastAsia" w:eastAsiaTheme="minorEastAsia" w:hAnsiTheme="minorEastAsia" w:hint="eastAsia"/>
        </w:rPr>
        <w:t>详</w:t>
      </w:r>
      <w:r>
        <w:rPr>
          <w:rFonts w:asciiTheme="minorEastAsia" w:eastAsiaTheme="minorEastAsia" w:hAnsiTheme="minorEastAsia"/>
        </w:rPr>
        <w:t>见</w:t>
      </w:r>
    </w:p>
    <w:p w:rsidR="007F0CC8" w:rsidRDefault="00940DB1">
      <w:pPr>
        <w:spacing w:line="360" w:lineRule="auto"/>
        <w:jc w:val="left"/>
        <w:rPr>
          <w:rFonts w:asciiTheme="minorEastAsia" w:eastAsiaTheme="minorEastAsia" w:hAnsiTheme="minorEastAsia"/>
        </w:rPr>
      </w:pPr>
      <w:r>
        <w:rPr>
          <w:rFonts w:asciiTheme="minorEastAsia" w:eastAsiaTheme="minorEastAsia" w:hAnsiTheme="minorEastAsia" w:hint="eastAsia"/>
        </w:rPr>
        <w:t>附件</w:t>
      </w:r>
      <w:r>
        <w:rPr>
          <w:rFonts w:asciiTheme="minorEastAsia" w:eastAsiaTheme="minorEastAsia" w:hAnsiTheme="minorEastAsia"/>
        </w:rPr>
        <w:t>6-1</w:t>
      </w:r>
      <w:r>
        <w:rPr>
          <w:rFonts w:asciiTheme="minorEastAsia" w:eastAsiaTheme="minorEastAsia" w:hAnsiTheme="minorEastAsia" w:hint="eastAsia"/>
        </w:rPr>
        <w:t>《房山区生物质资源再生中心项目车间检修起重机采购技术规范</w:t>
      </w:r>
      <w:r>
        <w:rPr>
          <w:rFonts w:asciiTheme="minorEastAsia" w:eastAsiaTheme="minorEastAsia" w:hAnsiTheme="minorEastAsia"/>
        </w:rPr>
        <w:t>》</w:t>
      </w:r>
      <w:r>
        <w:rPr>
          <w:rFonts w:asciiTheme="minorEastAsia" w:eastAsiaTheme="minorEastAsia" w:hAnsiTheme="minorEastAsia" w:hint="eastAsia"/>
        </w:rPr>
        <w:t>。</w:t>
      </w:r>
    </w:p>
    <w:p w:rsidR="007F0CC8" w:rsidRDefault="00940DB1">
      <w:pPr>
        <w:jc w:val="left"/>
        <w:rPr>
          <w:rFonts w:asciiTheme="minorEastAsia" w:eastAsiaTheme="minorEastAsia" w:hAnsiTheme="minorEastAsia"/>
        </w:rPr>
      </w:pPr>
      <w:r>
        <w:rPr>
          <w:rFonts w:asciiTheme="minorEastAsia" w:eastAsiaTheme="minorEastAsia" w:hAnsiTheme="minorEastAsia" w:hint="eastAsia"/>
          <w:szCs w:val="24"/>
        </w:rPr>
        <w:t>附件</w:t>
      </w:r>
      <w:r>
        <w:rPr>
          <w:rFonts w:asciiTheme="minorEastAsia" w:eastAsiaTheme="minorEastAsia" w:hAnsiTheme="minorEastAsia" w:hint="eastAsia"/>
          <w:szCs w:val="24"/>
        </w:rPr>
        <w:t>6-2</w:t>
      </w:r>
      <w:r>
        <w:rPr>
          <w:rFonts w:asciiTheme="minorEastAsia" w:eastAsiaTheme="minorEastAsia" w:hAnsiTheme="minorEastAsia" w:hint="eastAsia"/>
          <w:szCs w:val="24"/>
        </w:rPr>
        <w:t>《房山区生物质资源再生中心项目</w:t>
      </w:r>
      <w:r>
        <w:rPr>
          <w:rFonts w:asciiTheme="minorEastAsia" w:eastAsiaTheme="minorEastAsia" w:hAnsiTheme="minorEastAsia" w:hint="eastAsia"/>
        </w:rPr>
        <w:t>车间检修起重机</w:t>
      </w:r>
      <w:r>
        <w:rPr>
          <w:rFonts w:asciiTheme="minorEastAsia" w:eastAsiaTheme="minorEastAsia" w:hAnsiTheme="minorEastAsia" w:hint="eastAsia"/>
          <w:szCs w:val="24"/>
        </w:rPr>
        <w:t>提资图》</w:t>
      </w:r>
      <w:r>
        <w:rPr>
          <w:rFonts w:asciiTheme="minorEastAsia" w:eastAsiaTheme="minorEastAsia" w:hAnsiTheme="minorEastAsia" w:hint="eastAsia"/>
        </w:rPr>
        <w:t>。</w:t>
      </w:r>
    </w:p>
    <w:p w:rsidR="007F0CC8" w:rsidRDefault="00940DB1">
      <w:pPr>
        <w:autoSpaceDE w:val="0"/>
        <w:autoSpaceDN w:val="0"/>
        <w:spacing w:before="120" w:afterLines="50" w:after="120" w:line="360" w:lineRule="auto"/>
        <w:jc w:val="left"/>
        <w:outlineLvl w:val="0"/>
        <w:rPr>
          <w:rFonts w:asciiTheme="minorEastAsia" w:eastAsiaTheme="minorEastAsia" w:hAnsiTheme="minorEastAsia"/>
          <w:b/>
          <w:szCs w:val="24"/>
        </w:rPr>
      </w:pPr>
      <w:bookmarkStart w:id="15" w:name="_Toc13677"/>
      <w:bookmarkStart w:id="16" w:name="_Toc146014471"/>
      <w:bookmarkStart w:id="17" w:name="_Toc16940"/>
      <w:r>
        <w:rPr>
          <w:rFonts w:asciiTheme="minorEastAsia" w:eastAsiaTheme="minorEastAsia" w:hAnsiTheme="minorEastAsia"/>
          <w:b/>
          <w:szCs w:val="24"/>
        </w:rPr>
        <w:t>3.</w:t>
      </w:r>
      <w:r>
        <w:rPr>
          <w:rFonts w:asciiTheme="minorEastAsia" w:eastAsiaTheme="minorEastAsia" w:hAnsiTheme="minorEastAsia" w:hint="eastAsia"/>
          <w:b/>
          <w:szCs w:val="24"/>
        </w:rPr>
        <w:t>资</w:t>
      </w:r>
      <w:r>
        <w:rPr>
          <w:rFonts w:asciiTheme="minorEastAsia" w:eastAsiaTheme="minorEastAsia" w:hAnsiTheme="minorEastAsia"/>
          <w:b/>
          <w:szCs w:val="24"/>
        </w:rPr>
        <w:t>金来源</w:t>
      </w:r>
      <w:bookmarkEnd w:id="15"/>
      <w:bookmarkEnd w:id="16"/>
      <w:bookmarkEnd w:id="17"/>
    </w:p>
    <w:p w:rsidR="007F0CC8" w:rsidRDefault="00940DB1">
      <w:pPr>
        <w:spacing w:line="360" w:lineRule="auto"/>
        <w:jc w:val="left"/>
        <w:rPr>
          <w:rFonts w:asciiTheme="minorEastAsia" w:eastAsiaTheme="minorEastAsia" w:hAnsiTheme="minorEastAsia"/>
          <w:szCs w:val="24"/>
        </w:rPr>
      </w:pPr>
      <w:r>
        <w:rPr>
          <w:rFonts w:asciiTheme="minorEastAsia" w:eastAsiaTheme="minorEastAsia" w:hAnsiTheme="minorEastAsia" w:hint="eastAsia"/>
          <w:szCs w:val="24"/>
        </w:rPr>
        <w:t>3.1</w:t>
      </w:r>
      <w:r>
        <w:rPr>
          <w:rFonts w:asciiTheme="minorEastAsia" w:eastAsiaTheme="minorEastAsia" w:hAnsiTheme="minorEastAsia" w:hint="eastAsia"/>
          <w:szCs w:val="24"/>
        </w:rPr>
        <w:t>资</w:t>
      </w:r>
      <w:r>
        <w:rPr>
          <w:rFonts w:asciiTheme="minorEastAsia" w:eastAsiaTheme="minorEastAsia" w:hAnsiTheme="minorEastAsia"/>
          <w:szCs w:val="24"/>
        </w:rPr>
        <w:t>金来源</w:t>
      </w:r>
      <w:r>
        <w:rPr>
          <w:rFonts w:asciiTheme="minorEastAsia" w:eastAsiaTheme="minorEastAsia" w:hAnsiTheme="minorEastAsia" w:hint="eastAsia"/>
          <w:szCs w:val="24"/>
        </w:rPr>
        <w:t>：</w:t>
      </w:r>
      <w:r>
        <w:rPr>
          <w:rFonts w:asciiTheme="minorEastAsia" w:eastAsiaTheme="minorEastAsia" w:hAnsiTheme="minorEastAsia"/>
          <w:szCs w:val="24"/>
        </w:rPr>
        <w:t>企业自筹。</w:t>
      </w:r>
    </w:p>
    <w:p w:rsidR="007F0CC8" w:rsidRDefault="00940DB1">
      <w:pPr>
        <w:spacing w:line="360" w:lineRule="auto"/>
        <w:jc w:val="left"/>
        <w:rPr>
          <w:rFonts w:asciiTheme="minorEastAsia" w:eastAsiaTheme="minorEastAsia" w:hAnsiTheme="minorEastAsia"/>
          <w:szCs w:val="24"/>
        </w:rPr>
      </w:pPr>
      <w:r>
        <w:rPr>
          <w:rFonts w:asciiTheme="minorEastAsia" w:eastAsiaTheme="minorEastAsia" w:hAnsiTheme="minorEastAsia" w:hint="eastAsia"/>
          <w:szCs w:val="24"/>
        </w:rPr>
        <w:t>3.2</w:t>
      </w:r>
      <w:r>
        <w:rPr>
          <w:rFonts w:asciiTheme="minorEastAsia" w:eastAsiaTheme="minorEastAsia" w:hAnsiTheme="minorEastAsia" w:hint="eastAsia"/>
          <w:szCs w:val="24"/>
        </w:rPr>
        <w:t>资</w:t>
      </w:r>
      <w:r>
        <w:rPr>
          <w:rFonts w:asciiTheme="minorEastAsia" w:eastAsiaTheme="minorEastAsia" w:hAnsiTheme="minorEastAsia"/>
          <w:szCs w:val="24"/>
        </w:rPr>
        <w:t>金落实情况：筹备完成。</w:t>
      </w:r>
    </w:p>
    <w:p w:rsidR="007F0CC8" w:rsidRDefault="00940DB1">
      <w:pPr>
        <w:autoSpaceDE w:val="0"/>
        <w:autoSpaceDN w:val="0"/>
        <w:spacing w:before="120" w:afterLines="50" w:after="120" w:line="360" w:lineRule="auto"/>
        <w:jc w:val="left"/>
        <w:outlineLvl w:val="0"/>
        <w:rPr>
          <w:rFonts w:asciiTheme="minorEastAsia" w:eastAsiaTheme="minorEastAsia" w:hAnsiTheme="minorEastAsia"/>
          <w:b/>
          <w:szCs w:val="24"/>
        </w:rPr>
      </w:pPr>
      <w:bookmarkStart w:id="18" w:name="_Toc146014472"/>
      <w:bookmarkStart w:id="19" w:name="_Toc15869"/>
      <w:bookmarkStart w:id="20" w:name="_Toc8140"/>
      <w:r>
        <w:rPr>
          <w:rFonts w:asciiTheme="minorEastAsia" w:eastAsiaTheme="minorEastAsia" w:hAnsiTheme="minorEastAsia"/>
          <w:b/>
          <w:szCs w:val="24"/>
        </w:rPr>
        <w:t>4</w:t>
      </w:r>
      <w:r>
        <w:rPr>
          <w:rFonts w:asciiTheme="minorEastAsia" w:eastAsiaTheme="minorEastAsia" w:hAnsiTheme="minorEastAsia" w:hint="eastAsia"/>
          <w:b/>
          <w:szCs w:val="24"/>
        </w:rPr>
        <w:t>.</w:t>
      </w:r>
      <w:r>
        <w:rPr>
          <w:rFonts w:asciiTheme="minorEastAsia" w:eastAsiaTheme="minorEastAsia" w:hAnsiTheme="minorEastAsia" w:hint="eastAsia"/>
          <w:b/>
          <w:szCs w:val="24"/>
        </w:rPr>
        <w:t>工期</w:t>
      </w:r>
      <w:bookmarkEnd w:id="18"/>
      <w:bookmarkEnd w:id="19"/>
      <w:bookmarkEnd w:id="20"/>
    </w:p>
    <w:p w:rsidR="007F0CC8" w:rsidRDefault="00940DB1">
      <w:pPr>
        <w:spacing w:line="360" w:lineRule="auto"/>
        <w:jc w:val="left"/>
        <w:rPr>
          <w:rFonts w:asciiTheme="minorEastAsia" w:eastAsiaTheme="minorEastAsia" w:hAnsiTheme="minorEastAsia"/>
          <w:szCs w:val="24"/>
        </w:rPr>
      </w:pPr>
      <w:r>
        <w:rPr>
          <w:rFonts w:asciiTheme="minorEastAsia" w:eastAsiaTheme="minorEastAsia" w:hAnsiTheme="minorEastAsia" w:hint="eastAsia"/>
          <w:szCs w:val="24"/>
        </w:rPr>
        <w:t>4.1</w:t>
      </w:r>
      <w:r>
        <w:rPr>
          <w:rFonts w:asciiTheme="minorEastAsia" w:eastAsiaTheme="minorEastAsia" w:hAnsiTheme="minorEastAsia" w:hint="eastAsia"/>
          <w:szCs w:val="24"/>
        </w:rPr>
        <w:t>计</w:t>
      </w:r>
      <w:r>
        <w:rPr>
          <w:rFonts w:asciiTheme="minorEastAsia" w:eastAsiaTheme="minorEastAsia" w:hAnsiTheme="minorEastAsia"/>
          <w:szCs w:val="24"/>
        </w:rPr>
        <w:t>划</w:t>
      </w:r>
      <w:r>
        <w:rPr>
          <w:rFonts w:asciiTheme="minorEastAsia" w:eastAsiaTheme="minorEastAsia" w:hAnsiTheme="minorEastAsia" w:hint="eastAsia"/>
          <w:szCs w:val="24"/>
        </w:rPr>
        <w:t>安</w:t>
      </w:r>
      <w:r>
        <w:rPr>
          <w:rFonts w:asciiTheme="minorEastAsia" w:eastAsiaTheme="minorEastAsia" w:hAnsiTheme="minorEastAsia"/>
          <w:szCs w:val="24"/>
        </w:rPr>
        <w:t>装</w:t>
      </w:r>
      <w:r>
        <w:rPr>
          <w:rFonts w:asciiTheme="minorEastAsia" w:eastAsiaTheme="minorEastAsia" w:hAnsiTheme="minorEastAsia" w:hint="eastAsia"/>
          <w:szCs w:val="24"/>
        </w:rPr>
        <w:t>施</w:t>
      </w:r>
      <w:r>
        <w:rPr>
          <w:rFonts w:asciiTheme="minorEastAsia" w:eastAsiaTheme="minorEastAsia" w:hAnsiTheme="minorEastAsia"/>
          <w:szCs w:val="24"/>
        </w:rPr>
        <w:t>工时间：</w:t>
      </w:r>
      <w:r>
        <w:rPr>
          <w:rFonts w:asciiTheme="minorEastAsia" w:eastAsiaTheme="minorEastAsia" w:hAnsiTheme="minorEastAsia" w:hint="eastAsia"/>
          <w:szCs w:val="24"/>
        </w:rPr>
        <w:t>202</w:t>
      </w:r>
      <w:r>
        <w:rPr>
          <w:rFonts w:asciiTheme="minorEastAsia" w:eastAsiaTheme="minorEastAsia" w:hAnsiTheme="minorEastAsia"/>
          <w:szCs w:val="24"/>
        </w:rPr>
        <w:t>4</w:t>
      </w:r>
      <w:r>
        <w:rPr>
          <w:rFonts w:asciiTheme="minorEastAsia" w:eastAsiaTheme="minorEastAsia" w:hAnsiTheme="minorEastAsia" w:hint="eastAsia"/>
          <w:szCs w:val="24"/>
        </w:rPr>
        <w:t>年</w:t>
      </w:r>
      <w:r>
        <w:rPr>
          <w:rFonts w:asciiTheme="minorEastAsia" w:eastAsiaTheme="minorEastAsia" w:hAnsiTheme="minorEastAsia" w:hint="eastAsia"/>
          <w:szCs w:val="24"/>
        </w:rPr>
        <w:t>11</w:t>
      </w:r>
      <w:r>
        <w:rPr>
          <w:rFonts w:asciiTheme="minorEastAsia" w:eastAsiaTheme="minorEastAsia" w:hAnsiTheme="minorEastAsia" w:hint="eastAsia"/>
          <w:szCs w:val="24"/>
        </w:rPr>
        <w:t>月</w:t>
      </w:r>
      <w:r>
        <w:rPr>
          <w:rFonts w:asciiTheme="minorEastAsia" w:eastAsiaTheme="minorEastAsia" w:hAnsiTheme="minorEastAsia" w:hint="eastAsia"/>
          <w:szCs w:val="24"/>
        </w:rPr>
        <w:t>13</w:t>
      </w:r>
      <w:r>
        <w:rPr>
          <w:rFonts w:asciiTheme="minorEastAsia" w:eastAsiaTheme="minorEastAsia" w:hAnsiTheme="minorEastAsia"/>
          <w:szCs w:val="24"/>
        </w:rPr>
        <w:t>日</w:t>
      </w:r>
    </w:p>
    <w:p w:rsidR="007F0CC8" w:rsidRDefault="00940DB1">
      <w:pPr>
        <w:spacing w:line="360" w:lineRule="auto"/>
        <w:jc w:val="left"/>
        <w:rPr>
          <w:rFonts w:asciiTheme="minorEastAsia" w:eastAsiaTheme="minorEastAsia" w:hAnsiTheme="minorEastAsia"/>
          <w:szCs w:val="24"/>
        </w:rPr>
      </w:pPr>
      <w:r>
        <w:rPr>
          <w:rFonts w:asciiTheme="minorEastAsia" w:eastAsiaTheme="minorEastAsia" w:hAnsiTheme="minorEastAsia" w:hint="eastAsia"/>
          <w:szCs w:val="24"/>
        </w:rPr>
        <w:lastRenderedPageBreak/>
        <w:t>4.2</w:t>
      </w:r>
      <w:r>
        <w:rPr>
          <w:rFonts w:asciiTheme="minorEastAsia" w:eastAsiaTheme="minorEastAsia" w:hAnsiTheme="minorEastAsia" w:hint="eastAsia"/>
          <w:szCs w:val="24"/>
        </w:rPr>
        <w:t>计划中间</w:t>
      </w:r>
      <w:r>
        <w:rPr>
          <w:rFonts w:asciiTheme="minorEastAsia" w:eastAsiaTheme="minorEastAsia" w:hAnsiTheme="minorEastAsia"/>
          <w:szCs w:val="24"/>
        </w:rPr>
        <w:t>交接时间：</w:t>
      </w:r>
      <w:r>
        <w:rPr>
          <w:rFonts w:asciiTheme="minorEastAsia" w:eastAsiaTheme="minorEastAsia" w:hAnsiTheme="minorEastAsia" w:hint="eastAsia"/>
          <w:szCs w:val="24"/>
        </w:rPr>
        <w:t>202</w:t>
      </w:r>
      <w:r>
        <w:rPr>
          <w:rFonts w:asciiTheme="minorEastAsia" w:eastAsiaTheme="minorEastAsia" w:hAnsiTheme="minorEastAsia"/>
          <w:szCs w:val="24"/>
        </w:rPr>
        <w:t>4</w:t>
      </w:r>
      <w:r>
        <w:rPr>
          <w:rFonts w:asciiTheme="minorEastAsia" w:eastAsiaTheme="minorEastAsia" w:hAnsiTheme="minorEastAsia" w:hint="eastAsia"/>
          <w:szCs w:val="24"/>
        </w:rPr>
        <w:t>年</w:t>
      </w:r>
      <w:r>
        <w:rPr>
          <w:rFonts w:asciiTheme="minorEastAsia" w:eastAsiaTheme="minorEastAsia" w:hAnsiTheme="minorEastAsia"/>
          <w:szCs w:val="24"/>
        </w:rPr>
        <w:t>12</w:t>
      </w:r>
      <w:r>
        <w:rPr>
          <w:rFonts w:asciiTheme="minorEastAsia" w:eastAsiaTheme="minorEastAsia" w:hAnsiTheme="minorEastAsia"/>
          <w:szCs w:val="24"/>
        </w:rPr>
        <w:t>月</w:t>
      </w:r>
      <w:r>
        <w:rPr>
          <w:rFonts w:asciiTheme="minorEastAsia" w:eastAsiaTheme="minorEastAsia" w:hAnsiTheme="minorEastAsia"/>
          <w:szCs w:val="24"/>
        </w:rPr>
        <w:t>10</w:t>
      </w:r>
      <w:r>
        <w:rPr>
          <w:rFonts w:asciiTheme="minorEastAsia" w:eastAsiaTheme="minorEastAsia" w:hAnsiTheme="minorEastAsia" w:hint="eastAsia"/>
          <w:szCs w:val="24"/>
        </w:rPr>
        <w:t>日</w:t>
      </w:r>
    </w:p>
    <w:p w:rsidR="007F0CC8" w:rsidRDefault="00940DB1">
      <w:pPr>
        <w:spacing w:line="360" w:lineRule="auto"/>
        <w:jc w:val="left"/>
        <w:rPr>
          <w:rFonts w:asciiTheme="minorEastAsia" w:eastAsiaTheme="minorEastAsia" w:hAnsiTheme="minorEastAsia"/>
          <w:szCs w:val="24"/>
        </w:rPr>
      </w:pPr>
      <w:r>
        <w:rPr>
          <w:rFonts w:asciiTheme="minorEastAsia" w:eastAsiaTheme="minorEastAsia" w:hAnsiTheme="minorEastAsia"/>
          <w:szCs w:val="24"/>
        </w:rPr>
        <w:t>4.3</w:t>
      </w:r>
      <w:r>
        <w:rPr>
          <w:rFonts w:asciiTheme="minorEastAsia" w:eastAsiaTheme="minorEastAsia" w:hAnsiTheme="minorEastAsia" w:hint="eastAsia"/>
          <w:szCs w:val="24"/>
        </w:rPr>
        <w:t>计划</w:t>
      </w:r>
      <w:r>
        <w:rPr>
          <w:rFonts w:asciiTheme="minorEastAsia" w:eastAsiaTheme="minorEastAsia" w:hAnsiTheme="minorEastAsia"/>
          <w:szCs w:val="24"/>
        </w:rPr>
        <w:t>投料试车</w:t>
      </w:r>
      <w:r>
        <w:rPr>
          <w:rFonts w:asciiTheme="minorEastAsia" w:eastAsiaTheme="minorEastAsia" w:hAnsiTheme="minorEastAsia" w:hint="eastAsia"/>
          <w:szCs w:val="24"/>
        </w:rPr>
        <w:t>时间</w:t>
      </w:r>
      <w:r>
        <w:rPr>
          <w:rFonts w:asciiTheme="minorEastAsia" w:eastAsiaTheme="minorEastAsia" w:hAnsiTheme="minorEastAsia"/>
          <w:szCs w:val="24"/>
        </w:rPr>
        <w:t>：</w:t>
      </w:r>
      <w:r>
        <w:rPr>
          <w:rFonts w:asciiTheme="minorEastAsia" w:eastAsiaTheme="minorEastAsia" w:hAnsiTheme="minorEastAsia" w:hint="eastAsia"/>
          <w:szCs w:val="24"/>
        </w:rPr>
        <w:t>202</w:t>
      </w:r>
      <w:r>
        <w:rPr>
          <w:rFonts w:asciiTheme="minorEastAsia" w:eastAsiaTheme="minorEastAsia" w:hAnsiTheme="minorEastAsia"/>
          <w:szCs w:val="24"/>
        </w:rPr>
        <w:t>5</w:t>
      </w:r>
      <w:r>
        <w:rPr>
          <w:rFonts w:asciiTheme="minorEastAsia" w:eastAsiaTheme="minorEastAsia" w:hAnsiTheme="minorEastAsia" w:hint="eastAsia"/>
          <w:szCs w:val="24"/>
        </w:rPr>
        <w:t>年</w:t>
      </w:r>
      <w:r>
        <w:rPr>
          <w:rFonts w:asciiTheme="minorEastAsia" w:eastAsiaTheme="minorEastAsia" w:hAnsiTheme="minorEastAsia" w:hint="eastAsia"/>
          <w:szCs w:val="24"/>
        </w:rPr>
        <w:t>8</w:t>
      </w:r>
      <w:r>
        <w:rPr>
          <w:rFonts w:asciiTheme="minorEastAsia" w:eastAsiaTheme="minorEastAsia" w:hAnsiTheme="minorEastAsia" w:hint="eastAsia"/>
          <w:szCs w:val="24"/>
        </w:rPr>
        <w:t>月</w:t>
      </w:r>
      <w:r>
        <w:rPr>
          <w:rFonts w:asciiTheme="minorEastAsia" w:eastAsiaTheme="minorEastAsia" w:hAnsiTheme="minorEastAsia"/>
          <w:szCs w:val="24"/>
        </w:rPr>
        <w:t>10</w:t>
      </w:r>
      <w:r>
        <w:rPr>
          <w:rFonts w:asciiTheme="minorEastAsia" w:eastAsiaTheme="minorEastAsia" w:hAnsiTheme="minorEastAsia" w:hint="eastAsia"/>
          <w:szCs w:val="24"/>
        </w:rPr>
        <w:t>日</w:t>
      </w:r>
    </w:p>
    <w:p w:rsidR="007F0CC8" w:rsidRDefault="00940DB1">
      <w:pPr>
        <w:autoSpaceDE w:val="0"/>
        <w:autoSpaceDN w:val="0"/>
        <w:spacing w:before="120" w:afterLines="50" w:after="120" w:line="360" w:lineRule="auto"/>
        <w:jc w:val="left"/>
        <w:outlineLvl w:val="0"/>
        <w:rPr>
          <w:rFonts w:asciiTheme="minorEastAsia" w:eastAsiaTheme="minorEastAsia" w:hAnsiTheme="minorEastAsia"/>
          <w:b/>
          <w:szCs w:val="24"/>
        </w:rPr>
      </w:pPr>
      <w:bookmarkStart w:id="21" w:name="_Toc18338"/>
      <w:bookmarkStart w:id="22" w:name="_Toc146014473"/>
      <w:bookmarkStart w:id="23" w:name="_Toc12825"/>
      <w:r>
        <w:rPr>
          <w:rFonts w:asciiTheme="minorEastAsia" w:eastAsiaTheme="minorEastAsia" w:hAnsiTheme="minorEastAsia"/>
          <w:b/>
          <w:szCs w:val="24"/>
        </w:rPr>
        <w:t>5</w:t>
      </w:r>
      <w:r>
        <w:rPr>
          <w:rFonts w:asciiTheme="minorEastAsia" w:eastAsiaTheme="minorEastAsia" w:hAnsiTheme="minorEastAsia" w:hint="eastAsia"/>
          <w:b/>
          <w:szCs w:val="24"/>
        </w:rPr>
        <w:t>.</w:t>
      </w:r>
      <w:r>
        <w:rPr>
          <w:rFonts w:asciiTheme="minorEastAsia" w:eastAsiaTheme="minorEastAsia" w:hAnsiTheme="minorEastAsia"/>
          <w:b/>
          <w:szCs w:val="24"/>
        </w:rPr>
        <w:t>质量标准</w:t>
      </w:r>
      <w:bookmarkEnd w:id="21"/>
      <w:bookmarkEnd w:id="22"/>
      <w:bookmarkEnd w:id="23"/>
    </w:p>
    <w:p w:rsidR="007F0CC8" w:rsidRDefault="00940DB1">
      <w:pPr>
        <w:spacing w:line="360" w:lineRule="auto"/>
        <w:jc w:val="left"/>
        <w:rPr>
          <w:rFonts w:asciiTheme="minorEastAsia" w:eastAsiaTheme="minorEastAsia" w:hAnsiTheme="minorEastAsia"/>
          <w:szCs w:val="24"/>
        </w:rPr>
      </w:pPr>
      <w:r>
        <w:rPr>
          <w:rFonts w:asciiTheme="minorEastAsia" w:eastAsiaTheme="minorEastAsia" w:hAnsiTheme="minorEastAsia"/>
          <w:szCs w:val="24"/>
        </w:rPr>
        <w:t>质量标准</w:t>
      </w:r>
      <w:r>
        <w:rPr>
          <w:rFonts w:asciiTheme="minorEastAsia" w:eastAsiaTheme="minorEastAsia" w:hAnsiTheme="minorEastAsia" w:hint="eastAsia"/>
          <w:szCs w:val="24"/>
        </w:rPr>
        <w:t>：满足</w:t>
      </w:r>
      <w:r>
        <w:rPr>
          <w:rFonts w:asciiTheme="minorEastAsia" w:eastAsiaTheme="minorEastAsia" w:hAnsiTheme="minorEastAsia"/>
          <w:szCs w:val="24"/>
        </w:rPr>
        <w:t>国家现行有关起重机、</w:t>
      </w:r>
      <w:r>
        <w:rPr>
          <w:rFonts w:asciiTheme="minorEastAsia" w:eastAsiaTheme="minorEastAsia" w:hAnsiTheme="minorEastAsia" w:hint="eastAsia"/>
          <w:szCs w:val="24"/>
        </w:rPr>
        <w:t>环保及</w:t>
      </w:r>
      <w:r>
        <w:rPr>
          <w:rFonts w:asciiTheme="minorEastAsia" w:eastAsiaTheme="minorEastAsia" w:hAnsiTheme="minorEastAsia"/>
          <w:szCs w:val="24"/>
        </w:rPr>
        <w:t>施工质量验收规范要求</w:t>
      </w:r>
      <w:r>
        <w:rPr>
          <w:rFonts w:asciiTheme="minorEastAsia" w:eastAsiaTheme="minorEastAsia" w:hAnsiTheme="minorEastAsia" w:hint="eastAsia"/>
          <w:szCs w:val="24"/>
        </w:rPr>
        <w:t>，达到技术</w:t>
      </w:r>
      <w:r>
        <w:rPr>
          <w:rFonts w:asciiTheme="minorEastAsia" w:eastAsiaTheme="minorEastAsia" w:hAnsiTheme="minorEastAsia"/>
          <w:szCs w:val="24"/>
        </w:rPr>
        <w:t>标要求</w:t>
      </w:r>
      <w:r>
        <w:rPr>
          <w:rFonts w:asciiTheme="minorEastAsia" w:eastAsiaTheme="minorEastAsia" w:hAnsiTheme="minorEastAsia" w:hint="eastAsia"/>
          <w:szCs w:val="24"/>
        </w:rPr>
        <w:t>。</w:t>
      </w:r>
      <w:bookmarkStart w:id="24" w:name="_Toc470006775"/>
    </w:p>
    <w:p w:rsidR="007F0CC8" w:rsidRDefault="00940DB1">
      <w:pPr>
        <w:autoSpaceDE w:val="0"/>
        <w:autoSpaceDN w:val="0"/>
        <w:spacing w:before="120" w:afterLines="50" w:after="120" w:line="360" w:lineRule="auto"/>
        <w:jc w:val="left"/>
        <w:outlineLvl w:val="0"/>
        <w:rPr>
          <w:rFonts w:asciiTheme="minorEastAsia" w:eastAsiaTheme="minorEastAsia" w:hAnsiTheme="minorEastAsia"/>
          <w:b/>
          <w:szCs w:val="24"/>
        </w:rPr>
      </w:pPr>
      <w:bookmarkStart w:id="25" w:name="_Toc146014474"/>
      <w:bookmarkStart w:id="26" w:name="_Toc13667"/>
      <w:bookmarkStart w:id="27" w:name="_Toc20058"/>
      <w:r>
        <w:rPr>
          <w:rFonts w:asciiTheme="minorEastAsia" w:eastAsiaTheme="minorEastAsia" w:hAnsiTheme="minorEastAsia" w:hint="eastAsia"/>
          <w:b/>
          <w:szCs w:val="24"/>
        </w:rPr>
        <w:t>6</w:t>
      </w:r>
      <w:r>
        <w:rPr>
          <w:rFonts w:asciiTheme="minorEastAsia" w:eastAsiaTheme="minorEastAsia" w:hAnsiTheme="minorEastAsia"/>
          <w:b/>
          <w:szCs w:val="24"/>
        </w:rPr>
        <w:t>.</w:t>
      </w:r>
      <w:r>
        <w:rPr>
          <w:rFonts w:asciiTheme="minorEastAsia" w:eastAsiaTheme="minorEastAsia" w:hAnsiTheme="minorEastAsia"/>
          <w:b/>
          <w:szCs w:val="24"/>
        </w:rPr>
        <w:t>投标人资格要求</w:t>
      </w:r>
      <w:bookmarkEnd w:id="24"/>
      <w:bookmarkEnd w:id="25"/>
      <w:bookmarkEnd w:id="26"/>
      <w:bookmarkEnd w:id="27"/>
    </w:p>
    <w:p w:rsidR="007F0CC8" w:rsidRDefault="00940DB1">
      <w:pPr>
        <w:spacing w:line="360" w:lineRule="auto"/>
        <w:jc w:val="left"/>
        <w:rPr>
          <w:rFonts w:asciiTheme="minorEastAsia" w:eastAsiaTheme="minorEastAsia" w:hAnsiTheme="minorEastAsia"/>
          <w:szCs w:val="24"/>
        </w:rPr>
      </w:pPr>
      <w:r>
        <w:rPr>
          <w:rFonts w:asciiTheme="minorEastAsia" w:eastAsiaTheme="minorEastAsia" w:hAnsiTheme="minorEastAsia" w:hint="eastAsia"/>
          <w:szCs w:val="24"/>
        </w:rPr>
        <w:t>投标人</w:t>
      </w:r>
      <w:r>
        <w:rPr>
          <w:rFonts w:asciiTheme="minorEastAsia" w:eastAsiaTheme="minorEastAsia" w:hAnsiTheme="minorEastAsia"/>
          <w:szCs w:val="24"/>
        </w:rPr>
        <w:t>不限</w:t>
      </w:r>
      <w:r>
        <w:rPr>
          <w:rFonts w:asciiTheme="minorEastAsia" w:eastAsiaTheme="minorEastAsia" w:hAnsiTheme="minorEastAsia" w:hint="eastAsia"/>
          <w:szCs w:val="24"/>
        </w:rPr>
        <w:t>本国</w:t>
      </w:r>
      <w:r>
        <w:rPr>
          <w:rFonts w:asciiTheme="minorEastAsia" w:eastAsiaTheme="minorEastAsia" w:hAnsiTheme="minorEastAsia"/>
          <w:szCs w:val="24"/>
        </w:rPr>
        <w:t>或</w:t>
      </w:r>
      <w:r>
        <w:rPr>
          <w:rFonts w:asciiTheme="minorEastAsia" w:eastAsiaTheme="minorEastAsia" w:hAnsiTheme="minorEastAsia" w:hint="eastAsia"/>
          <w:szCs w:val="24"/>
        </w:rPr>
        <w:t>外</w:t>
      </w:r>
      <w:r>
        <w:rPr>
          <w:rFonts w:asciiTheme="minorEastAsia" w:eastAsiaTheme="minorEastAsia" w:hAnsiTheme="minorEastAsia"/>
          <w:szCs w:val="24"/>
        </w:rPr>
        <w:t>国</w:t>
      </w:r>
      <w:r>
        <w:rPr>
          <w:rFonts w:asciiTheme="minorEastAsia" w:eastAsiaTheme="minorEastAsia" w:hAnsiTheme="minorEastAsia" w:hint="eastAsia"/>
          <w:szCs w:val="24"/>
        </w:rPr>
        <w:t>，</w:t>
      </w:r>
      <w:r>
        <w:rPr>
          <w:rFonts w:asciiTheme="minorEastAsia" w:eastAsiaTheme="minorEastAsia" w:hAnsiTheme="minorEastAsia"/>
          <w:szCs w:val="24"/>
        </w:rPr>
        <w:t>但必须在</w:t>
      </w:r>
      <w:r>
        <w:rPr>
          <w:rFonts w:asciiTheme="minorEastAsia" w:eastAsiaTheme="minorEastAsia" w:hAnsiTheme="minorEastAsia" w:hint="eastAsia"/>
          <w:szCs w:val="24"/>
        </w:rPr>
        <w:t>国内有具有</w:t>
      </w:r>
      <w:r>
        <w:rPr>
          <w:rFonts w:asciiTheme="minorEastAsia" w:eastAsiaTheme="minorEastAsia" w:hAnsiTheme="minorEastAsia"/>
          <w:szCs w:val="24"/>
        </w:rPr>
        <w:t>独立法人资格的</w:t>
      </w:r>
      <w:r>
        <w:rPr>
          <w:rFonts w:asciiTheme="minorEastAsia" w:eastAsiaTheme="minorEastAsia" w:hAnsiTheme="minorEastAsia" w:hint="eastAsia"/>
          <w:szCs w:val="24"/>
        </w:rPr>
        <w:t>相应</w:t>
      </w:r>
      <w:r>
        <w:rPr>
          <w:rFonts w:asciiTheme="minorEastAsia" w:eastAsiaTheme="minorEastAsia" w:hAnsiTheme="minorEastAsia"/>
          <w:szCs w:val="24"/>
        </w:rPr>
        <w:t>办事机构。</w:t>
      </w:r>
    </w:p>
    <w:p w:rsidR="007F0CC8" w:rsidRDefault="00940DB1">
      <w:pPr>
        <w:spacing w:line="360" w:lineRule="auto"/>
        <w:jc w:val="left"/>
        <w:rPr>
          <w:rFonts w:asciiTheme="minorEastAsia" w:eastAsiaTheme="minorEastAsia" w:hAnsiTheme="minorEastAsia"/>
          <w:szCs w:val="24"/>
        </w:rPr>
      </w:pPr>
      <w:r>
        <w:rPr>
          <w:rFonts w:asciiTheme="minorEastAsia" w:eastAsiaTheme="minorEastAsia" w:hAnsiTheme="minorEastAsia"/>
          <w:szCs w:val="24"/>
        </w:rPr>
        <w:t>具有</w:t>
      </w:r>
      <w:r>
        <w:rPr>
          <w:rFonts w:asciiTheme="minorEastAsia" w:eastAsiaTheme="minorEastAsia" w:hAnsiTheme="minorEastAsia" w:hint="eastAsia"/>
          <w:szCs w:val="24"/>
        </w:rPr>
        <w:t>环保工业类型的设备</w:t>
      </w:r>
      <w:r>
        <w:rPr>
          <w:rFonts w:asciiTheme="minorEastAsia" w:eastAsiaTheme="minorEastAsia" w:hAnsiTheme="minorEastAsia"/>
          <w:szCs w:val="24"/>
        </w:rPr>
        <w:t>应用案例</w:t>
      </w:r>
      <w:r>
        <w:rPr>
          <w:rFonts w:asciiTheme="minorEastAsia" w:eastAsiaTheme="minorEastAsia" w:hAnsiTheme="minorEastAsia" w:hint="eastAsia"/>
          <w:szCs w:val="24"/>
        </w:rPr>
        <w:t>3</w:t>
      </w:r>
      <w:r>
        <w:rPr>
          <w:rFonts w:asciiTheme="minorEastAsia" w:eastAsiaTheme="minorEastAsia" w:hAnsiTheme="minorEastAsia" w:hint="eastAsia"/>
          <w:szCs w:val="24"/>
        </w:rPr>
        <w:t>个以上，</w:t>
      </w:r>
      <w:r>
        <w:rPr>
          <w:rFonts w:asciiTheme="minorEastAsia" w:eastAsiaTheme="minorEastAsia" w:hAnsiTheme="minorEastAsia"/>
          <w:szCs w:val="24"/>
        </w:rPr>
        <w:t>并且稳定运行</w:t>
      </w:r>
      <w:r>
        <w:rPr>
          <w:rFonts w:asciiTheme="minorEastAsia" w:eastAsiaTheme="minorEastAsia" w:hAnsiTheme="minorEastAsia"/>
          <w:szCs w:val="24"/>
        </w:rPr>
        <w:t>3</w:t>
      </w:r>
      <w:r>
        <w:rPr>
          <w:rFonts w:asciiTheme="minorEastAsia" w:eastAsiaTheme="minorEastAsia" w:hAnsiTheme="minorEastAsia"/>
          <w:szCs w:val="24"/>
        </w:rPr>
        <w:t>年以上。</w:t>
      </w:r>
    </w:p>
    <w:p w:rsidR="007F0CC8" w:rsidRDefault="00940DB1">
      <w:pPr>
        <w:spacing w:line="360" w:lineRule="auto"/>
        <w:jc w:val="left"/>
        <w:rPr>
          <w:rFonts w:asciiTheme="minorEastAsia" w:eastAsiaTheme="minorEastAsia" w:hAnsiTheme="minorEastAsia"/>
          <w:szCs w:val="24"/>
        </w:rPr>
      </w:pPr>
      <w:r>
        <w:rPr>
          <w:rFonts w:asciiTheme="minorEastAsia" w:eastAsiaTheme="minorEastAsia" w:hAnsiTheme="minorEastAsia" w:hint="eastAsia"/>
          <w:szCs w:val="24"/>
        </w:rPr>
        <w:t>投标人</w:t>
      </w:r>
      <w:r>
        <w:rPr>
          <w:rFonts w:asciiTheme="minorEastAsia" w:eastAsiaTheme="minorEastAsia" w:hAnsiTheme="minorEastAsia"/>
          <w:szCs w:val="24"/>
        </w:rPr>
        <w:t>提供可供</w:t>
      </w:r>
      <w:r>
        <w:rPr>
          <w:rFonts w:asciiTheme="minorEastAsia" w:eastAsiaTheme="minorEastAsia" w:hAnsiTheme="minorEastAsia" w:hint="eastAsia"/>
          <w:szCs w:val="24"/>
        </w:rPr>
        <w:t>招标方</w:t>
      </w:r>
      <w:r>
        <w:rPr>
          <w:rFonts w:asciiTheme="minorEastAsia" w:eastAsiaTheme="minorEastAsia" w:hAnsiTheme="minorEastAsia"/>
          <w:szCs w:val="24"/>
        </w:rPr>
        <w:t>进行</w:t>
      </w:r>
      <w:r>
        <w:rPr>
          <w:rFonts w:asciiTheme="minorEastAsia" w:eastAsiaTheme="minorEastAsia" w:hAnsiTheme="minorEastAsia" w:hint="eastAsia"/>
          <w:szCs w:val="24"/>
        </w:rPr>
        <w:t>实地</w:t>
      </w:r>
      <w:r>
        <w:rPr>
          <w:rFonts w:asciiTheme="minorEastAsia" w:eastAsiaTheme="minorEastAsia" w:hAnsiTheme="minorEastAsia"/>
          <w:szCs w:val="24"/>
        </w:rPr>
        <w:t>考察</w:t>
      </w:r>
      <w:r>
        <w:rPr>
          <w:rFonts w:asciiTheme="minorEastAsia" w:eastAsiaTheme="minorEastAsia" w:hAnsiTheme="minorEastAsia" w:hint="eastAsia"/>
          <w:szCs w:val="24"/>
        </w:rPr>
        <w:t>的</w:t>
      </w:r>
      <w:r>
        <w:rPr>
          <w:rFonts w:asciiTheme="minorEastAsia" w:eastAsiaTheme="minorEastAsia" w:hAnsiTheme="minorEastAsia"/>
          <w:szCs w:val="24"/>
        </w:rPr>
        <w:t>案例资料，包括：项目名称</w:t>
      </w:r>
      <w:r>
        <w:rPr>
          <w:rFonts w:asciiTheme="minorEastAsia" w:eastAsiaTheme="minorEastAsia" w:hAnsiTheme="minorEastAsia" w:hint="eastAsia"/>
          <w:szCs w:val="24"/>
        </w:rPr>
        <w:t>、</w:t>
      </w:r>
      <w:r>
        <w:rPr>
          <w:rFonts w:asciiTheme="minorEastAsia" w:eastAsiaTheme="minorEastAsia" w:hAnsiTheme="minorEastAsia"/>
          <w:szCs w:val="24"/>
        </w:rPr>
        <w:t>地点、</w:t>
      </w:r>
      <w:r>
        <w:rPr>
          <w:rFonts w:asciiTheme="minorEastAsia" w:eastAsiaTheme="minorEastAsia" w:hAnsiTheme="minorEastAsia" w:hint="eastAsia"/>
          <w:szCs w:val="24"/>
        </w:rPr>
        <w:t>项目主要技术参数</w:t>
      </w:r>
      <w:r>
        <w:rPr>
          <w:rFonts w:asciiTheme="minorEastAsia" w:eastAsiaTheme="minorEastAsia" w:hAnsiTheme="minorEastAsia"/>
          <w:szCs w:val="24"/>
        </w:rPr>
        <w:t>、投入运行时间</w:t>
      </w:r>
      <w:r>
        <w:rPr>
          <w:rFonts w:asciiTheme="minorEastAsia" w:eastAsiaTheme="minorEastAsia" w:hAnsiTheme="minorEastAsia" w:hint="eastAsia"/>
          <w:szCs w:val="24"/>
        </w:rPr>
        <w:t>等</w:t>
      </w:r>
      <w:r>
        <w:rPr>
          <w:rFonts w:asciiTheme="minorEastAsia" w:eastAsiaTheme="minorEastAsia" w:hAnsiTheme="minorEastAsia"/>
          <w:szCs w:val="24"/>
        </w:rPr>
        <w:t>。</w:t>
      </w:r>
    </w:p>
    <w:p w:rsidR="007F0CC8" w:rsidRDefault="00940DB1">
      <w:pPr>
        <w:spacing w:line="360" w:lineRule="auto"/>
        <w:jc w:val="left"/>
        <w:rPr>
          <w:rFonts w:asciiTheme="minorEastAsia" w:eastAsiaTheme="minorEastAsia" w:hAnsiTheme="minorEastAsia"/>
          <w:szCs w:val="24"/>
        </w:rPr>
      </w:pPr>
      <w:r>
        <w:rPr>
          <w:rFonts w:asciiTheme="minorEastAsia" w:eastAsiaTheme="minorEastAsia" w:hAnsiTheme="minorEastAsia"/>
          <w:szCs w:val="24"/>
        </w:rPr>
        <w:t>投标人在近</w:t>
      </w:r>
      <w:r>
        <w:rPr>
          <w:rFonts w:asciiTheme="minorEastAsia" w:eastAsiaTheme="minorEastAsia" w:hAnsiTheme="minorEastAsia"/>
          <w:szCs w:val="24"/>
        </w:rPr>
        <w:t>3</w:t>
      </w:r>
      <w:r>
        <w:rPr>
          <w:rFonts w:asciiTheme="minorEastAsia" w:eastAsiaTheme="minorEastAsia" w:hAnsiTheme="minorEastAsia"/>
          <w:szCs w:val="24"/>
        </w:rPr>
        <w:t>年内不曾在任何合同中有违约或属投标人的原因而被终止合同。</w:t>
      </w:r>
    </w:p>
    <w:p w:rsidR="007F0CC8" w:rsidRDefault="00940DB1">
      <w:pPr>
        <w:spacing w:line="360" w:lineRule="auto"/>
        <w:jc w:val="left"/>
        <w:rPr>
          <w:rFonts w:asciiTheme="minorEastAsia" w:eastAsiaTheme="minorEastAsia" w:hAnsiTheme="minorEastAsia"/>
          <w:szCs w:val="24"/>
        </w:rPr>
      </w:pPr>
      <w:r>
        <w:rPr>
          <w:rFonts w:asciiTheme="minorEastAsia" w:eastAsiaTheme="minorEastAsia" w:hAnsiTheme="minorEastAsia"/>
          <w:szCs w:val="24"/>
        </w:rPr>
        <w:t>持有有效资质证件，处于正常营业期内的独立法人或独立经营主体</w:t>
      </w:r>
      <w:r>
        <w:rPr>
          <w:rFonts w:asciiTheme="minorEastAsia" w:eastAsiaTheme="minorEastAsia" w:hAnsiTheme="minorEastAsia" w:hint="eastAsia"/>
          <w:szCs w:val="24"/>
        </w:rPr>
        <w:t>。</w:t>
      </w:r>
    </w:p>
    <w:p w:rsidR="007F0CC8" w:rsidRDefault="00940DB1">
      <w:pPr>
        <w:spacing w:line="360" w:lineRule="auto"/>
        <w:jc w:val="left"/>
        <w:rPr>
          <w:rFonts w:asciiTheme="minorEastAsia" w:eastAsiaTheme="minorEastAsia" w:hAnsiTheme="minorEastAsia"/>
          <w:szCs w:val="24"/>
        </w:rPr>
      </w:pPr>
      <w:r>
        <w:rPr>
          <w:rFonts w:asciiTheme="minorEastAsia" w:eastAsiaTheme="minorEastAsia" w:hAnsiTheme="minorEastAsia"/>
          <w:szCs w:val="24"/>
        </w:rPr>
        <w:t>能按照招标方要求提供相关的证明文件和手续</w:t>
      </w:r>
      <w:r>
        <w:rPr>
          <w:rFonts w:asciiTheme="minorEastAsia" w:eastAsiaTheme="minorEastAsia" w:hAnsiTheme="minorEastAsia" w:hint="eastAsia"/>
          <w:szCs w:val="24"/>
        </w:rPr>
        <w:t>。</w:t>
      </w:r>
    </w:p>
    <w:p w:rsidR="007F0CC8" w:rsidRDefault="00940DB1">
      <w:pPr>
        <w:spacing w:line="360" w:lineRule="auto"/>
        <w:jc w:val="left"/>
        <w:rPr>
          <w:rFonts w:asciiTheme="minorEastAsia" w:eastAsiaTheme="minorEastAsia" w:hAnsiTheme="minorEastAsia"/>
          <w:szCs w:val="24"/>
        </w:rPr>
      </w:pPr>
      <w:r>
        <w:rPr>
          <w:rFonts w:asciiTheme="minorEastAsia" w:eastAsiaTheme="minorEastAsia" w:hAnsiTheme="minorEastAsia"/>
          <w:szCs w:val="24"/>
        </w:rPr>
        <w:t>具有良好的银行资信和商业信誉，没有处于被责令停业、财产被接管、冻结、破产和重组状态。</w:t>
      </w:r>
    </w:p>
    <w:p w:rsidR="007F0CC8" w:rsidRDefault="00940DB1">
      <w:pPr>
        <w:spacing w:line="360" w:lineRule="auto"/>
        <w:jc w:val="left"/>
        <w:rPr>
          <w:rFonts w:asciiTheme="minorEastAsia" w:eastAsiaTheme="minorEastAsia" w:hAnsiTheme="minorEastAsia"/>
          <w:szCs w:val="24"/>
        </w:rPr>
      </w:pPr>
      <w:r>
        <w:rPr>
          <w:rFonts w:asciiTheme="minorEastAsia" w:eastAsiaTheme="minorEastAsia" w:hAnsiTheme="minorEastAsia"/>
          <w:szCs w:val="24"/>
        </w:rPr>
        <w:t>招标</w:t>
      </w:r>
      <w:r>
        <w:rPr>
          <w:rFonts w:asciiTheme="minorEastAsia" w:eastAsiaTheme="minorEastAsia" w:hAnsiTheme="minorEastAsia" w:hint="eastAsia"/>
          <w:szCs w:val="24"/>
        </w:rPr>
        <w:t>人</w:t>
      </w:r>
      <w:r>
        <w:rPr>
          <w:rFonts w:asciiTheme="minorEastAsia" w:eastAsiaTheme="minorEastAsia" w:hAnsiTheme="minorEastAsia"/>
          <w:szCs w:val="24"/>
        </w:rPr>
        <w:t>认为需满足的其它条件</w:t>
      </w:r>
      <w:r>
        <w:rPr>
          <w:rFonts w:asciiTheme="minorEastAsia" w:eastAsiaTheme="minorEastAsia" w:hAnsiTheme="minorEastAsia" w:hint="eastAsia"/>
          <w:szCs w:val="24"/>
        </w:rPr>
        <w:t>。</w:t>
      </w:r>
    </w:p>
    <w:p w:rsidR="007F0CC8" w:rsidRDefault="00940DB1">
      <w:pPr>
        <w:spacing w:line="360" w:lineRule="auto"/>
        <w:jc w:val="left"/>
        <w:rPr>
          <w:rFonts w:asciiTheme="minorEastAsia" w:eastAsiaTheme="minorEastAsia" w:hAnsiTheme="minorEastAsia"/>
          <w:szCs w:val="24"/>
        </w:rPr>
      </w:pPr>
      <w:r>
        <w:rPr>
          <w:rFonts w:asciiTheme="minorEastAsia" w:eastAsiaTheme="minorEastAsia" w:hAnsiTheme="minorEastAsia"/>
          <w:szCs w:val="24"/>
        </w:rPr>
        <w:t>收到招标邀请并不代表受邀方完全具备合格投标资格。</w:t>
      </w:r>
    </w:p>
    <w:p w:rsidR="007F0CC8" w:rsidRDefault="00940DB1">
      <w:pPr>
        <w:autoSpaceDE w:val="0"/>
        <w:autoSpaceDN w:val="0"/>
        <w:spacing w:before="120" w:afterLines="50" w:after="120" w:line="360" w:lineRule="auto"/>
        <w:jc w:val="left"/>
        <w:outlineLvl w:val="0"/>
        <w:rPr>
          <w:rFonts w:asciiTheme="minorEastAsia" w:eastAsiaTheme="minorEastAsia" w:hAnsiTheme="minorEastAsia"/>
          <w:b/>
          <w:szCs w:val="24"/>
        </w:rPr>
      </w:pPr>
      <w:bookmarkStart w:id="28" w:name="_Toc146014475"/>
      <w:bookmarkStart w:id="29" w:name="_Toc11778"/>
      <w:bookmarkStart w:id="30" w:name="_Toc16911"/>
      <w:r>
        <w:rPr>
          <w:rFonts w:asciiTheme="minorEastAsia" w:eastAsiaTheme="minorEastAsia" w:hAnsiTheme="minorEastAsia"/>
          <w:b/>
          <w:szCs w:val="24"/>
        </w:rPr>
        <w:t>7</w:t>
      </w:r>
      <w:r>
        <w:rPr>
          <w:rFonts w:asciiTheme="minorEastAsia" w:eastAsiaTheme="minorEastAsia" w:hAnsiTheme="minorEastAsia" w:hint="eastAsia"/>
          <w:b/>
          <w:szCs w:val="24"/>
        </w:rPr>
        <w:t>.</w:t>
      </w:r>
      <w:r>
        <w:rPr>
          <w:rFonts w:asciiTheme="minorEastAsia" w:eastAsiaTheme="minorEastAsia" w:hAnsiTheme="minorEastAsia" w:hint="eastAsia"/>
          <w:b/>
          <w:szCs w:val="24"/>
        </w:rPr>
        <w:t>招</w:t>
      </w:r>
      <w:r>
        <w:rPr>
          <w:rFonts w:asciiTheme="minorEastAsia" w:eastAsiaTheme="minorEastAsia" w:hAnsiTheme="minorEastAsia"/>
          <w:b/>
          <w:szCs w:val="24"/>
        </w:rPr>
        <w:t>标</w:t>
      </w:r>
      <w:r>
        <w:rPr>
          <w:rFonts w:asciiTheme="minorEastAsia" w:eastAsiaTheme="minorEastAsia" w:hAnsiTheme="minorEastAsia" w:hint="eastAsia"/>
          <w:b/>
          <w:szCs w:val="24"/>
        </w:rPr>
        <w:t>文</w:t>
      </w:r>
      <w:r>
        <w:rPr>
          <w:rFonts w:asciiTheme="minorEastAsia" w:eastAsiaTheme="minorEastAsia" w:hAnsiTheme="minorEastAsia"/>
          <w:b/>
          <w:szCs w:val="24"/>
        </w:rPr>
        <w:t>件出</w:t>
      </w:r>
      <w:r>
        <w:rPr>
          <w:rFonts w:asciiTheme="minorEastAsia" w:eastAsiaTheme="minorEastAsia" w:hAnsiTheme="minorEastAsia" w:hint="eastAsia"/>
          <w:b/>
          <w:szCs w:val="24"/>
        </w:rPr>
        <w:t>售</w:t>
      </w:r>
      <w:r>
        <w:rPr>
          <w:rFonts w:asciiTheme="minorEastAsia" w:eastAsiaTheme="minorEastAsia" w:hAnsiTheme="minorEastAsia"/>
          <w:b/>
          <w:szCs w:val="24"/>
        </w:rPr>
        <w:t>时间</w:t>
      </w:r>
      <w:bookmarkEnd w:id="28"/>
      <w:bookmarkEnd w:id="29"/>
      <w:bookmarkEnd w:id="30"/>
    </w:p>
    <w:p w:rsidR="007F0CC8" w:rsidRDefault="00940DB1">
      <w:pPr>
        <w:spacing w:line="360" w:lineRule="auto"/>
        <w:jc w:val="left"/>
        <w:rPr>
          <w:rFonts w:asciiTheme="minorEastAsia" w:eastAsiaTheme="minorEastAsia" w:hAnsiTheme="minorEastAsia"/>
          <w:szCs w:val="24"/>
        </w:rPr>
      </w:pPr>
      <w:r>
        <w:rPr>
          <w:rFonts w:asciiTheme="minorEastAsia" w:eastAsiaTheme="minorEastAsia" w:hAnsiTheme="minorEastAsia"/>
          <w:szCs w:val="24"/>
        </w:rPr>
        <w:t>自</w:t>
      </w:r>
      <w:r>
        <w:rPr>
          <w:rFonts w:asciiTheme="minorEastAsia" w:eastAsiaTheme="minorEastAsia" w:hAnsiTheme="minorEastAsia" w:hint="eastAsia"/>
          <w:szCs w:val="24"/>
        </w:rPr>
        <w:t>20</w:t>
      </w:r>
      <w:r>
        <w:rPr>
          <w:rFonts w:asciiTheme="minorEastAsia" w:eastAsiaTheme="minorEastAsia" w:hAnsiTheme="minorEastAsia"/>
          <w:szCs w:val="24"/>
        </w:rPr>
        <w:t>2</w:t>
      </w:r>
      <w:r>
        <w:rPr>
          <w:rFonts w:asciiTheme="minorEastAsia" w:eastAsiaTheme="minorEastAsia" w:hAnsiTheme="minorEastAsia" w:hint="eastAsia"/>
          <w:szCs w:val="24"/>
        </w:rPr>
        <w:t>4</w:t>
      </w:r>
      <w:r>
        <w:rPr>
          <w:rFonts w:asciiTheme="minorEastAsia" w:eastAsiaTheme="minorEastAsia" w:hAnsiTheme="minorEastAsia" w:hint="eastAsia"/>
          <w:szCs w:val="24"/>
        </w:rPr>
        <w:t>年</w:t>
      </w:r>
      <w:r>
        <w:rPr>
          <w:rFonts w:asciiTheme="minorEastAsia" w:eastAsiaTheme="minorEastAsia" w:hAnsiTheme="minorEastAsia" w:hint="eastAsia"/>
          <w:szCs w:val="24"/>
        </w:rPr>
        <w:t>6</w:t>
      </w:r>
      <w:r>
        <w:rPr>
          <w:rFonts w:asciiTheme="minorEastAsia" w:eastAsiaTheme="minorEastAsia" w:hAnsiTheme="minorEastAsia" w:hint="eastAsia"/>
          <w:szCs w:val="24"/>
        </w:rPr>
        <w:t>月</w:t>
      </w:r>
      <w:r>
        <w:rPr>
          <w:rFonts w:asciiTheme="minorEastAsia" w:eastAsiaTheme="minorEastAsia" w:hAnsiTheme="minorEastAsia"/>
          <w:szCs w:val="24"/>
        </w:rPr>
        <w:t>20</w:t>
      </w:r>
      <w:r>
        <w:rPr>
          <w:rFonts w:asciiTheme="minorEastAsia" w:eastAsiaTheme="minorEastAsia" w:hAnsiTheme="minorEastAsia" w:hint="eastAsia"/>
          <w:szCs w:val="24"/>
        </w:rPr>
        <w:t>日</w:t>
      </w:r>
      <w:r>
        <w:rPr>
          <w:rFonts w:asciiTheme="minorEastAsia" w:eastAsiaTheme="minorEastAsia" w:hAnsiTheme="minorEastAsia"/>
          <w:szCs w:val="24"/>
        </w:rPr>
        <w:t>-</w:t>
      </w:r>
      <w:r>
        <w:rPr>
          <w:rFonts w:asciiTheme="minorEastAsia" w:eastAsiaTheme="minorEastAsia" w:hAnsiTheme="minorEastAsia" w:hint="eastAsia"/>
          <w:szCs w:val="24"/>
        </w:rPr>
        <w:t>6</w:t>
      </w:r>
      <w:r>
        <w:rPr>
          <w:rFonts w:asciiTheme="minorEastAsia" w:eastAsiaTheme="minorEastAsia" w:hAnsiTheme="minorEastAsia" w:hint="eastAsia"/>
          <w:szCs w:val="24"/>
        </w:rPr>
        <w:t>月</w:t>
      </w:r>
      <w:r>
        <w:rPr>
          <w:rFonts w:asciiTheme="minorEastAsia" w:eastAsiaTheme="minorEastAsia" w:hAnsiTheme="minorEastAsia"/>
          <w:szCs w:val="24"/>
        </w:rPr>
        <w:t>30</w:t>
      </w:r>
      <w:r>
        <w:rPr>
          <w:rFonts w:asciiTheme="minorEastAsia" w:eastAsiaTheme="minorEastAsia" w:hAnsiTheme="minorEastAsia" w:hint="eastAsia"/>
          <w:szCs w:val="24"/>
        </w:rPr>
        <w:t>日</w:t>
      </w:r>
      <w:r>
        <w:rPr>
          <w:rFonts w:asciiTheme="minorEastAsia" w:eastAsiaTheme="minorEastAsia" w:hAnsiTheme="minorEastAsia"/>
          <w:szCs w:val="24"/>
        </w:rPr>
        <w:t>止。</w:t>
      </w:r>
    </w:p>
    <w:p w:rsidR="007F0CC8" w:rsidRDefault="00940DB1">
      <w:pPr>
        <w:autoSpaceDE w:val="0"/>
        <w:autoSpaceDN w:val="0"/>
        <w:spacing w:before="120" w:afterLines="50" w:after="120" w:line="360" w:lineRule="auto"/>
        <w:jc w:val="left"/>
        <w:outlineLvl w:val="0"/>
        <w:rPr>
          <w:rFonts w:asciiTheme="minorEastAsia" w:eastAsiaTheme="minorEastAsia" w:hAnsiTheme="minorEastAsia"/>
          <w:b/>
          <w:szCs w:val="24"/>
        </w:rPr>
      </w:pPr>
      <w:bookmarkStart w:id="31" w:name="_Toc146014476"/>
      <w:bookmarkStart w:id="32" w:name="_Toc6322"/>
      <w:bookmarkStart w:id="33" w:name="_Toc1974"/>
      <w:r>
        <w:rPr>
          <w:rFonts w:asciiTheme="minorEastAsia" w:eastAsiaTheme="minorEastAsia" w:hAnsiTheme="minorEastAsia"/>
          <w:b/>
          <w:szCs w:val="24"/>
        </w:rPr>
        <w:t>8.</w:t>
      </w:r>
      <w:r>
        <w:rPr>
          <w:rFonts w:asciiTheme="minorEastAsia" w:eastAsiaTheme="minorEastAsia" w:hAnsiTheme="minorEastAsia" w:hint="eastAsia"/>
          <w:b/>
          <w:szCs w:val="24"/>
        </w:rPr>
        <w:t>获取招标文件的时间及地点</w:t>
      </w:r>
      <w:bookmarkEnd w:id="31"/>
      <w:bookmarkEnd w:id="32"/>
      <w:bookmarkEnd w:id="33"/>
    </w:p>
    <w:p w:rsidR="007F0CC8" w:rsidRDefault="00940DB1">
      <w:pPr>
        <w:spacing w:line="360" w:lineRule="auto"/>
        <w:jc w:val="left"/>
        <w:rPr>
          <w:rFonts w:asciiTheme="minorEastAsia" w:eastAsiaTheme="minorEastAsia" w:hAnsiTheme="minorEastAsia"/>
          <w:szCs w:val="24"/>
        </w:rPr>
      </w:pPr>
      <w:r>
        <w:rPr>
          <w:rFonts w:asciiTheme="minorEastAsia" w:eastAsiaTheme="minorEastAsia" w:hAnsiTheme="minorEastAsia" w:cs="宋体" w:hint="eastAsia"/>
          <w:szCs w:val="24"/>
        </w:rPr>
        <w:t>凡有意参加投标者，请回执《投</w:t>
      </w:r>
      <w:r>
        <w:rPr>
          <w:rFonts w:asciiTheme="minorEastAsia" w:eastAsiaTheme="minorEastAsia" w:hAnsiTheme="minorEastAsia" w:cs="宋体"/>
          <w:szCs w:val="24"/>
        </w:rPr>
        <w:t>标意</w:t>
      </w:r>
      <w:r>
        <w:rPr>
          <w:rFonts w:asciiTheme="minorEastAsia" w:eastAsiaTheme="minorEastAsia" w:hAnsiTheme="minorEastAsia" w:cs="宋体" w:hint="eastAsia"/>
          <w:szCs w:val="24"/>
        </w:rPr>
        <w:t>向确认</w:t>
      </w:r>
      <w:r>
        <w:rPr>
          <w:rFonts w:asciiTheme="minorEastAsia" w:eastAsiaTheme="minorEastAsia" w:hAnsiTheme="minorEastAsia" w:cs="宋体"/>
          <w:szCs w:val="24"/>
        </w:rPr>
        <w:t>书</w:t>
      </w:r>
      <w:r>
        <w:rPr>
          <w:rFonts w:asciiTheme="minorEastAsia" w:eastAsiaTheme="minorEastAsia" w:hAnsiTheme="minorEastAsia" w:cs="宋体" w:hint="eastAsia"/>
          <w:szCs w:val="24"/>
        </w:rPr>
        <w:t>》，招</w:t>
      </w:r>
      <w:r>
        <w:rPr>
          <w:rFonts w:asciiTheme="minorEastAsia" w:eastAsiaTheme="minorEastAsia" w:hAnsiTheme="minorEastAsia" w:cs="宋体"/>
          <w:szCs w:val="24"/>
        </w:rPr>
        <w:t>标人</w:t>
      </w:r>
      <w:r>
        <w:rPr>
          <w:rFonts w:asciiTheme="minorEastAsia" w:eastAsiaTheme="minorEastAsia" w:hAnsiTheme="minorEastAsia" w:cs="宋体" w:hint="eastAsia"/>
          <w:szCs w:val="24"/>
        </w:rPr>
        <w:t>将采</w:t>
      </w:r>
      <w:r>
        <w:rPr>
          <w:rFonts w:asciiTheme="minorEastAsia" w:eastAsiaTheme="minorEastAsia" w:hAnsiTheme="minorEastAsia" w:cs="宋体"/>
          <w:szCs w:val="24"/>
        </w:rPr>
        <w:t>用提</w:t>
      </w:r>
      <w:r>
        <w:rPr>
          <w:rFonts w:asciiTheme="minorEastAsia" w:eastAsiaTheme="minorEastAsia" w:hAnsiTheme="minorEastAsia" w:cs="宋体" w:hint="eastAsia"/>
          <w:szCs w:val="24"/>
        </w:rPr>
        <w:t>供</w:t>
      </w:r>
      <w:r>
        <w:rPr>
          <w:rFonts w:asciiTheme="minorEastAsia" w:eastAsiaTheme="minorEastAsia" w:hAnsiTheme="minorEastAsia" w:cs="宋体"/>
          <w:szCs w:val="24"/>
        </w:rPr>
        <w:t>电子</w:t>
      </w:r>
      <w:proofErr w:type="gramStart"/>
      <w:r>
        <w:rPr>
          <w:rFonts w:asciiTheme="minorEastAsia" w:eastAsiaTheme="minorEastAsia" w:hAnsiTheme="minorEastAsia" w:cs="宋体"/>
          <w:szCs w:val="24"/>
        </w:rPr>
        <w:t>档</w:t>
      </w:r>
      <w:proofErr w:type="gramEnd"/>
      <w:r>
        <w:rPr>
          <w:rFonts w:asciiTheme="minorEastAsia" w:eastAsiaTheme="minorEastAsia" w:hAnsiTheme="minorEastAsia" w:cs="宋体" w:hint="eastAsia"/>
          <w:szCs w:val="24"/>
        </w:rPr>
        <w:t>招</w:t>
      </w:r>
      <w:r>
        <w:rPr>
          <w:rFonts w:asciiTheme="minorEastAsia" w:eastAsiaTheme="minorEastAsia" w:hAnsiTheme="minorEastAsia" w:cs="宋体"/>
          <w:szCs w:val="24"/>
        </w:rPr>
        <w:t>标</w:t>
      </w:r>
      <w:r>
        <w:rPr>
          <w:rFonts w:asciiTheme="minorEastAsia" w:eastAsiaTheme="minorEastAsia" w:hAnsiTheme="minorEastAsia" w:cs="宋体" w:hint="eastAsia"/>
          <w:szCs w:val="24"/>
        </w:rPr>
        <w:t>文</w:t>
      </w:r>
      <w:r>
        <w:rPr>
          <w:rFonts w:asciiTheme="minorEastAsia" w:eastAsiaTheme="minorEastAsia" w:hAnsiTheme="minorEastAsia" w:cs="宋体"/>
          <w:szCs w:val="24"/>
        </w:rPr>
        <w:t>件发放</w:t>
      </w:r>
      <w:r>
        <w:rPr>
          <w:rFonts w:asciiTheme="minorEastAsia" w:eastAsiaTheme="minorEastAsia" w:hAnsiTheme="minorEastAsia" w:cs="宋体" w:hint="eastAsia"/>
          <w:szCs w:val="24"/>
        </w:rPr>
        <w:t>到</w:t>
      </w:r>
      <w:r>
        <w:rPr>
          <w:rFonts w:asciiTheme="minorEastAsia" w:eastAsiaTheme="minorEastAsia" w:hAnsiTheme="minorEastAsia" w:cs="宋体"/>
          <w:szCs w:val="24"/>
        </w:rPr>
        <w:t>《投标联系</w:t>
      </w:r>
      <w:r>
        <w:rPr>
          <w:rFonts w:asciiTheme="minorEastAsia" w:eastAsiaTheme="minorEastAsia" w:hAnsiTheme="minorEastAsia" w:cs="宋体" w:hint="eastAsia"/>
          <w:szCs w:val="24"/>
        </w:rPr>
        <w:t>人确</w:t>
      </w:r>
      <w:r>
        <w:rPr>
          <w:rFonts w:asciiTheme="minorEastAsia" w:eastAsiaTheme="minorEastAsia" w:hAnsiTheme="minorEastAsia" w:cs="宋体"/>
          <w:szCs w:val="24"/>
        </w:rPr>
        <w:t>认书》</w:t>
      </w:r>
      <w:r>
        <w:rPr>
          <w:rFonts w:asciiTheme="minorEastAsia" w:eastAsiaTheme="minorEastAsia" w:hAnsiTheme="minorEastAsia" w:cs="宋体" w:hint="eastAsia"/>
          <w:szCs w:val="24"/>
        </w:rPr>
        <w:t>指</w:t>
      </w:r>
      <w:r>
        <w:rPr>
          <w:rFonts w:asciiTheme="minorEastAsia" w:eastAsiaTheme="minorEastAsia" w:hAnsiTheme="minorEastAsia" w:cs="宋体"/>
          <w:szCs w:val="24"/>
        </w:rPr>
        <w:t>定的邮箱</w:t>
      </w:r>
      <w:r>
        <w:rPr>
          <w:rFonts w:asciiTheme="minorEastAsia" w:eastAsiaTheme="minorEastAsia" w:hAnsiTheme="minorEastAsia" w:cs="宋体" w:hint="eastAsia"/>
          <w:szCs w:val="24"/>
        </w:rPr>
        <w:t>地</w:t>
      </w:r>
      <w:r>
        <w:rPr>
          <w:rFonts w:asciiTheme="minorEastAsia" w:eastAsiaTheme="minorEastAsia" w:hAnsiTheme="minorEastAsia" w:cs="宋体"/>
          <w:szCs w:val="24"/>
        </w:rPr>
        <w:t>址</w:t>
      </w:r>
      <w:r>
        <w:rPr>
          <w:rFonts w:asciiTheme="minorEastAsia" w:eastAsiaTheme="minorEastAsia" w:hAnsiTheme="minorEastAsia" w:cs="宋体" w:hint="eastAsia"/>
          <w:szCs w:val="24"/>
        </w:rPr>
        <w:t>，</w:t>
      </w:r>
      <w:r>
        <w:rPr>
          <w:rFonts w:asciiTheme="minorEastAsia" w:eastAsiaTheme="minorEastAsia" w:hAnsiTheme="minorEastAsia" w:cs="宋体"/>
          <w:szCs w:val="24"/>
        </w:rPr>
        <w:t>敬请查收。</w:t>
      </w:r>
    </w:p>
    <w:p w:rsidR="007F0CC8" w:rsidRDefault="00940DB1">
      <w:pPr>
        <w:autoSpaceDE w:val="0"/>
        <w:autoSpaceDN w:val="0"/>
        <w:spacing w:before="120" w:afterLines="50" w:after="120" w:line="360" w:lineRule="auto"/>
        <w:jc w:val="left"/>
        <w:outlineLvl w:val="0"/>
        <w:rPr>
          <w:rFonts w:asciiTheme="minorEastAsia" w:eastAsiaTheme="minorEastAsia" w:hAnsiTheme="minorEastAsia"/>
          <w:b/>
          <w:szCs w:val="24"/>
        </w:rPr>
      </w:pPr>
      <w:bookmarkStart w:id="34" w:name="_Toc19561"/>
      <w:bookmarkStart w:id="35" w:name="_Toc146014477"/>
      <w:bookmarkStart w:id="36" w:name="_Toc9696"/>
      <w:r>
        <w:rPr>
          <w:rFonts w:asciiTheme="minorEastAsia" w:eastAsiaTheme="minorEastAsia" w:hAnsiTheme="minorEastAsia"/>
          <w:b/>
          <w:szCs w:val="24"/>
        </w:rPr>
        <w:t>9.</w:t>
      </w:r>
      <w:r>
        <w:rPr>
          <w:rFonts w:asciiTheme="minorEastAsia" w:eastAsiaTheme="minorEastAsia" w:hAnsiTheme="minorEastAsia" w:hint="eastAsia"/>
          <w:b/>
          <w:szCs w:val="24"/>
        </w:rPr>
        <w:t>招</w:t>
      </w:r>
      <w:r>
        <w:rPr>
          <w:rFonts w:asciiTheme="minorEastAsia" w:eastAsiaTheme="minorEastAsia" w:hAnsiTheme="minorEastAsia"/>
          <w:b/>
          <w:szCs w:val="24"/>
        </w:rPr>
        <w:t>标文</w:t>
      </w:r>
      <w:bookmarkEnd w:id="34"/>
      <w:bookmarkEnd w:id="35"/>
      <w:bookmarkEnd w:id="36"/>
    </w:p>
    <w:p w:rsidR="007F0CC8" w:rsidRDefault="00940DB1">
      <w:pPr>
        <w:adjustRightInd w:val="0"/>
        <w:snapToGrid w:val="0"/>
        <w:spacing w:line="360" w:lineRule="auto"/>
        <w:jc w:val="left"/>
        <w:rPr>
          <w:rFonts w:asciiTheme="minorEastAsia" w:eastAsiaTheme="minorEastAsia" w:hAnsiTheme="minorEastAsia" w:cs="宋体"/>
          <w:szCs w:val="24"/>
        </w:rPr>
      </w:pPr>
      <w:r>
        <w:rPr>
          <w:rFonts w:asciiTheme="minorEastAsia" w:eastAsiaTheme="minorEastAsia" w:hAnsiTheme="minorEastAsia" w:cs="宋体" w:hint="eastAsia"/>
          <w:szCs w:val="24"/>
        </w:rPr>
        <w:t>本次招标不收取采购文件费用。</w:t>
      </w:r>
    </w:p>
    <w:p w:rsidR="007F0CC8" w:rsidRDefault="00940DB1">
      <w:pPr>
        <w:autoSpaceDE w:val="0"/>
        <w:autoSpaceDN w:val="0"/>
        <w:spacing w:before="120" w:afterLines="50" w:after="120" w:line="360" w:lineRule="auto"/>
        <w:jc w:val="left"/>
        <w:outlineLvl w:val="0"/>
        <w:rPr>
          <w:rFonts w:asciiTheme="minorEastAsia" w:eastAsiaTheme="minorEastAsia" w:hAnsiTheme="minorEastAsia"/>
          <w:b/>
          <w:szCs w:val="24"/>
        </w:rPr>
      </w:pPr>
      <w:bookmarkStart w:id="37" w:name="_Toc146014478"/>
      <w:bookmarkStart w:id="38" w:name="_Toc16799"/>
      <w:bookmarkStart w:id="39" w:name="_Toc18868"/>
      <w:r>
        <w:rPr>
          <w:rFonts w:asciiTheme="minorEastAsia" w:eastAsiaTheme="minorEastAsia" w:hAnsiTheme="minorEastAsia" w:hint="eastAsia"/>
          <w:b/>
          <w:szCs w:val="24"/>
        </w:rPr>
        <w:t>1</w:t>
      </w:r>
      <w:r>
        <w:rPr>
          <w:rFonts w:asciiTheme="minorEastAsia" w:eastAsiaTheme="minorEastAsia" w:hAnsiTheme="minorEastAsia"/>
          <w:b/>
          <w:szCs w:val="24"/>
        </w:rPr>
        <w:t xml:space="preserve">0. </w:t>
      </w:r>
      <w:r>
        <w:rPr>
          <w:rFonts w:asciiTheme="minorEastAsia" w:eastAsiaTheme="minorEastAsia" w:hAnsiTheme="minorEastAsia" w:hint="eastAsia"/>
          <w:b/>
          <w:szCs w:val="24"/>
        </w:rPr>
        <w:t>投标文件的递交</w:t>
      </w:r>
      <w:bookmarkEnd w:id="37"/>
      <w:bookmarkEnd w:id="38"/>
      <w:bookmarkEnd w:id="39"/>
    </w:p>
    <w:p w:rsidR="007F0CC8" w:rsidRDefault="00940DB1">
      <w:pPr>
        <w:spacing w:line="360" w:lineRule="auto"/>
        <w:jc w:val="left"/>
        <w:rPr>
          <w:rFonts w:asciiTheme="minorEastAsia" w:eastAsiaTheme="minorEastAsia" w:hAnsiTheme="minorEastAsia"/>
          <w:snapToGrid w:val="0"/>
          <w:szCs w:val="24"/>
          <w:u w:val="single"/>
        </w:rPr>
      </w:pPr>
      <w:r>
        <w:rPr>
          <w:rFonts w:asciiTheme="minorEastAsia" w:eastAsiaTheme="minorEastAsia" w:hAnsiTheme="minorEastAsia" w:hint="eastAsia"/>
          <w:szCs w:val="24"/>
        </w:rPr>
        <w:t>10.1</w:t>
      </w:r>
      <w:r>
        <w:rPr>
          <w:rFonts w:asciiTheme="minorEastAsia" w:eastAsiaTheme="minorEastAsia" w:hAnsiTheme="minorEastAsia" w:hint="eastAsia"/>
          <w:szCs w:val="24"/>
        </w:rPr>
        <w:t>投标截止时间：</w:t>
      </w:r>
      <w:r>
        <w:rPr>
          <w:rFonts w:asciiTheme="minorEastAsia" w:eastAsiaTheme="minorEastAsia" w:hAnsiTheme="minorEastAsia" w:hint="eastAsia"/>
          <w:snapToGrid w:val="0"/>
          <w:szCs w:val="24"/>
          <w:u w:val="single"/>
        </w:rPr>
        <w:t>20</w:t>
      </w:r>
      <w:r>
        <w:rPr>
          <w:rFonts w:asciiTheme="minorEastAsia" w:eastAsiaTheme="minorEastAsia" w:hAnsiTheme="minorEastAsia"/>
          <w:snapToGrid w:val="0"/>
          <w:szCs w:val="24"/>
          <w:u w:val="single"/>
        </w:rPr>
        <w:t>2</w:t>
      </w:r>
      <w:r>
        <w:rPr>
          <w:rFonts w:asciiTheme="minorEastAsia" w:eastAsiaTheme="minorEastAsia" w:hAnsiTheme="minorEastAsia" w:hint="eastAsia"/>
          <w:snapToGrid w:val="0"/>
          <w:szCs w:val="24"/>
          <w:u w:val="single"/>
        </w:rPr>
        <w:t>4</w:t>
      </w:r>
      <w:r>
        <w:rPr>
          <w:rFonts w:asciiTheme="minorEastAsia" w:eastAsiaTheme="minorEastAsia" w:hAnsiTheme="minorEastAsia"/>
          <w:snapToGrid w:val="0"/>
          <w:szCs w:val="24"/>
        </w:rPr>
        <w:t>年</w:t>
      </w:r>
      <w:r>
        <w:rPr>
          <w:rFonts w:asciiTheme="minorEastAsia" w:eastAsiaTheme="minorEastAsia" w:hAnsiTheme="minorEastAsia" w:hint="eastAsia"/>
          <w:snapToGrid w:val="0"/>
          <w:szCs w:val="24"/>
          <w:u w:val="single"/>
        </w:rPr>
        <w:t xml:space="preserve"> 6</w:t>
      </w:r>
      <w:r>
        <w:rPr>
          <w:rFonts w:asciiTheme="minorEastAsia" w:eastAsiaTheme="minorEastAsia" w:hAnsiTheme="minorEastAsia"/>
          <w:snapToGrid w:val="0"/>
          <w:szCs w:val="24"/>
        </w:rPr>
        <w:t>月</w:t>
      </w:r>
      <w:r>
        <w:rPr>
          <w:rFonts w:asciiTheme="minorEastAsia" w:eastAsiaTheme="minorEastAsia" w:hAnsiTheme="minorEastAsia"/>
          <w:snapToGrid w:val="0"/>
          <w:szCs w:val="24"/>
          <w:u w:val="single"/>
        </w:rPr>
        <w:t>30</w:t>
      </w:r>
      <w:r>
        <w:rPr>
          <w:rFonts w:asciiTheme="minorEastAsia" w:eastAsiaTheme="minorEastAsia" w:hAnsiTheme="minorEastAsia"/>
          <w:snapToGrid w:val="0"/>
          <w:szCs w:val="24"/>
        </w:rPr>
        <w:t>日</w:t>
      </w:r>
      <w:r>
        <w:rPr>
          <w:rFonts w:asciiTheme="minorEastAsia" w:eastAsiaTheme="minorEastAsia" w:hAnsiTheme="minorEastAsia" w:hint="eastAsia"/>
          <w:snapToGrid w:val="0"/>
          <w:szCs w:val="24"/>
          <w:u w:val="single"/>
        </w:rPr>
        <w:t xml:space="preserve"> </w:t>
      </w:r>
      <w:r>
        <w:rPr>
          <w:rFonts w:asciiTheme="minorEastAsia" w:eastAsiaTheme="minorEastAsia" w:hAnsiTheme="minorEastAsia"/>
          <w:snapToGrid w:val="0"/>
          <w:szCs w:val="24"/>
          <w:u w:val="single"/>
        </w:rPr>
        <w:t>14</w:t>
      </w:r>
      <w:r>
        <w:rPr>
          <w:rFonts w:asciiTheme="minorEastAsia" w:eastAsiaTheme="minorEastAsia" w:hAnsiTheme="minorEastAsia" w:hint="eastAsia"/>
          <w:snapToGrid w:val="0"/>
          <w:szCs w:val="24"/>
          <w:u w:val="single"/>
        </w:rPr>
        <w:t xml:space="preserve">:00  </w:t>
      </w:r>
      <w:r>
        <w:rPr>
          <w:rFonts w:asciiTheme="minorEastAsia" w:eastAsiaTheme="minorEastAsia" w:hAnsiTheme="minorEastAsia" w:hint="eastAsia"/>
          <w:snapToGrid w:val="0"/>
          <w:szCs w:val="24"/>
        </w:rPr>
        <w:t>时前</w:t>
      </w:r>
      <w:r>
        <w:rPr>
          <w:rFonts w:asciiTheme="minorEastAsia" w:eastAsiaTheme="minorEastAsia" w:hAnsiTheme="minorEastAsia" w:hint="eastAsia"/>
          <w:b/>
          <w:snapToGrid w:val="0"/>
          <w:szCs w:val="24"/>
        </w:rPr>
        <w:t>（收到电子标</w:t>
      </w:r>
      <w:r>
        <w:rPr>
          <w:rFonts w:asciiTheme="minorEastAsia" w:eastAsiaTheme="minorEastAsia" w:hAnsiTheme="minorEastAsia"/>
          <w:b/>
          <w:snapToGrid w:val="0"/>
          <w:szCs w:val="24"/>
        </w:rPr>
        <w:t>书时间）</w:t>
      </w:r>
    </w:p>
    <w:p w:rsidR="007F0CC8" w:rsidRDefault="00940DB1">
      <w:pPr>
        <w:autoSpaceDE w:val="0"/>
        <w:autoSpaceDN w:val="0"/>
        <w:spacing w:line="360" w:lineRule="auto"/>
        <w:jc w:val="left"/>
        <w:rPr>
          <w:rFonts w:asciiTheme="minorEastAsia" w:eastAsiaTheme="minorEastAsia" w:hAnsiTheme="minorEastAsia"/>
          <w:b/>
          <w:szCs w:val="24"/>
          <w:u w:val="single"/>
        </w:rPr>
      </w:pPr>
      <w:r>
        <w:rPr>
          <w:rFonts w:asciiTheme="minorEastAsia" w:eastAsiaTheme="minorEastAsia" w:hAnsiTheme="minorEastAsia"/>
          <w:szCs w:val="24"/>
        </w:rPr>
        <w:t xml:space="preserve">10.2 </w:t>
      </w:r>
      <w:r>
        <w:rPr>
          <w:rFonts w:ascii="宋体" w:eastAsia="宋体" w:hAnsi="宋体" w:cs="宋体" w:hint="eastAsia"/>
          <w:szCs w:val="24"/>
        </w:rPr>
        <w:t>电子</w:t>
      </w:r>
      <w:proofErr w:type="gramStart"/>
      <w:r>
        <w:rPr>
          <w:rFonts w:ascii="宋体" w:eastAsia="宋体" w:hAnsi="宋体" w:cs="宋体" w:hint="eastAsia"/>
          <w:szCs w:val="24"/>
        </w:rPr>
        <w:t>档</w:t>
      </w:r>
      <w:proofErr w:type="gramEnd"/>
      <w:r>
        <w:rPr>
          <w:rFonts w:ascii="宋体" w:eastAsia="宋体" w:hAnsi="宋体" w:cs="宋体" w:hint="eastAsia"/>
          <w:szCs w:val="24"/>
        </w:rPr>
        <w:t>投递方式：投标截止时间</w:t>
      </w:r>
      <w:r>
        <w:rPr>
          <w:rFonts w:ascii="宋体" w:eastAsia="宋体" w:hAnsi="宋体" w:cs="宋体" w:hint="eastAsia"/>
          <w:snapToGrid w:val="0"/>
          <w:szCs w:val="24"/>
        </w:rPr>
        <w:t>前</w:t>
      </w:r>
      <w:r>
        <w:rPr>
          <w:rFonts w:ascii="宋体" w:eastAsia="宋体" w:hAnsi="宋体" w:cs="宋体" w:hint="eastAsia"/>
          <w:szCs w:val="24"/>
        </w:rPr>
        <w:t>登录</w:t>
      </w:r>
      <w:proofErr w:type="gramStart"/>
      <w:r>
        <w:rPr>
          <w:rFonts w:ascii="宋体" w:eastAsia="宋体" w:hAnsi="宋体" w:cs="宋体" w:hint="eastAsia"/>
          <w:szCs w:val="24"/>
        </w:rPr>
        <w:t>朗坤环境官网</w:t>
      </w:r>
      <w:proofErr w:type="gramEnd"/>
      <w:r>
        <w:rPr>
          <w:rFonts w:ascii="宋体" w:eastAsia="宋体" w:hAnsi="宋体" w:cs="宋体" w:hint="eastAsia"/>
          <w:szCs w:val="24"/>
        </w:rPr>
        <w:t>招标采购平台</w:t>
      </w:r>
      <w:r>
        <w:rPr>
          <w:rFonts w:ascii="宋体" w:eastAsia="宋体" w:hAnsi="宋体" w:cs="宋体"/>
          <w:szCs w:val="24"/>
        </w:rPr>
        <w:t>http://ebidding.leoking.com/index.aspx</w:t>
      </w:r>
      <w:r>
        <w:rPr>
          <w:rFonts w:ascii="宋体" w:eastAsia="宋体" w:hAnsi="宋体" w:cs="宋体" w:hint="eastAsia"/>
          <w:szCs w:val="24"/>
        </w:rPr>
        <w:t>，会员登录后在采购信息栏目招标项目上点</w:t>
      </w:r>
      <w:r>
        <w:rPr>
          <w:rFonts w:ascii="宋体" w:eastAsia="宋体" w:hAnsi="宋体" w:cs="宋体" w:hint="eastAsia"/>
          <w:szCs w:val="24"/>
        </w:rPr>
        <w:lastRenderedPageBreak/>
        <w:t>击“我要投标”，将投标文件以电子</w:t>
      </w:r>
      <w:proofErr w:type="gramStart"/>
      <w:r>
        <w:rPr>
          <w:rFonts w:ascii="宋体" w:eastAsia="宋体" w:hAnsi="宋体" w:cs="宋体" w:hint="eastAsia"/>
          <w:szCs w:val="24"/>
        </w:rPr>
        <w:t>档</w:t>
      </w:r>
      <w:proofErr w:type="gramEnd"/>
      <w:r>
        <w:rPr>
          <w:rFonts w:ascii="宋体" w:eastAsia="宋体" w:hAnsi="宋体" w:cs="宋体" w:hint="eastAsia"/>
          <w:szCs w:val="24"/>
        </w:rPr>
        <w:t>压缩文件</w:t>
      </w:r>
      <w:r>
        <w:rPr>
          <w:rFonts w:ascii="宋体" w:eastAsia="宋体" w:hAnsi="宋体" w:cs="宋体" w:hint="eastAsia"/>
          <w:szCs w:val="24"/>
        </w:rPr>
        <w:t>*.zip</w:t>
      </w:r>
      <w:r>
        <w:rPr>
          <w:rFonts w:ascii="宋体" w:eastAsia="宋体" w:hAnsi="宋体" w:cs="宋体" w:hint="eastAsia"/>
          <w:szCs w:val="24"/>
        </w:rPr>
        <w:t>或</w:t>
      </w:r>
      <w:r>
        <w:rPr>
          <w:rFonts w:ascii="宋体" w:eastAsia="宋体" w:hAnsi="宋体" w:cs="宋体" w:hint="eastAsia"/>
          <w:szCs w:val="24"/>
        </w:rPr>
        <w:t>*.</w:t>
      </w:r>
      <w:proofErr w:type="spellStart"/>
      <w:r>
        <w:rPr>
          <w:rFonts w:ascii="宋体" w:eastAsia="宋体" w:hAnsi="宋体" w:cs="宋体" w:hint="eastAsia"/>
          <w:szCs w:val="24"/>
        </w:rPr>
        <w:t>rar</w:t>
      </w:r>
      <w:proofErr w:type="spellEnd"/>
      <w:r>
        <w:rPr>
          <w:rFonts w:ascii="宋体" w:eastAsia="宋体" w:hAnsi="宋体" w:cs="宋体" w:hint="eastAsia"/>
          <w:szCs w:val="24"/>
        </w:rPr>
        <w:t>格式上传（只允许上传</w:t>
      </w:r>
      <w:r>
        <w:rPr>
          <w:rFonts w:ascii="宋体" w:eastAsia="宋体" w:hAnsi="宋体" w:cs="宋体" w:hint="eastAsia"/>
          <w:szCs w:val="24"/>
        </w:rPr>
        <w:t>1</w:t>
      </w:r>
      <w:r>
        <w:rPr>
          <w:rFonts w:ascii="宋体" w:eastAsia="宋体" w:hAnsi="宋体" w:cs="宋体" w:hint="eastAsia"/>
          <w:szCs w:val="24"/>
        </w:rPr>
        <w:t>个压缩包，压缩包内文件格式按招标文件要求，并且将投标文件扫描件</w:t>
      </w:r>
      <w:r>
        <w:rPr>
          <w:rFonts w:ascii="宋体" w:eastAsia="宋体" w:hAnsi="宋体" w:cs="宋体" w:hint="eastAsia"/>
          <w:szCs w:val="24"/>
        </w:rPr>
        <w:t>PDF</w:t>
      </w:r>
      <w:r>
        <w:rPr>
          <w:rFonts w:ascii="宋体" w:eastAsia="宋体" w:hAnsi="宋体" w:cs="宋体" w:hint="eastAsia"/>
          <w:szCs w:val="24"/>
        </w:rPr>
        <w:t>档</w:t>
      </w:r>
      <w:r>
        <w:rPr>
          <w:rFonts w:ascii="宋体" w:eastAsia="宋体" w:hAnsi="宋体" w:cs="宋体" w:hint="eastAsia"/>
          <w:szCs w:val="24"/>
        </w:rPr>
        <w:t>+office</w:t>
      </w:r>
      <w:r>
        <w:rPr>
          <w:rFonts w:ascii="宋体" w:eastAsia="宋体" w:hAnsi="宋体" w:cs="宋体" w:hint="eastAsia"/>
          <w:szCs w:val="24"/>
        </w:rPr>
        <w:t>可编辑</w:t>
      </w:r>
      <w:proofErr w:type="gramStart"/>
      <w:r>
        <w:rPr>
          <w:rFonts w:ascii="宋体" w:eastAsia="宋体" w:hAnsi="宋体" w:cs="宋体" w:hint="eastAsia"/>
          <w:szCs w:val="24"/>
        </w:rPr>
        <w:t>档</w:t>
      </w:r>
      <w:proofErr w:type="gramEnd"/>
      <w:r>
        <w:rPr>
          <w:rFonts w:ascii="宋体" w:eastAsia="宋体" w:hAnsi="宋体" w:cs="宋体" w:hint="eastAsia"/>
          <w:szCs w:val="24"/>
        </w:rPr>
        <w:t>一起压缩）。</w:t>
      </w:r>
      <w:r>
        <w:rPr>
          <w:rFonts w:asciiTheme="minorEastAsia" w:eastAsiaTheme="minorEastAsia" w:hAnsiTheme="minorEastAsia" w:hint="eastAsia"/>
          <w:b/>
          <w:szCs w:val="24"/>
          <w:u w:val="single"/>
        </w:rPr>
        <w:t>投标文件压缩时要求使用密码加密，开标时再提供密码解压。</w:t>
      </w:r>
    </w:p>
    <w:p w:rsidR="007F0CC8" w:rsidRDefault="007F0CC8">
      <w:pPr>
        <w:autoSpaceDE w:val="0"/>
        <w:autoSpaceDN w:val="0"/>
        <w:spacing w:line="360" w:lineRule="auto"/>
        <w:jc w:val="left"/>
        <w:rPr>
          <w:rFonts w:asciiTheme="minorEastAsia" w:eastAsiaTheme="minorEastAsia" w:hAnsiTheme="minorEastAsia"/>
          <w:szCs w:val="24"/>
        </w:rPr>
      </w:pPr>
    </w:p>
    <w:p w:rsidR="007F0CC8" w:rsidRDefault="00940DB1">
      <w:pPr>
        <w:autoSpaceDE w:val="0"/>
        <w:autoSpaceDN w:val="0"/>
        <w:spacing w:before="120" w:afterLines="50" w:after="120" w:line="360" w:lineRule="auto"/>
        <w:jc w:val="left"/>
        <w:outlineLvl w:val="0"/>
        <w:rPr>
          <w:rFonts w:asciiTheme="minorEastAsia" w:eastAsiaTheme="minorEastAsia" w:hAnsiTheme="minorEastAsia"/>
          <w:b/>
          <w:szCs w:val="24"/>
        </w:rPr>
      </w:pPr>
      <w:r>
        <w:rPr>
          <w:rFonts w:asciiTheme="minorEastAsia" w:eastAsiaTheme="minorEastAsia" w:hAnsiTheme="minorEastAsia"/>
          <w:b/>
          <w:szCs w:val="24"/>
        </w:rPr>
        <w:t xml:space="preserve"> </w:t>
      </w:r>
      <w:bookmarkStart w:id="40" w:name="_Toc146014479"/>
      <w:bookmarkStart w:id="41" w:name="_Toc11743"/>
      <w:bookmarkStart w:id="42" w:name="_Toc16432"/>
      <w:r>
        <w:rPr>
          <w:rFonts w:asciiTheme="minorEastAsia" w:eastAsiaTheme="minorEastAsia" w:hAnsiTheme="minorEastAsia"/>
          <w:b/>
          <w:szCs w:val="24"/>
        </w:rPr>
        <w:t>11.</w:t>
      </w:r>
      <w:r>
        <w:rPr>
          <w:rFonts w:asciiTheme="minorEastAsia" w:eastAsiaTheme="minorEastAsia" w:hAnsiTheme="minorEastAsia" w:hint="eastAsia"/>
          <w:b/>
          <w:szCs w:val="24"/>
        </w:rPr>
        <w:t>联</w:t>
      </w:r>
      <w:r>
        <w:rPr>
          <w:rFonts w:asciiTheme="minorEastAsia" w:eastAsiaTheme="minorEastAsia" w:hAnsiTheme="minorEastAsia"/>
          <w:b/>
          <w:szCs w:val="24"/>
        </w:rPr>
        <w:t>系方式</w:t>
      </w:r>
      <w:bookmarkEnd w:id="40"/>
      <w:bookmarkEnd w:id="41"/>
      <w:bookmarkEnd w:id="42"/>
    </w:p>
    <w:p w:rsidR="007F0CC8" w:rsidRDefault="00940DB1">
      <w:pPr>
        <w:autoSpaceDE w:val="0"/>
        <w:autoSpaceDN w:val="0"/>
        <w:adjustRightInd w:val="0"/>
        <w:spacing w:line="360" w:lineRule="auto"/>
        <w:jc w:val="left"/>
        <w:rPr>
          <w:rFonts w:asciiTheme="minorEastAsia" w:eastAsiaTheme="minorEastAsia" w:hAnsiTheme="minorEastAsia"/>
          <w:b/>
          <w:szCs w:val="24"/>
        </w:rPr>
      </w:pPr>
      <w:r>
        <w:rPr>
          <w:rFonts w:asciiTheme="minorEastAsia" w:eastAsiaTheme="minorEastAsia" w:hAnsiTheme="minorEastAsia" w:hint="eastAsia"/>
          <w:b/>
          <w:szCs w:val="24"/>
        </w:rPr>
        <w:t>招</w:t>
      </w:r>
      <w:r>
        <w:rPr>
          <w:rFonts w:asciiTheme="minorEastAsia" w:eastAsiaTheme="minorEastAsia" w:hAnsiTheme="minorEastAsia"/>
          <w:b/>
          <w:szCs w:val="24"/>
        </w:rPr>
        <w:t>标人：</w:t>
      </w:r>
      <w:r>
        <w:rPr>
          <w:rFonts w:asciiTheme="minorEastAsia" w:eastAsiaTheme="minorEastAsia" w:hAnsiTheme="minorEastAsia" w:hint="eastAsia"/>
          <w:b/>
          <w:szCs w:val="24"/>
        </w:rPr>
        <w:t>深圳市</w:t>
      </w:r>
      <w:proofErr w:type="gramStart"/>
      <w:r>
        <w:rPr>
          <w:rFonts w:asciiTheme="minorEastAsia" w:eastAsiaTheme="minorEastAsia" w:hAnsiTheme="minorEastAsia" w:hint="eastAsia"/>
          <w:b/>
          <w:szCs w:val="24"/>
        </w:rPr>
        <w:t>必尚供应</w:t>
      </w:r>
      <w:proofErr w:type="gramEnd"/>
      <w:r>
        <w:rPr>
          <w:rFonts w:asciiTheme="minorEastAsia" w:eastAsiaTheme="minorEastAsia" w:hAnsiTheme="minorEastAsia" w:hint="eastAsia"/>
          <w:b/>
          <w:szCs w:val="24"/>
        </w:rPr>
        <w:t>链有限公司</w:t>
      </w:r>
    </w:p>
    <w:p w:rsidR="007F0CC8" w:rsidRDefault="00940DB1">
      <w:pPr>
        <w:autoSpaceDE w:val="0"/>
        <w:autoSpaceDN w:val="0"/>
        <w:adjustRightInd w:val="0"/>
        <w:spacing w:line="360" w:lineRule="auto"/>
        <w:jc w:val="left"/>
        <w:rPr>
          <w:rFonts w:asciiTheme="minorEastAsia" w:eastAsiaTheme="minorEastAsia" w:hAnsiTheme="minorEastAsia"/>
          <w:szCs w:val="24"/>
        </w:rPr>
      </w:pPr>
      <w:r>
        <w:rPr>
          <w:rFonts w:asciiTheme="minorEastAsia" w:eastAsiaTheme="minorEastAsia" w:hAnsiTheme="minorEastAsia" w:hint="eastAsia"/>
          <w:szCs w:val="24"/>
        </w:rPr>
        <w:t>采购部：余巍</w:t>
      </w:r>
      <w:r>
        <w:rPr>
          <w:rFonts w:asciiTheme="minorEastAsia" w:eastAsiaTheme="minorEastAsia" w:hAnsiTheme="minorEastAsia" w:hint="eastAsia"/>
          <w:szCs w:val="24"/>
        </w:rPr>
        <w:t xml:space="preserve">      </w:t>
      </w:r>
      <w:r>
        <w:rPr>
          <w:rFonts w:asciiTheme="minorEastAsia" w:eastAsiaTheme="minorEastAsia" w:hAnsiTheme="minorEastAsia" w:hint="eastAsia"/>
          <w:szCs w:val="24"/>
        </w:rPr>
        <w:t>电话：</w:t>
      </w:r>
      <w:r>
        <w:rPr>
          <w:rFonts w:asciiTheme="minorEastAsia" w:eastAsiaTheme="minorEastAsia" w:hAnsiTheme="minorEastAsia"/>
          <w:szCs w:val="24"/>
        </w:rPr>
        <w:t>0755-</w:t>
      </w:r>
      <w:proofErr w:type="gramStart"/>
      <w:r>
        <w:rPr>
          <w:rFonts w:asciiTheme="minorEastAsia" w:eastAsiaTheme="minorEastAsia" w:hAnsiTheme="minorEastAsia"/>
          <w:szCs w:val="24"/>
        </w:rPr>
        <w:t>89891111  18938329908</w:t>
      </w:r>
      <w:proofErr w:type="gramEnd"/>
    </w:p>
    <w:p w:rsidR="007F0CC8" w:rsidRDefault="00940DB1">
      <w:pPr>
        <w:autoSpaceDE w:val="0"/>
        <w:autoSpaceDN w:val="0"/>
        <w:adjustRightInd w:val="0"/>
        <w:spacing w:line="360" w:lineRule="auto"/>
        <w:jc w:val="left"/>
        <w:rPr>
          <w:rFonts w:asciiTheme="minorEastAsia" w:eastAsiaTheme="minorEastAsia" w:hAnsiTheme="minorEastAsia"/>
          <w:szCs w:val="24"/>
        </w:rPr>
      </w:pPr>
      <w:r>
        <w:rPr>
          <w:rFonts w:asciiTheme="minorEastAsia" w:eastAsiaTheme="minorEastAsia" w:hAnsiTheme="minorEastAsia" w:hint="eastAsia"/>
          <w:szCs w:val="24"/>
        </w:rPr>
        <w:t>邮箱</w:t>
      </w:r>
      <w:r>
        <w:rPr>
          <w:rFonts w:asciiTheme="minorEastAsia" w:eastAsiaTheme="minorEastAsia" w:hAnsiTheme="minorEastAsia"/>
          <w:szCs w:val="24"/>
        </w:rPr>
        <w:t>：</w:t>
      </w:r>
      <w:hyperlink r:id="rId13" w:history="1">
        <w:r>
          <w:rPr>
            <w:rStyle w:val="aff8"/>
            <w:rFonts w:asciiTheme="minorEastAsia" w:eastAsiaTheme="minorEastAsia" w:hAnsiTheme="minorEastAsia"/>
            <w:color w:val="auto"/>
            <w:szCs w:val="24"/>
          </w:rPr>
          <w:t>79033180</w:t>
        </w:r>
        <w:r>
          <w:rPr>
            <w:rStyle w:val="aff8"/>
            <w:rFonts w:asciiTheme="minorEastAsia" w:eastAsiaTheme="minorEastAsia" w:hAnsiTheme="minorEastAsia" w:hint="eastAsia"/>
            <w:color w:val="auto"/>
            <w:szCs w:val="24"/>
          </w:rPr>
          <w:t>@</w:t>
        </w:r>
        <w:r>
          <w:rPr>
            <w:rStyle w:val="aff8"/>
            <w:rFonts w:asciiTheme="minorEastAsia" w:eastAsiaTheme="minorEastAsia" w:hAnsiTheme="minorEastAsia"/>
            <w:color w:val="auto"/>
            <w:szCs w:val="24"/>
          </w:rPr>
          <w:t>qq</w:t>
        </w:r>
        <w:r>
          <w:rPr>
            <w:rStyle w:val="aff8"/>
            <w:rFonts w:asciiTheme="minorEastAsia" w:eastAsiaTheme="minorEastAsia" w:hAnsiTheme="minorEastAsia" w:hint="eastAsia"/>
            <w:color w:val="auto"/>
            <w:szCs w:val="24"/>
          </w:rPr>
          <w:t>.com</w:t>
        </w:r>
      </w:hyperlink>
    </w:p>
    <w:p w:rsidR="007F0CC8" w:rsidRDefault="00940DB1">
      <w:pPr>
        <w:autoSpaceDE w:val="0"/>
        <w:autoSpaceDN w:val="0"/>
        <w:adjustRightInd w:val="0"/>
        <w:spacing w:line="360" w:lineRule="auto"/>
        <w:jc w:val="left"/>
        <w:rPr>
          <w:rFonts w:asciiTheme="minorEastAsia" w:eastAsiaTheme="minorEastAsia" w:hAnsiTheme="minorEastAsia"/>
          <w:szCs w:val="24"/>
        </w:rPr>
      </w:pPr>
      <w:r>
        <w:rPr>
          <w:rFonts w:asciiTheme="minorEastAsia" w:eastAsiaTheme="minorEastAsia" w:hAnsiTheme="minorEastAsia" w:hint="eastAsia"/>
          <w:szCs w:val="24"/>
        </w:rPr>
        <w:t>技术部：陈西</w:t>
      </w:r>
      <w:r>
        <w:rPr>
          <w:rFonts w:asciiTheme="minorEastAsia" w:eastAsiaTheme="minorEastAsia" w:hAnsiTheme="minorEastAsia" w:hint="eastAsia"/>
          <w:szCs w:val="24"/>
        </w:rPr>
        <w:t xml:space="preserve">   </w:t>
      </w:r>
      <w:r>
        <w:rPr>
          <w:rFonts w:asciiTheme="minorEastAsia" w:eastAsiaTheme="minorEastAsia" w:hAnsiTheme="minorEastAsia"/>
          <w:szCs w:val="24"/>
        </w:rPr>
        <w:t xml:space="preserve">  </w:t>
      </w:r>
      <w:r>
        <w:rPr>
          <w:rFonts w:asciiTheme="minorEastAsia" w:eastAsiaTheme="minorEastAsia" w:hAnsiTheme="minorEastAsia" w:hint="eastAsia"/>
          <w:szCs w:val="24"/>
        </w:rPr>
        <w:t xml:space="preserve">   </w:t>
      </w:r>
      <w:r>
        <w:rPr>
          <w:rFonts w:asciiTheme="minorEastAsia" w:eastAsiaTheme="minorEastAsia" w:hAnsiTheme="minorEastAsia" w:hint="eastAsia"/>
          <w:szCs w:val="24"/>
        </w:rPr>
        <w:t>电话：</w:t>
      </w:r>
      <w:r>
        <w:rPr>
          <w:rFonts w:asciiTheme="minorEastAsia" w:eastAsiaTheme="minorEastAsia" w:hAnsiTheme="minorEastAsia"/>
          <w:szCs w:val="24"/>
        </w:rPr>
        <w:t>0755-</w:t>
      </w:r>
      <w:proofErr w:type="gramStart"/>
      <w:r>
        <w:rPr>
          <w:rFonts w:asciiTheme="minorEastAsia" w:eastAsiaTheme="minorEastAsia" w:hAnsiTheme="minorEastAsia"/>
          <w:szCs w:val="24"/>
        </w:rPr>
        <w:t xml:space="preserve">89891111 </w:t>
      </w:r>
      <w:r>
        <w:rPr>
          <w:rFonts w:asciiTheme="minorEastAsia" w:eastAsiaTheme="minorEastAsia" w:hAnsiTheme="minorEastAsia" w:hint="eastAsia"/>
          <w:szCs w:val="24"/>
        </w:rPr>
        <w:t xml:space="preserve"> 13267931908</w:t>
      </w:r>
      <w:proofErr w:type="gramEnd"/>
    </w:p>
    <w:p w:rsidR="007F0CC8" w:rsidRDefault="00940DB1">
      <w:pPr>
        <w:autoSpaceDE w:val="0"/>
        <w:autoSpaceDN w:val="0"/>
        <w:adjustRightInd w:val="0"/>
        <w:spacing w:line="360" w:lineRule="auto"/>
        <w:jc w:val="left"/>
        <w:rPr>
          <w:rFonts w:asciiTheme="minorEastAsia" w:eastAsiaTheme="minorEastAsia" w:hAnsiTheme="minorEastAsia"/>
          <w:szCs w:val="24"/>
        </w:rPr>
      </w:pPr>
      <w:r>
        <w:rPr>
          <w:rFonts w:asciiTheme="minorEastAsia" w:eastAsiaTheme="minorEastAsia" w:hAnsiTheme="minorEastAsia" w:hint="eastAsia"/>
          <w:szCs w:val="24"/>
        </w:rPr>
        <w:t>邮</w:t>
      </w:r>
      <w:r>
        <w:rPr>
          <w:rFonts w:asciiTheme="minorEastAsia" w:eastAsiaTheme="minorEastAsia" w:hAnsiTheme="minorEastAsia"/>
          <w:szCs w:val="24"/>
        </w:rPr>
        <w:t>箱：</w:t>
      </w:r>
      <w:hyperlink r:id="rId14" w:history="1">
        <w:r>
          <w:rPr>
            <w:rStyle w:val="aff8"/>
            <w:rFonts w:asciiTheme="minorEastAsia" w:eastAsiaTheme="minorEastAsia" w:hAnsiTheme="minorEastAsia" w:hint="eastAsia"/>
            <w:color w:val="auto"/>
            <w:szCs w:val="24"/>
          </w:rPr>
          <w:t>chenxi@leoking.com</w:t>
        </w:r>
      </w:hyperlink>
    </w:p>
    <w:p w:rsidR="007F0CC8" w:rsidRDefault="00940DB1">
      <w:pPr>
        <w:autoSpaceDE w:val="0"/>
        <w:autoSpaceDN w:val="0"/>
        <w:adjustRightInd w:val="0"/>
        <w:spacing w:line="360" w:lineRule="auto"/>
        <w:jc w:val="left"/>
        <w:rPr>
          <w:rFonts w:asciiTheme="minorEastAsia" w:eastAsiaTheme="minorEastAsia" w:hAnsiTheme="minorEastAsia"/>
          <w:szCs w:val="24"/>
        </w:rPr>
      </w:pPr>
      <w:r>
        <w:rPr>
          <w:rFonts w:asciiTheme="minorEastAsia" w:eastAsiaTheme="minorEastAsia" w:hAnsiTheme="minorEastAsia" w:hint="eastAsia"/>
          <w:szCs w:val="24"/>
        </w:rPr>
        <w:t>附</w:t>
      </w:r>
      <w:r>
        <w:rPr>
          <w:rFonts w:asciiTheme="minorEastAsia" w:eastAsiaTheme="minorEastAsia" w:hAnsiTheme="minorEastAsia"/>
          <w:szCs w:val="24"/>
        </w:rPr>
        <w:t>件详后：</w:t>
      </w:r>
    </w:p>
    <w:p w:rsidR="007F0CC8" w:rsidRDefault="007F0CC8">
      <w:pPr>
        <w:pStyle w:val="2"/>
        <w:spacing w:before="0" w:after="0" w:line="360" w:lineRule="auto"/>
        <w:ind w:firstLineChars="200" w:firstLine="422"/>
        <w:jc w:val="left"/>
        <w:rPr>
          <w:rFonts w:asciiTheme="minorEastAsia" w:eastAsiaTheme="minorEastAsia" w:hAnsiTheme="minorEastAsia"/>
          <w:sz w:val="21"/>
          <w:szCs w:val="21"/>
        </w:rPr>
      </w:pPr>
      <w:bookmarkStart w:id="43" w:name="_Toc176085606"/>
    </w:p>
    <w:p w:rsidR="007F0CC8" w:rsidRDefault="007F0CC8"/>
    <w:p w:rsidR="007F0CC8" w:rsidRDefault="00940DB1">
      <w:pPr>
        <w:autoSpaceDE w:val="0"/>
        <w:autoSpaceDN w:val="0"/>
        <w:adjustRightInd w:val="0"/>
        <w:spacing w:line="360" w:lineRule="auto"/>
        <w:jc w:val="right"/>
        <w:rPr>
          <w:rFonts w:asciiTheme="minorEastAsia" w:eastAsiaTheme="minorEastAsia" w:hAnsiTheme="minorEastAsia"/>
          <w:b/>
          <w:szCs w:val="24"/>
        </w:rPr>
      </w:pPr>
      <w:r>
        <w:rPr>
          <w:rFonts w:asciiTheme="minorEastAsia" w:eastAsiaTheme="minorEastAsia" w:hAnsiTheme="minorEastAsia" w:hint="eastAsia"/>
          <w:b/>
          <w:szCs w:val="24"/>
        </w:rPr>
        <w:t>招</w:t>
      </w:r>
      <w:r>
        <w:rPr>
          <w:rFonts w:asciiTheme="minorEastAsia" w:eastAsiaTheme="minorEastAsia" w:hAnsiTheme="minorEastAsia"/>
          <w:b/>
          <w:szCs w:val="24"/>
        </w:rPr>
        <w:t>标人：</w:t>
      </w:r>
      <w:r>
        <w:rPr>
          <w:rFonts w:asciiTheme="minorEastAsia" w:eastAsiaTheme="minorEastAsia" w:hAnsiTheme="minorEastAsia" w:hint="eastAsia"/>
          <w:b/>
          <w:szCs w:val="24"/>
        </w:rPr>
        <w:t>深圳市</w:t>
      </w:r>
      <w:proofErr w:type="gramStart"/>
      <w:r>
        <w:rPr>
          <w:rFonts w:asciiTheme="minorEastAsia" w:eastAsiaTheme="minorEastAsia" w:hAnsiTheme="minorEastAsia" w:hint="eastAsia"/>
          <w:b/>
          <w:szCs w:val="24"/>
        </w:rPr>
        <w:t>必尚供应</w:t>
      </w:r>
      <w:proofErr w:type="gramEnd"/>
      <w:r>
        <w:rPr>
          <w:rFonts w:asciiTheme="minorEastAsia" w:eastAsiaTheme="minorEastAsia" w:hAnsiTheme="minorEastAsia" w:hint="eastAsia"/>
          <w:b/>
          <w:szCs w:val="24"/>
        </w:rPr>
        <w:t>链有限公司</w:t>
      </w:r>
    </w:p>
    <w:p w:rsidR="007F0CC8" w:rsidRDefault="00940DB1">
      <w:pPr>
        <w:autoSpaceDE w:val="0"/>
        <w:autoSpaceDN w:val="0"/>
        <w:adjustRightInd w:val="0"/>
        <w:spacing w:line="360" w:lineRule="auto"/>
        <w:jc w:val="right"/>
        <w:rPr>
          <w:rFonts w:asciiTheme="minorEastAsia" w:eastAsiaTheme="minorEastAsia" w:hAnsiTheme="minorEastAsia"/>
          <w:b/>
          <w:szCs w:val="24"/>
        </w:rPr>
      </w:pPr>
      <w:r>
        <w:rPr>
          <w:rFonts w:asciiTheme="minorEastAsia" w:eastAsiaTheme="minorEastAsia" w:hAnsiTheme="minorEastAsia" w:hint="eastAsia"/>
          <w:b/>
          <w:szCs w:val="24"/>
        </w:rPr>
        <w:t>2024</w:t>
      </w:r>
      <w:r>
        <w:rPr>
          <w:rFonts w:asciiTheme="minorEastAsia" w:eastAsiaTheme="minorEastAsia" w:hAnsiTheme="minorEastAsia" w:hint="eastAsia"/>
          <w:b/>
          <w:szCs w:val="24"/>
        </w:rPr>
        <w:t>年</w:t>
      </w:r>
      <w:r>
        <w:rPr>
          <w:rFonts w:asciiTheme="minorEastAsia" w:eastAsiaTheme="minorEastAsia" w:hAnsiTheme="minorEastAsia" w:hint="eastAsia"/>
          <w:b/>
          <w:szCs w:val="24"/>
        </w:rPr>
        <w:t>6</w:t>
      </w:r>
      <w:r>
        <w:rPr>
          <w:rFonts w:asciiTheme="minorEastAsia" w:eastAsiaTheme="minorEastAsia" w:hAnsiTheme="minorEastAsia" w:hint="eastAsia"/>
          <w:b/>
          <w:szCs w:val="24"/>
        </w:rPr>
        <w:t>月</w:t>
      </w:r>
      <w:r>
        <w:rPr>
          <w:rFonts w:asciiTheme="minorEastAsia" w:eastAsiaTheme="minorEastAsia" w:hAnsiTheme="minorEastAsia" w:hint="eastAsia"/>
          <w:b/>
          <w:szCs w:val="24"/>
        </w:rPr>
        <w:t>20</w:t>
      </w:r>
      <w:r>
        <w:rPr>
          <w:rFonts w:asciiTheme="minorEastAsia" w:eastAsiaTheme="minorEastAsia" w:hAnsiTheme="minorEastAsia" w:hint="eastAsia"/>
          <w:b/>
          <w:szCs w:val="24"/>
        </w:rPr>
        <w:t>日</w:t>
      </w:r>
    </w:p>
    <w:p w:rsidR="007F0CC8" w:rsidRDefault="007F0CC8">
      <w:pPr>
        <w:sectPr w:rsidR="007F0CC8">
          <w:pgSz w:w="11907" w:h="16840"/>
          <w:pgMar w:top="1247" w:right="1361" w:bottom="1247" w:left="1361" w:header="720" w:footer="720" w:gutter="0"/>
          <w:cols w:space="720"/>
          <w:docGrid w:linePitch="286"/>
        </w:sectPr>
      </w:pPr>
    </w:p>
    <w:p w:rsidR="007F0CC8" w:rsidRDefault="00940DB1">
      <w:pPr>
        <w:pStyle w:val="2"/>
        <w:spacing w:line="360" w:lineRule="auto"/>
        <w:jc w:val="left"/>
        <w:rPr>
          <w:rFonts w:asciiTheme="minorEastAsia" w:eastAsiaTheme="minorEastAsia" w:hAnsiTheme="minorEastAsia"/>
          <w:sz w:val="24"/>
          <w:szCs w:val="24"/>
        </w:rPr>
      </w:pPr>
      <w:bookmarkStart w:id="44" w:name="_Toc20141"/>
      <w:bookmarkStart w:id="45" w:name="_Toc146014480"/>
      <w:bookmarkStart w:id="46" w:name="_Toc24578"/>
      <w:r>
        <w:rPr>
          <w:rFonts w:asciiTheme="minorEastAsia" w:eastAsiaTheme="minorEastAsia" w:hAnsiTheme="minorEastAsia" w:hint="eastAsia"/>
          <w:sz w:val="24"/>
          <w:szCs w:val="24"/>
        </w:rPr>
        <w:lastRenderedPageBreak/>
        <w:t>附件</w:t>
      </w:r>
      <w:r>
        <w:rPr>
          <w:rFonts w:asciiTheme="minorEastAsia" w:eastAsiaTheme="minorEastAsia" w:hAnsiTheme="minorEastAsia" w:hint="eastAsia"/>
          <w:sz w:val="24"/>
          <w:szCs w:val="24"/>
        </w:rPr>
        <w:t xml:space="preserve"> 1-1</w:t>
      </w:r>
      <w:r>
        <w:rPr>
          <w:rFonts w:asciiTheme="minorEastAsia" w:eastAsiaTheme="minorEastAsia" w:hAnsiTheme="minorEastAsia" w:hint="eastAsia"/>
          <w:sz w:val="24"/>
          <w:szCs w:val="24"/>
        </w:rPr>
        <w:t>：投标意向确认书格式</w:t>
      </w:r>
      <w:bookmarkEnd w:id="43"/>
      <w:bookmarkEnd w:id="44"/>
      <w:bookmarkEnd w:id="45"/>
      <w:bookmarkEnd w:id="46"/>
    </w:p>
    <w:p w:rsidR="007F0CC8" w:rsidRDefault="00940DB1">
      <w:pPr>
        <w:spacing w:line="360" w:lineRule="auto"/>
        <w:rPr>
          <w:rFonts w:asciiTheme="minorEastAsia" w:eastAsiaTheme="minorEastAsia" w:hAnsiTheme="minorEastAsia"/>
          <w:szCs w:val="24"/>
        </w:rPr>
      </w:pPr>
      <w:r>
        <w:rPr>
          <w:rFonts w:asciiTheme="minorEastAsia" w:eastAsiaTheme="minorEastAsia" w:hAnsiTheme="minorEastAsia" w:hint="eastAsia"/>
          <w:b/>
          <w:bCs/>
          <w:szCs w:val="24"/>
        </w:rPr>
        <w:t>发至：</w:t>
      </w:r>
      <w:r>
        <w:rPr>
          <w:rFonts w:asciiTheme="minorEastAsia" w:eastAsiaTheme="minorEastAsia" w:hAnsiTheme="minorEastAsia" w:hint="eastAsia"/>
          <w:szCs w:val="24"/>
        </w:rPr>
        <w:t>深</w:t>
      </w:r>
      <w:r>
        <w:rPr>
          <w:rFonts w:asciiTheme="minorEastAsia" w:eastAsiaTheme="minorEastAsia" w:hAnsiTheme="minorEastAsia"/>
          <w:szCs w:val="24"/>
        </w:rPr>
        <w:t>圳</w:t>
      </w:r>
      <w:r>
        <w:rPr>
          <w:rFonts w:asciiTheme="minorEastAsia" w:eastAsiaTheme="minorEastAsia" w:hAnsiTheme="minorEastAsia" w:hint="eastAsia"/>
          <w:szCs w:val="24"/>
        </w:rPr>
        <w:t>市</w:t>
      </w:r>
      <w:r>
        <w:rPr>
          <w:rFonts w:asciiTheme="minorEastAsia" w:eastAsiaTheme="minorEastAsia" w:hAnsiTheme="minorEastAsia"/>
          <w:szCs w:val="24"/>
        </w:rPr>
        <w:t>龙岗区坪地</w:t>
      </w:r>
      <w:r>
        <w:rPr>
          <w:rFonts w:asciiTheme="minorEastAsia" w:eastAsiaTheme="minorEastAsia" w:hAnsiTheme="minorEastAsia" w:hint="eastAsia"/>
          <w:szCs w:val="24"/>
        </w:rPr>
        <w:t>街道</w:t>
      </w:r>
      <w:proofErr w:type="gramStart"/>
      <w:r>
        <w:rPr>
          <w:rFonts w:asciiTheme="minorEastAsia" w:eastAsiaTheme="minorEastAsia" w:hAnsiTheme="minorEastAsia"/>
          <w:szCs w:val="24"/>
        </w:rPr>
        <w:t>朗坤</w:t>
      </w:r>
      <w:r>
        <w:rPr>
          <w:rFonts w:asciiTheme="minorEastAsia" w:eastAsiaTheme="minorEastAsia" w:hAnsiTheme="minorEastAsia" w:hint="eastAsia"/>
          <w:szCs w:val="24"/>
        </w:rPr>
        <w:t>科技</w:t>
      </w:r>
      <w:proofErr w:type="gramEnd"/>
      <w:r>
        <w:rPr>
          <w:rFonts w:asciiTheme="minorEastAsia" w:eastAsiaTheme="minorEastAsia" w:hAnsiTheme="minorEastAsia"/>
          <w:szCs w:val="24"/>
        </w:rPr>
        <w:t>园</w:t>
      </w:r>
      <w:r>
        <w:rPr>
          <w:rFonts w:asciiTheme="minorEastAsia" w:eastAsiaTheme="minorEastAsia" w:hAnsiTheme="minorEastAsia" w:hint="eastAsia"/>
          <w:szCs w:val="24"/>
        </w:rPr>
        <w:t>1</w:t>
      </w:r>
      <w:r>
        <w:rPr>
          <w:rFonts w:asciiTheme="minorEastAsia" w:eastAsiaTheme="minorEastAsia" w:hAnsiTheme="minorEastAsia"/>
          <w:szCs w:val="24"/>
        </w:rPr>
        <w:t>0</w:t>
      </w:r>
      <w:r>
        <w:rPr>
          <w:rFonts w:asciiTheme="minorEastAsia" w:eastAsiaTheme="minorEastAsia" w:hAnsiTheme="minorEastAsia" w:hint="eastAsia"/>
          <w:szCs w:val="24"/>
        </w:rPr>
        <w:t>楼</w:t>
      </w:r>
      <w:r>
        <w:rPr>
          <w:rFonts w:asciiTheme="minorEastAsia" w:eastAsiaTheme="minorEastAsia" w:hAnsiTheme="minorEastAsia" w:hint="eastAsia"/>
          <w:szCs w:val="24"/>
        </w:rPr>
        <w:t xml:space="preserve">  </w:t>
      </w:r>
      <w:r>
        <w:rPr>
          <w:rFonts w:asciiTheme="minorEastAsia" w:eastAsiaTheme="minorEastAsia" w:hAnsiTheme="minorEastAsia"/>
          <w:szCs w:val="24"/>
        </w:rPr>
        <w:t xml:space="preserve">       </w:t>
      </w:r>
      <w:r>
        <w:rPr>
          <w:rFonts w:asciiTheme="minorEastAsia" w:eastAsiaTheme="minorEastAsia" w:hAnsiTheme="minorEastAsia" w:hint="eastAsia"/>
          <w:b/>
          <w:bCs/>
          <w:szCs w:val="24"/>
        </w:rPr>
        <w:t>发自：</w:t>
      </w:r>
      <w:r>
        <w:rPr>
          <w:rFonts w:asciiTheme="minorEastAsia" w:eastAsiaTheme="minorEastAsia" w:hAnsiTheme="minorEastAsia" w:hint="eastAsia"/>
          <w:szCs w:val="24"/>
        </w:rPr>
        <w:t>投标商地址</w:t>
      </w:r>
    </w:p>
    <w:p w:rsidR="007F0CC8" w:rsidRDefault="00940DB1">
      <w:pPr>
        <w:spacing w:line="360" w:lineRule="auto"/>
        <w:ind w:firstLineChars="328" w:firstLine="787"/>
        <w:rPr>
          <w:rFonts w:asciiTheme="minorEastAsia" w:eastAsiaTheme="minorEastAsia" w:hAnsiTheme="minorEastAsia"/>
          <w:szCs w:val="24"/>
        </w:rPr>
      </w:pPr>
      <w:r>
        <w:rPr>
          <w:rFonts w:asciiTheme="minorEastAsia" w:eastAsiaTheme="minorEastAsia" w:hAnsiTheme="minorEastAsia" w:hint="eastAsia"/>
          <w:szCs w:val="24"/>
        </w:rPr>
        <w:t>深圳市</w:t>
      </w:r>
      <w:proofErr w:type="gramStart"/>
      <w:r>
        <w:rPr>
          <w:rFonts w:asciiTheme="minorEastAsia" w:eastAsiaTheme="minorEastAsia" w:hAnsiTheme="minorEastAsia" w:hint="eastAsia"/>
          <w:szCs w:val="24"/>
        </w:rPr>
        <w:t>必尚供应</w:t>
      </w:r>
      <w:proofErr w:type="gramEnd"/>
      <w:r>
        <w:rPr>
          <w:rFonts w:asciiTheme="minorEastAsia" w:eastAsiaTheme="minorEastAsia" w:hAnsiTheme="minorEastAsia" w:hint="eastAsia"/>
          <w:szCs w:val="24"/>
        </w:rPr>
        <w:t>链有限公司</w:t>
      </w:r>
      <w:r>
        <w:rPr>
          <w:rFonts w:asciiTheme="minorEastAsia" w:eastAsiaTheme="minorEastAsia" w:hAnsiTheme="minorEastAsia" w:hint="eastAsia"/>
          <w:szCs w:val="24"/>
        </w:rPr>
        <w:t xml:space="preserve">               </w:t>
      </w:r>
      <w:r>
        <w:rPr>
          <w:rFonts w:asciiTheme="minorEastAsia" w:eastAsiaTheme="minorEastAsia" w:hAnsiTheme="minorEastAsia" w:hint="eastAsia"/>
          <w:szCs w:val="24"/>
        </w:rPr>
        <w:t>投标商名称：</w:t>
      </w:r>
      <w:r>
        <w:rPr>
          <w:rFonts w:asciiTheme="minorEastAsia" w:eastAsiaTheme="minorEastAsia" w:hAnsiTheme="minorEastAsia" w:hint="eastAsia"/>
          <w:szCs w:val="24"/>
          <w:u w:val="single"/>
        </w:rPr>
        <w:t xml:space="preserve">               </w:t>
      </w:r>
    </w:p>
    <w:p w:rsidR="007F0CC8" w:rsidRDefault="00940DB1">
      <w:pPr>
        <w:spacing w:line="360" w:lineRule="auto"/>
        <w:ind w:firstLineChars="328" w:firstLine="787"/>
        <w:rPr>
          <w:rFonts w:asciiTheme="minorEastAsia" w:eastAsiaTheme="minorEastAsia" w:hAnsiTheme="minorEastAsia"/>
          <w:szCs w:val="24"/>
          <w:u w:val="single"/>
        </w:rPr>
      </w:pPr>
      <w:r>
        <w:rPr>
          <w:rFonts w:asciiTheme="minorEastAsia" w:eastAsiaTheme="minorEastAsia" w:hAnsiTheme="minorEastAsia" w:hint="eastAsia"/>
          <w:szCs w:val="24"/>
        </w:rPr>
        <w:t>收件人：</w:t>
      </w:r>
      <w:r>
        <w:rPr>
          <w:rFonts w:asciiTheme="minorEastAsia" w:eastAsiaTheme="minorEastAsia" w:hAnsiTheme="minorEastAsia" w:hint="eastAsia"/>
          <w:szCs w:val="24"/>
          <w:u w:val="single"/>
        </w:rPr>
        <w:t xml:space="preserve">                    </w:t>
      </w:r>
      <w:r>
        <w:rPr>
          <w:rFonts w:asciiTheme="minorEastAsia" w:eastAsiaTheme="minorEastAsia" w:hAnsiTheme="minorEastAsia" w:hint="eastAsia"/>
          <w:szCs w:val="24"/>
        </w:rPr>
        <w:t xml:space="preserve">                  </w:t>
      </w:r>
      <w:r>
        <w:rPr>
          <w:rFonts w:asciiTheme="minorEastAsia" w:eastAsiaTheme="minorEastAsia" w:hAnsiTheme="minorEastAsia" w:hint="eastAsia"/>
          <w:szCs w:val="24"/>
        </w:rPr>
        <w:t>发件人：</w:t>
      </w:r>
      <w:r>
        <w:rPr>
          <w:rFonts w:asciiTheme="minorEastAsia" w:eastAsiaTheme="minorEastAsia" w:hAnsiTheme="minorEastAsia" w:hint="eastAsia"/>
          <w:szCs w:val="24"/>
          <w:u w:val="single"/>
        </w:rPr>
        <w:t xml:space="preserve">                   </w:t>
      </w:r>
    </w:p>
    <w:p w:rsidR="007F0CC8" w:rsidRDefault="00940DB1">
      <w:pPr>
        <w:spacing w:line="360" w:lineRule="auto"/>
        <w:ind w:firstLineChars="328" w:firstLine="787"/>
        <w:rPr>
          <w:rFonts w:asciiTheme="minorEastAsia" w:eastAsiaTheme="minorEastAsia" w:hAnsiTheme="minorEastAsia"/>
          <w:szCs w:val="24"/>
        </w:rPr>
      </w:pPr>
      <w:r>
        <w:rPr>
          <w:rFonts w:asciiTheme="minorEastAsia" w:eastAsiaTheme="minorEastAsia" w:hAnsiTheme="minorEastAsia" w:hint="eastAsia"/>
          <w:szCs w:val="24"/>
        </w:rPr>
        <w:t>职务：</w:t>
      </w:r>
      <w:r>
        <w:rPr>
          <w:rFonts w:asciiTheme="minorEastAsia" w:eastAsiaTheme="minorEastAsia" w:hAnsiTheme="minorEastAsia" w:hint="eastAsia"/>
          <w:szCs w:val="24"/>
          <w:u w:val="single"/>
        </w:rPr>
        <w:t xml:space="preserve">                      </w:t>
      </w:r>
      <w:r>
        <w:rPr>
          <w:rFonts w:asciiTheme="minorEastAsia" w:eastAsiaTheme="minorEastAsia" w:hAnsiTheme="minorEastAsia" w:hint="eastAsia"/>
          <w:szCs w:val="24"/>
        </w:rPr>
        <w:t xml:space="preserve">                  </w:t>
      </w:r>
      <w:r>
        <w:rPr>
          <w:rFonts w:asciiTheme="minorEastAsia" w:eastAsiaTheme="minorEastAsia" w:hAnsiTheme="minorEastAsia" w:hint="eastAsia"/>
          <w:szCs w:val="24"/>
        </w:rPr>
        <w:t>职务：</w:t>
      </w:r>
      <w:r>
        <w:rPr>
          <w:rFonts w:asciiTheme="minorEastAsia" w:eastAsiaTheme="minorEastAsia" w:hAnsiTheme="minorEastAsia" w:hint="eastAsia"/>
          <w:szCs w:val="24"/>
          <w:u w:val="single"/>
        </w:rPr>
        <w:t xml:space="preserve">                     </w:t>
      </w:r>
    </w:p>
    <w:p w:rsidR="007F0CC8" w:rsidRDefault="00940DB1">
      <w:pPr>
        <w:spacing w:line="360" w:lineRule="auto"/>
        <w:ind w:firstLineChars="328" w:firstLine="787"/>
        <w:rPr>
          <w:rFonts w:asciiTheme="minorEastAsia" w:eastAsiaTheme="minorEastAsia" w:hAnsiTheme="minorEastAsia"/>
          <w:szCs w:val="24"/>
          <w:u w:val="single"/>
        </w:rPr>
      </w:pPr>
      <w:r>
        <w:rPr>
          <w:rFonts w:asciiTheme="minorEastAsia" w:eastAsiaTheme="minorEastAsia" w:hAnsiTheme="minorEastAsia" w:hint="eastAsia"/>
          <w:szCs w:val="24"/>
        </w:rPr>
        <w:t>电话：</w:t>
      </w:r>
      <w:r>
        <w:rPr>
          <w:rFonts w:asciiTheme="minorEastAsia" w:eastAsiaTheme="minorEastAsia" w:hAnsiTheme="minorEastAsia" w:hint="eastAsia"/>
          <w:szCs w:val="24"/>
          <w:u w:val="single"/>
        </w:rPr>
        <w:t xml:space="preserve">                      </w:t>
      </w:r>
      <w:r>
        <w:rPr>
          <w:rFonts w:asciiTheme="minorEastAsia" w:eastAsiaTheme="minorEastAsia" w:hAnsiTheme="minorEastAsia" w:hint="eastAsia"/>
          <w:szCs w:val="24"/>
        </w:rPr>
        <w:t xml:space="preserve">                  </w:t>
      </w:r>
      <w:r>
        <w:rPr>
          <w:rFonts w:asciiTheme="minorEastAsia" w:eastAsiaTheme="minorEastAsia" w:hAnsiTheme="minorEastAsia" w:hint="eastAsia"/>
          <w:szCs w:val="24"/>
        </w:rPr>
        <w:t>电话：</w:t>
      </w:r>
      <w:r>
        <w:rPr>
          <w:rFonts w:asciiTheme="minorEastAsia" w:eastAsiaTheme="minorEastAsia" w:hAnsiTheme="minorEastAsia" w:hint="eastAsia"/>
          <w:szCs w:val="24"/>
          <w:u w:val="single"/>
        </w:rPr>
        <w:t xml:space="preserve">        </w:t>
      </w:r>
      <w:r>
        <w:rPr>
          <w:rFonts w:asciiTheme="minorEastAsia" w:eastAsiaTheme="minorEastAsia" w:hAnsiTheme="minorEastAsia" w:hint="eastAsia"/>
          <w:szCs w:val="24"/>
          <w:u w:val="single"/>
        </w:rPr>
        <w:t xml:space="preserve">             </w:t>
      </w:r>
    </w:p>
    <w:p w:rsidR="007F0CC8" w:rsidRDefault="00940DB1">
      <w:pPr>
        <w:spacing w:line="360" w:lineRule="auto"/>
        <w:ind w:firstLineChars="328" w:firstLine="787"/>
        <w:rPr>
          <w:rFonts w:asciiTheme="minorEastAsia" w:eastAsiaTheme="minorEastAsia" w:hAnsiTheme="minorEastAsia"/>
          <w:szCs w:val="24"/>
        </w:rPr>
      </w:pPr>
      <w:r>
        <w:rPr>
          <w:rFonts w:asciiTheme="minorEastAsia" w:eastAsiaTheme="minorEastAsia" w:hAnsiTheme="minorEastAsia" w:hint="eastAsia"/>
          <w:szCs w:val="24"/>
        </w:rPr>
        <w:t>传真：</w:t>
      </w:r>
      <w:r>
        <w:rPr>
          <w:rFonts w:asciiTheme="minorEastAsia" w:eastAsiaTheme="minorEastAsia" w:hAnsiTheme="minorEastAsia" w:hint="eastAsia"/>
          <w:szCs w:val="24"/>
          <w:u w:val="single"/>
        </w:rPr>
        <w:t xml:space="preserve">                      </w:t>
      </w:r>
      <w:r>
        <w:rPr>
          <w:rFonts w:asciiTheme="minorEastAsia" w:eastAsiaTheme="minorEastAsia" w:hAnsiTheme="minorEastAsia" w:hint="eastAsia"/>
          <w:szCs w:val="24"/>
        </w:rPr>
        <w:t xml:space="preserve">                  </w:t>
      </w:r>
      <w:r>
        <w:rPr>
          <w:rFonts w:asciiTheme="minorEastAsia" w:eastAsiaTheme="minorEastAsia" w:hAnsiTheme="minorEastAsia" w:hint="eastAsia"/>
          <w:szCs w:val="24"/>
        </w:rPr>
        <w:t>传真：</w:t>
      </w:r>
      <w:r>
        <w:rPr>
          <w:rFonts w:asciiTheme="minorEastAsia" w:eastAsiaTheme="minorEastAsia" w:hAnsiTheme="minorEastAsia" w:hint="eastAsia"/>
          <w:szCs w:val="24"/>
          <w:u w:val="single"/>
        </w:rPr>
        <w:t xml:space="preserve">                     </w:t>
      </w:r>
    </w:p>
    <w:p w:rsidR="007F0CC8" w:rsidRDefault="007F0CC8">
      <w:pPr>
        <w:spacing w:line="360" w:lineRule="auto"/>
        <w:ind w:firstLineChars="200" w:firstLine="482"/>
        <w:jc w:val="center"/>
        <w:rPr>
          <w:rFonts w:asciiTheme="minorEastAsia" w:eastAsiaTheme="minorEastAsia" w:hAnsiTheme="minorEastAsia"/>
          <w:b/>
          <w:szCs w:val="24"/>
        </w:rPr>
      </w:pPr>
    </w:p>
    <w:p w:rsidR="007F0CC8" w:rsidRDefault="00940DB1">
      <w:pPr>
        <w:spacing w:line="360" w:lineRule="auto"/>
        <w:ind w:firstLineChars="200" w:firstLine="482"/>
        <w:jc w:val="center"/>
        <w:rPr>
          <w:rFonts w:asciiTheme="minorEastAsia" w:eastAsiaTheme="minorEastAsia" w:hAnsiTheme="minorEastAsia"/>
          <w:b/>
          <w:szCs w:val="24"/>
        </w:rPr>
      </w:pPr>
      <w:r>
        <w:rPr>
          <w:rFonts w:asciiTheme="minorEastAsia" w:eastAsiaTheme="minorEastAsia" w:hAnsiTheme="minorEastAsia" w:hint="eastAsia"/>
          <w:b/>
          <w:szCs w:val="24"/>
        </w:rPr>
        <w:t>投标意向确认书</w:t>
      </w:r>
    </w:p>
    <w:p w:rsidR="007F0CC8" w:rsidRDefault="007F0CC8">
      <w:pPr>
        <w:spacing w:line="360" w:lineRule="auto"/>
        <w:rPr>
          <w:rFonts w:asciiTheme="minorEastAsia" w:eastAsiaTheme="minorEastAsia" w:hAnsiTheme="minorEastAsia"/>
          <w:b/>
          <w:bCs/>
          <w:szCs w:val="24"/>
        </w:rPr>
      </w:pPr>
    </w:p>
    <w:p w:rsidR="007F0CC8" w:rsidRDefault="007F0CC8">
      <w:pPr>
        <w:spacing w:line="360" w:lineRule="auto"/>
        <w:rPr>
          <w:rFonts w:asciiTheme="minorEastAsia" w:eastAsiaTheme="minorEastAsia" w:hAnsiTheme="minorEastAsia"/>
          <w:szCs w:val="24"/>
        </w:rPr>
      </w:pPr>
    </w:p>
    <w:p w:rsidR="007F0CC8" w:rsidRDefault="00940DB1">
      <w:pPr>
        <w:jc w:val="left"/>
        <w:rPr>
          <w:rFonts w:asciiTheme="minorEastAsia" w:eastAsiaTheme="minorEastAsia" w:hAnsiTheme="minorEastAsia"/>
          <w:b/>
          <w:szCs w:val="24"/>
        </w:rPr>
      </w:pPr>
      <w:r>
        <w:rPr>
          <w:rFonts w:asciiTheme="minorEastAsia" w:eastAsiaTheme="minorEastAsia" w:hAnsiTheme="minorEastAsia" w:hint="eastAsia"/>
          <w:szCs w:val="24"/>
        </w:rPr>
        <w:t>兹声明我方收到了</w:t>
      </w:r>
      <w:r>
        <w:rPr>
          <w:rFonts w:asciiTheme="minorEastAsia" w:eastAsiaTheme="minorEastAsia" w:hAnsiTheme="minorEastAsia" w:hint="eastAsia"/>
          <w:b/>
          <w:bCs/>
          <w:szCs w:val="24"/>
          <w:u w:val="single"/>
        </w:rPr>
        <w:t>房山区生物质资源再生中心项目车间检修起重机</w:t>
      </w:r>
      <w:r>
        <w:rPr>
          <w:rFonts w:asciiTheme="minorEastAsia" w:eastAsiaTheme="minorEastAsia" w:hAnsiTheme="minorEastAsia" w:hint="eastAsia"/>
          <w:szCs w:val="24"/>
        </w:rPr>
        <w:t>的完整招标文件</w:t>
      </w:r>
      <w:r>
        <w:rPr>
          <w:rFonts w:asciiTheme="minorEastAsia" w:eastAsiaTheme="minorEastAsia" w:hAnsiTheme="minorEastAsia"/>
          <w:szCs w:val="24"/>
        </w:rPr>
        <w:t>(</w:t>
      </w:r>
      <w:r>
        <w:rPr>
          <w:rFonts w:asciiTheme="minorEastAsia" w:eastAsiaTheme="minorEastAsia" w:hAnsiTheme="minorEastAsia" w:hint="eastAsia"/>
          <w:szCs w:val="24"/>
        </w:rPr>
        <w:t>招标编号：</w:t>
      </w:r>
      <w:r>
        <w:rPr>
          <w:rFonts w:asciiTheme="minorEastAsia" w:eastAsiaTheme="minorEastAsia" w:hAnsiTheme="minorEastAsia" w:hint="eastAsia"/>
          <w:b/>
          <w:szCs w:val="24"/>
        </w:rPr>
        <w:t>ITB-LK-FSSWZ-CG-ZB-002)</w:t>
      </w:r>
      <w:r>
        <w:rPr>
          <w:rFonts w:asciiTheme="minorEastAsia" w:eastAsiaTheme="minorEastAsia" w:hAnsiTheme="minorEastAsia" w:hint="eastAsia"/>
          <w:szCs w:val="24"/>
        </w:rPr>
        <w:t>。</w:t>
      </w:r>
    </w:p>
    <w:p w:rsidR="007F0CC8" w:rsidRDefault="00940DB1">
      <w:pPr>
        <w:spacing w:line="360" w:lineRule="auto"/>
        <w:ind w:firstLine="480"/>
        <w:rPr>
          <w:rFonts w:asciiTheme="minorEastAsia" w:eastAsiaTheme="minorEastAsia" w:hAnsiTheme="minorEastAsia"/>
          <w:szCs w:val="24"/>
        </w:rPr>
      </w:pPr>
      <w:r>
        <w:rPr>
          <w:rFonts w:asciiTheme="minorEastAsia" w:eastAsiaTheme="minorEastAsia" w:hAnsiTheme="minorEastAsia" w:hint="eastAsia"/>
          <w:szCs w:val="24"/>
        </w:rPr>
        <w:t>我方在此确认，将（选择</w:t>
      </w:r>
      <w:r>
        <w:rPr>
          <w:rFonts w:asciiTheme="minorEastAsia" w:eastAsiaTheme="minorEastAsia" w:hAnsiTheme="minorEastAsia" w:hint="eastAsia"/>
          <w:szCs w:val="24"/>
        </w:rPr>
        <w:t>1</w:t>
      </w:r>
      <w:r>
        <w:rPr>
          <w:rFonts w:asciiTheme="minorEastAsia" w:eastAsiaTheme="minorEastAsia" w:hAnsiTheme="minorEastAsia" w:hint="eastAsia"/>
          <w:szCs w:val="24"/>
        </w:rPr>
        <w:t>或</w:t>
      </w:r>
      <w:r>
        <w:rPr>
          <w:rFonts w:asciiTheme="minorEastAsia" w:eastAsiaTheme="minorEastAsia" w:hAnsiTheme="minorEastAsia" w:hint="eastAsia"/>
          <w:szCs w:val="24"/>
        </w:rPr>
        <w:t>2</w:t>
      </w:r>
      <w:r>
        <w:rPr>
          <w:rFonts w:asciiTheme="minorEastAsia" w:eastAsiaTheme="minorEastAsia" w:hAnsiTheme="minorEastAsia" w:hint="eastAsia"/>
          <w:szCs w:val="24"/>
        </w:rPr>
        <w:t>）：</w:t>
      </w:r>
    </w:p>
    <w:p w:rsidR="007F0CC8" w:rsidRDefault="00940DB1">
      <w:pPr>
        <w:spacing w:line="360" w:lineRule="auto"/>
        <w:ind w:leftChars="400" w:left="960"/>
        <w:rPr>
          <w:rFonts w:asciiTheme="minorEastAsia" w:eastAsiaTheme="minorEastAsia" w:hAnsiTheme="minorEastAsia"/>
          <w:szCs w:val="24"/>
        </w:rPr>
      </w:pPr>
      <w:r>
        <w:rPr>
          <w:rFonts w:asciiTheme="minorEastAsia" w:eastAsiaTheme="minorEastAsia" w:hAnsiTheme="minorEastAsia"/>
          <w:szCs w:val="24"/>
        </w:rPr>
        <w:pict>
          <v:rect id="_x0000_s1032" style="position:absolute;left:0;text-align:left;margin-left:27.15pt;margin-top:.1pt;width:12.55pt;height:13.35pt;z-index:251660288;mso-width-relative:page;mso-height-relative:page"/>
        </w:pict>
      </w:r>
      <w:r>
        <w:rPr>
          <w:rFonts w:asciiTheme="minorEastAsia" w:eastAsiaTheme="minorEastAsia" w:hAnsiTheme="minorEastAsia" w:hint="eastAsia"/>
          <w:szCs w:val="24"/>
        </w:rPr>
        <w:t>1</w:t>
      </w:r>
      <w:r>
        <w:rPr>
          <w:rFonts w:asciiTheme="minorEastAsia" w:eastAsiaTheme="minorEastAsia" w:hAnsiTheme="minorEastAsia" w:hint="eastAsia"/>
          <w:szCs w:val="24"/>
        </w:rPr>
        <w:t>不参与本次招标，因为</w:t>
      </w:r>
      <w:r>
        <w:rPr>
          <w:rFonts w:asciiTheme="minorEastAsia" w:eastAsiaTheme="minorEastAsia" w:hAnsiTheme="minorEastAsia" w:hint="eastAsia"/>
          <w:szCs w:val="24"/>
        </w:rPr>
        <w:t>_________________________________</w:t>
      </w:r>
      <w:r>
        <w:rPr>
          <w:rFonts w:asciiTheme="minorEastAsia" w:eastAsiaTheme="minorEastAsia" w:hAnsiTheme="minorEastAsia" w:hint="eastAsia"/>
          <w:szCs w:val="24"/>
        </w:rPr>
        <w:t>。</w:t>
      </w:r>
    </w:p>
    <w:p w:rsidR="007F0CC8" w:rsidRDefault="00940DB1">
      <w:pPr>
        <w:spacing w:line="360" w:lineRule="auto"/>
        <w:ind w:leftChars="400" w:left="960"/>
        <w:rPr>
          <w:rFonts w:asciiTheme="minorEastAsia" w:eastAsiaTheme="minorEastAsia" w:hAnsiTheme="minorEastAsia"/>
          <w:szCs w:val="24"/>
        </w:rPr>
      </w:pPr>
      <w:r>
        <w:rPr>
          <w:rFonts w:asciiTheme="minorEastAsia" w:eastAsiaTheme="minorEastAsia" w:hAnsiTheme="minorEastAsia"/>
          <w:szCs w:val="24"/>
        </w:rPr>
        <w:pict>
          <v:rect id="_x0000_s1033" style="position:absolute;left:0;text-align:left;margin-left:27pt;margin-top:.15pt;width:12.3pt;height:13.35pt;z-index:251661312;mso-width-relative:page;mso-height-relative:page"/>
        </w:pict>
      </w:r>
      <w:r>
        <w:rPr>
          <w:rFonts w:asciiTheme="minorEastAsia" w:eastAsiaTheme="minorEastAsia" w:hAnsiTheme="minorEastAsia" w:hint="eastAsia"/>
          <w:szCs w:val="24"/>
        </w:rPr>
        <w:t>2</w:t>
      </w:r>
      <w:r>
        <w:rPr>
          <w:rFonts w:asciiTheme="minorEastAsia" w:eastAsiaTheme="minorEastAsia" w:hAnsiTheme="minorEastAsia" w:hint="eastAsia"/>
          <w:szCs w:val="24"/>
        </w:rPr>
        <w:t>按招标文件的要求编制投标文件，并按规定的日期和时间提交我们的投标文件。</w:t>
      </w:r>
    </w:p>
    <w:p w:rsidR="007F0CC8" w:rsidRDefault="00940DB1">
      <w:pPr>
        <w:pStyle w:val="af8"/>
        <w:spacing w:line="360" w:lineRule="auto"/>
        <w:ind w:firstLine="480"/>
        <w:jc w:val="both"/>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注：确认办法是在以上数字前的方框内划</w:t>
      </w:r>
      <w:r>
        <w:rPr>
          <w:rFonts w:asciiTheme="minorEastAsia" w:eastAsiaTheme="minorEastAsia" w:hAnsiTheme="minorEastAsia" w:hint="eastAsia"/>
          <w:sz w:val="24"/>
          <w:szCs w:val="24"/>
        </w:rPr>
        <w:sym w:font="Symbol" w:char="F0D6"/>
      </w:r>
      <w:r>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w:t>
      </w:r>
    </w:p>
    <w:p w:rsidR="007F0CC8" w:rsidRDefault="007F0CC8">
      <w:pPr>
        <w:spacing w:line="360" w:lineRule="auto"/>
        <w:ind w:firstLine="480"/>
        <w:rPr>
          <w:rFonts w:asciiTheme="minorEastAsia" w:eastAsiaTheme="minorEastAsia" w:hAnsiTheme="minorEastAsia"/>
          <w:szCs w:val="24"/>
        </w:rPr>
      </w:pPr>
    </w:p>
    <w:p w:rsidR="007F0CC8" w:rsidRDefault="007F0CC8">
      <w:pPr>
        <w:spacing w:line="360" w:lineRule="auto"/>
        <w:ind w:firstLine="480"/>
        <w:rPr>
          <w:rFonts w:asciiTheme="minorEastAsia" w:eastAsiaTheme="minorEastAsia" w:hAnsiTheme="minorEastAsia"/>
          <w:szCs w:val="24"/>
        </w:rPr>
      </w:pPr>
    </w:p>
    <w:p w:rsidR="007F0CC8" w:rsidRDefault="007F0CC8">
      <w:pPr>
        <w:spacing w:line="360" w:lineRule="auto"/>
        <w:ind w:leftChars="2610" w:left="6264" w:firstLineChars="300" w:firstLine="720"/>
        <w:rPr>
          <w:rFonts w:asciiTheme="minorEastAsia" w:eastAsiaTheme="minorEastAsia" w:hAnsiTheme="minorEastAsia"/>
          <w:szCs w:val="24"/>
        </w:rPr>
      </w:pPr>
    </w:p>
    <w:p w:rsidR="007F0CC8" w:rsidRDefault="007F0CC8">
      <w:pPr>
        <w:spacing w:line="360" w:lineRule="auto"/>
        <w:ind w:leftChars="2610" w:left="6264" w:firstLineChars="300" w:firstLine="720"/>
        <w:rPr>
          <w:rFonts w:asciiTheme="minorEastAsia" w:eastAsiaTheme="minorEastAsia" w:hAnsiTheme="minorEastAsia"/>
          <w:szCs w:val="24"/>
        </w:rPr>
      </w:pPr>
    </w:p>
    <w:p w:rsidR="007F0CC8" w:rsidRDefault="00940DB1">
      <w:pPr>
        <w:spacing w:line="360" w:lineRule="auto"/>
        <w:ind w:leftChars="2610" w:left="6264" w:firstLineChars="300" w:firstLine="720"/>
        <w:rPr>
          <w:rFonts w:asciiTheme="minorEastAsia" w:eastAsiaTheme="minorEastAsia" w:hAnsiTheme="minorEastAsia"/>
          <w:szCs w:val="24"/>
        </w:rPr>
      </w:pPr>
      <w:r>
        <w:rPr>
          <w:rFonts w:asciiTheme="minorEastAsia" w:eastAsiaTheme="minorEastAsia" w:hAnsiTheme="minorEastAsia" w:hint="eastAsia"/>
          <w:szCs w:val="24"/>
        </w:rPr>
        <w:t>签章：</w:t>
      </w:r>
      <w:r>
        <w:rPr>
          <w:rFonts w:asciiTheme="minorEastAsia" w:eastAsiaTheme="minorEastAsia" w:hAnsiTheme="minorEastAsia" w:hint="eastAsia"/>
          <w:szCs w:val="24"/>
          <w:u w:val="single"/>
        </w:rPr>
        <w:t xml:space="preserve">               </w:t>
      </w:r>
    </w:p>
    <w:p w:rsidR="007F0CC8" w:rsidRDefault="007F0CC8">
      <w:pPr>
        <w:spacing w:line="360" w:lineRule="auto"/>
        <w:ind w:leftChars="2610" w:left="6264" w:firstLineChars="300" w:firstLine="720"/>
        <w:rPr>
          <w:rFonts w:asciiTheme="minorEastAsia" w:eastAsiaTheme="minorEastAsia" w:hAnsiTheme="minorEastAsia"/>
          <w:szCs w:val="24"/>
        </w:rPr>
      </w:pPr>
    </w:p>
    <w:p w:rsidR="007F0CC8" w:rsidRDefault="00940DB1">
      <w:pPr>
        <w:spacing w:line="360" w:lineRule="auto"/>
        <w:ind w:leftChars="2610" w:left="6264" w:firstLineChars="300" w:firstLine="720"/>
        <w:rPr>
          <w:rFonts w:asciiTheme="minorEastAsia" w:eastAsiaTheme="minorEastAsia" w:hAnsiTheme="minorEastAsia"/>
          <w:szCs w:val="24"/>
        </w:rPr>
      </w:pPr>
      <w:r>
        <w:rPr>
          <w:rFonts w:asciiTheme="minorEastAsia" w:eastAsiaTheme="minorEastAsia" w:hAnsiTheme="minorEastAsia" w:hint="eastAsia"/>
          <w:szCs w:val="24"/>
        </w:rPr>
        <w:t>日期：</w:t>
      </w:r>
      <w:r>
        <w:rPr>
          <w:rFonts w:asciiTheme="minorEastAsia" w:eastAsiaTheme="minorEastAsia" w:hAnsiTheme="minorEastAsia" w:hint="eastAsia"/>
          <w:szCs w:val="24"/>
          <w:u w:val="single"/>
        </w:rPr>
        <w:t xml:space="preserve">               </w:t>
      </w:r>
    </w:p>
    <w:p w:rsidR="007F0CC8" w:rsidRDefault="00940DB1">
      <w:pPr>
        <w:pStyle w:val="2"/>
        <w:spacing w:line="360" w:lineRule="auto"/>
        <w:jc w:val="left"/>
        <w:rPr>
          <w:rFonts w:asciiTheme="minorEastAsia" w:eastAsiaTheme="minorEastAsia" w:hAnsiTheme="minorEastAsia"/>
          <w:sz w:val="24"/>
          <w:szCs w:val="24"/>
        </w:rPr>
      </w:pPr>
      <w:r>
        <w:rPr>
          <w:rFonts w:asciiTheme="minorEastAsia" w:eastAsiaTheme="minorEastAsia" w:hAnsiTheme="minorEastAsia"/>
          <w:sz w:val="24"/>
          <w:szCs w:val="24"/>
        </w:rPr>
        <w:br w:type="page"/>
      </w:r>
      <w:bookmarkStart w:id="47" w:name="_Toc174978534"/>
      <w:bookmarkStart w:id="48" w:name="_Toc176085607"/>
      <w:bookmarkStart w:id="49" w:name="_Toc8199"/>
      <w:bookmarkStart w:id="50" w:name="_Toc174340230"/>
      <w:bookmarkStart w:id="51" w:name="_Toc146014481"/>
      <w:bookmarkStart w:id="52" w:name="_Toc15144"/>
      <w:r>
        <w:rPr>
          <w:rFonts w:asciiTheme="minorEastAsia" w:eastAsiaTheme="minorEastAsia" w:hAnsiTheme="minorEastAsia" w:hint="eastAsia"/>
          <w:sz w:val="24"/>
          <w:szCs w:val="24"/>
        </w:rPr>
        <w:lastRenderedPageBreak/>
        <w:t>附件</w:t>
      </w:r>
      <w:r>
        <w:rPr>
          <w:rFonts w:asciiTheme="minorEastAsia" w:eastAsiaTheme="minorEastAsia" w:hAnsiTheme="minorEastAsia" w:hint="eastAsia"/>
          <w:sz w:val="24"/>
          <w:szCs w:val="24"/>
        </w:rPr>
        <w:t xml:space="preserve"> 1-2</w:t>
      </w:r>
      <w:r>
        <w:rPr>
          <w:rFonts w:asciiTheme="minorEastAsia" w:eastAsiaTheme="minorEastAsia" w:hAnsiTheme="minorEastAsia" w:hint="eastAsia"/>
          <w:sz w:val="24"/>
          <w:szCs w:val="24"/>
        </w:rPr>
        <w:t>：投标联系人确认书格式</w:t>
      </w:r>
      <w:bookmarkEnd w:id="47"/>
      <w:bookmarkEnd w:id="48"/>
      <w:bookmarkEnd w:id="49"/>
      <w:bookmarkEnd w:id="50"/>
      <w:bookmarkEnd w:id="51"/>
      <w:bookmarkEnd w:id="52"/>
    </w:p>
    <w:p w:rsidR="007F0CC8" w:rsidRDefault="00940DB1">
      <w:pPr>
        <w:spacing w:line="360" w:lineRule="auto"/>
        <w:rPr>
          <w:rFonts w:asciiTheme="minorEastAsia" w:eastAsiaTheme="minorEastAsia" w:hAnsiTheme="minorEastAsia"/>
          <w:szCs w:val="24"/>
        </w:rPr>
      </w:pPr>
      <w:r>
        <w:rPr>
          <w:rFonts w:asciiTheme="minorEastAsia" w:eastAsiaTheme="minorEastAsia" w:hAnsiTheme="minorEastAsia" w:hint="eastAsia"/>
          <w:b/>
          <w:bCs/>
          <w:szCs w:val="24"/>
        </w:rPr>
        <w:t>发至：</w:t>
      </w:r>
      <w:r>
        <w:rPr>
          <w:rFonts w:asciiTheme="minorEastAsia" w:eastAsiaTheme="minorEastAsia" w:hAnsiTheme="minorEastAsia" w:hint="eastAsia"/>
          <w:szCs w:val="24"/>
        </w:rPr>
        <w:t>深</w:t>
      </w:r>
      <w:r>
        <w:rPr>
          <w:rFonts w:asciiTheme="minorEastAsia" w:eastAsiaTheme="minorEastAsia" w:hAnsiTheme="minorEastAsia"/>
          <w:szCs w:val="24"/>
        </w:rPr>
        <w:t>圳</w:t>
      </w:r>
      <w:r>
        <w:rPr>
          <w:rFonts w:asciiTheme="minorEastAsia" w:eastAsiaTheme="minorEastAsia" w:hAnsiTheme="minorEastAsia" w:hint="eastAsia"/>
          <w:szCs w:val="24"/>
        </w:rPr>
        <w:t>市</w:t>
      </w:r>
      <w:r>
        <w:rPr>
          <w:rFonts w:asciiTheme="minorEastAsia" w:eastAsiaTheme="minorEastAsia" w:hAnsiTheme="minorEastAsia"/>
          <w:szCs w:val="24"/>
        </w:rPr>
        <w:t>龙岗区坪地</w:t>
      </w:r>
      <w:r>
        <w:rPr>
          <w:rFonts w:asciiTheme="minorEastAsia" w:eastAsiaTheme="minorEastAsia" w:hAnsiTheme="minorEastAsia" w:hint="eastAsia"/>
          <w:szCs w:val="24"/>
        </w:rPr>
        <w:t>街道</w:t>
      </w:r>
      <w:proofErr w:type="gramStart"/>
      <w:r>
        <w:rPr>
          <w:rFonts w:asciiTheme="minorEastAsia" w:eastAsiaTheme="minorEastAsia" w:hAnsiTheme="minorEastAsia"/>
          <w:szCs w:val="24"/>
        </w:rPr>
        <w:t>朗坤</w:t>
      </w:r>
      <w:r>
        <w:rPr>
          <w:rFonts w:asciiTheme="minorEastAsia" w:eastAsiaTheme="minorEastAsia" w:hAnsiTheme="minorEastAsia" w:hint="eastAsia"/>
          <w:szCs w:val="24"/>
        </w:rPr>
        <w:t>科技</w:t>
      </w:r>
      <w:proofErr w:type="gramEnd"/>
      <w:r>
        <w:rPr>
          <w:rFonts w:asciiTheme="minorEastAsia" w:eastAsiaTheme="minorEastAsia" w:hAnsiTheme="minorEastAsia"/>
          <w:szCs w:val="24"/>
        </w:rPr>
        <w:t>园</w:t>
      </w:r>
      <w:r>
        <w:rPr>
          <w:rFonts w:asciiTheme="minorEastAsia" w:eastAsiaTheme="minorEastAsia" w:hAnsiTheme="minorEastAsia" w:hint="eastAsia"/>
          <w:szCs w:val="24"/>
        </w:rPr>
        <w:t>1</w:t>
      </w:r>
      <w:r>
        <w:rPr>
          <w:rFonts w:asciiTheme="minorEastAsia" w:eastAsiaTheme="minorEastAsia" w:hAnsiTheme="minorEastAsia"/>
          <w:szCs w:val="24"/>
        </w:rPr>
        <w:t>0</w:t>
      </w:r>
      <w:r>
        <w:rPr>
          <w:rFonts w:asciiTheme="minorEastAsia" w:eastAsiaTheme="minorEastAsia" w:hAnsiTheme="minorEastAsia" w:hint="eastAsia"/>
          <w:szCs w:val="24"/>
        </w:rPr>
        <w:t>楼</w:t>
      </w:r>
      <w:r>
        <w:rPr>
          <w:rFonts w:asciiTheme="minorEastAsia" w:eastAsiaTheme="minorEastAsia" w:hAnsiTheme="minorEastAsia" w:hint="eastAsia"/>
          <w:szCs w:val="24"/>
        </w:rPr>
        <w:t xml:space="preserve">  </w:t>
      </w:r>
      <w:r>
        <w:rPr>
          <w:rFonts w:asciiTheme="minorEastAsia" w:eastAsiaTheme="minorEastAsia" w:hAnsiTheme="minorEastAsia"/>
          <w:szCs w:val="24"/>
        </w:rPr>
        <w:t xml:space="preserve">       </w:t>
      </w:r>
      <w:r>
        <w:rPr>
          <w:rFonts w:asciiTheme="minorEastAsia" w:eastAsiaTheme="minorEastAsia" w:hAnsiTheme="minorEastAsia" w:hint="eastAsia"/>
          <w:b/>
          <w:bCs/>
          <w:szCs w:val="24"/>
        </w:rPr>
        <w:t>发自：</w:t>
      </w:r>
      <w:r>
        <w:rPr>
          <w:rFonts w:asciiTheme="minorEastAsia" w:eastAsiaTheme="minorEastAsia" w:hAnsiTheme="minorEastAsia" w:hint="eastAsia"/>
          <w:szCs w:val="24"/>
        </w:rPr>
        <w:t>投标商地址</w:t>
      </w:r>
    </w:p>
    <w:p w:rsidR="007F0CC8" w:rsidRDefault="00940DB1">
      <w:pPr>
        <w:spacing w:line="360" w:lineRule="auto"/>
        <w:ind w:firstLineChars="328" w:firstLine="787"/>
        <w:rPr>
          <w:rFonts w:asciiTheme="minorEastAsia" w:eastAsiaTheme="minorEastAsia" w:hAnsiTheme="minorEastAsia"/>
          <w:szCs w:val="24"/>
        </w:rPr>
      </w:pPr>
      <w:r>
        <w:rPr>
          <w:rFonts w:asciiTheme="minorEastAsia" w:eastAsiaTheme="minorEastAsia" w:hAnsiTheme="minorEastAsia" w:hint="eastAsia"/>
          <w:szCs w:val="24"/>
        </w:rPr>
        <w:t>深圳市</w:t>
      </w:r>
      <w:proofErr w:type="gramStart"/>
      <w:r>
        <w:rPr>
          <w:rFonts w:asciiTheme="minorEastAsia" w:eastAsiaTheme="minorEastAsia" w:hAnsiTheme="minorEastAsia" w:hint="eastAsia"/>
          <w:szCs w:val="24"/>
        </w:rPr>
        <w:t>必尚供应</w:t>
      </w:r>
      <w:proofErr w:type="gramEnd"/>
      <w:r>
        <w:rPr>
          <w:rFonts w:asciiTheme="minorEastAsia" w:eastAsiaTheme="minorEastAsia" w:hAnsiTheme="minorEastAsia" w:hint="eastAsia"/>
          <w:szCs w:val="24"/>
        </w:rPr>
        <w:t>链有限公司</w:t>
      </w:r>
      <w:r>
        <w:rPr>
          <w:rFonts w:asciiTheme="minorEastAsia" w:eastAsiaTheme="minorEastAsia" w:hAnsiTheme="minorEastAsia" w:hint="eastAsia"/>
          <w:szCs w:val="24"/>
        </w:rPr>
        <w:t xml:space="preserve">               </w:t>
      </w:r>
      <w:r>
        <w:rPr>
          <w:rFonts w:asciiTheme="minorEastAsia" w:eastAsiaTheme="minorEastAsia" w:hAnsiTheme="minorEastAsia" w:hint="eastAsia"/>
          <w:szCs w:val="24"/>
        </w:rPr>
        <w:t>投标商名称：</w:t>
      </w:r>
      <w:r>
        <w:rPr>
          <w:rFonts w:asciiTheme="minorEastAsia" w:eastAsiaTheme="minorEastAsia" w:hAnsiTheme="minorEastAsia" w:hint="eastAsia"/>
          <w:szCs w:val="24"/>
          <w:u w:val="single"/>
        </w:rPr>
        <w:t xml:space="preserve">               </w:t>
      </w:r>
    </w:p>
    <w:p w:rsidR="007F0CC8" w:rsidRDefault="00940DB1">
      <w:pPr>
        <w:spacing w:line="360" w:lineRule="auto"/>
        <w:ind w:firstLineChars="328" w:firstLine="787"/>
        <w:rPr>
          <w:rFonts w:asciiTheme="minorEastAsia" w:eastAsiaTheme="minorEastAsia" w:hAnsiTheme="minorEastAsia"/>
          <w:szCs w:val="24"/>
          <w:u w:val="single"/>
        </w:rPr>
      </w:pPr>
      <w:r>
        <w:rPr>
          <w:rFonts w:asciiTheme="minorEastAsia" w:eastAsiaTheme="minorEastAsia" w:hAnsiTheme="minorEastAsia" w:hint="eastAsia"/>
          <w:szCs w:val="24"/>
        </w:rPr>
        <w:t>收件人：</w:t>
      </w:r>
      <w:r>
        <w:rPr>
          <w:rFonts w:asciiTheme="minorEastAsia" w:eastAsiaTheme="minorEastAsia" w:hAnsiTheme="minorEastAsia" w:hint="eastAsia"/>
          <w:szCs w:val="24"/>
          <w:u w:val="single"/>
        </w:rPr>
        <w:t xml:space="preserve">                    </w:t>
      </w:r>
      <w:r>
        <w:rPr>
          <w:rFonts w:asciiTheme="minorEastAsia" w:eastAsiaTheme="minorEastAsia" w:hAnsiTheme="minorEastAsia" w:hint="eastAsia"/>
          <w:szCs w:val="24"/>
        </w:rPr>
        <w:t xml:space="preserve">                  </w:t>
      </w:r>
      <w:r>
        <w:rPr>
          <w:rFonts w:asciiTheme="minorEastAsia" w:eastAsiaTheme="minorEastAsia" w:hAnsiTheme="minorEastAsia" w:hint="eastAsia"/>
          <w:szCs w:val="24"/>
        </w:rPr>
        <w:t>发件人：</w:t>
      </w:r>
      <w:r>
        <w:rPr>
          <w:rFonts w:asciiTheme="minorEastAsia" w:eastAsiaTheme="minorEastAsia" w:hAnsiTheme="minorEastAsia" w:hint="eastAsia"/>
          <w:szCs w:val="24"/>
          <w:u w:val="single"/>
        </w:rPr>
        <w:t xml:space="preserve">                   </w:t>
      </w:r>
    </w:p>
    <w:p w:rsidR="007F0CC8" w:rsidRDefault="00940DB1">
      <w:pPr>
        <w:spacing w:line="360" w:lineRule="auto"/>
        <w:ind w:firstLineChars="328" w:firstLine="787"/>
        <w:rPr>
          <w:rFonts w:asciiTheme="minorEastAsia" w:eastAsiaTheme="minorEastAsia" w:hAnsiTheme="minorEastAsia"/>
          <w:szCs w:val="24"/>
        </w:rPr>
      </w:pPr>
      <w:r>
        <w:rPr>
          <w:rFonts w:asciiTheme="minorEastAsia" w:eastAsiaTheme="minorEastAsia" w:hAnsiTheme="minorEastAsia" w:hint="eastAsia"/>
          <w:szCs w:val="24"/>
        </w:rPr>
        <w:t>职务：</w:t>
      </w:r>
      <w:r>
        <w:rPr>
          <w:rFonts w:asciiTheme="minorEastAsia" w:eastAsiaTheme="minorEastAsia" w:hAnsiTheme="minorEastAsia" w:hint="eastAsia"/>
          <w:szCs w:val="24"/>
          <w:u w:val="single"/>
        </w:rPr>
        <w:t xml:space="preserve">                      </w:t>
      </w:r>
      <w:r>
        <w:rPr>
          <w:rFonts w:asciiTheme="minorEastAsia" w:eastAsiaTheme="minorEastAsia" w:hAnsiTheme="minorEastAsia" w:hint="eastAsia"/>
          <w:szCs w:val="24"/>
        </w:rPr>
        <w:t xml:space="preserve">                  </w:t>
      </w:r>
      <w:r>
        <w:rPr>
          <w:rFonts w:asciiTheme="minorEastAsia" w:eastAsiaTheme="minorEastAsia" w:hAnsiTheme="minorEastAsia" w:hint="eastAsia"/>
          <w:szCs w:val="24"/>
        </w:rPr>
        <w:t>职务：</w:t>
      </w:r>
      <w:r>
        <w:rPr>
          <w:rFonts w:asciiTheme="minorEastAsia" w:eastAsiaTheme="minorEastAsia" w:hAnsiTheme="minorEastAsia" w:hint="eastAsia"/>
          <w:szCs w:val="24"/>
          <w:u w:val="single"/>
        </w:rPr>
        <w:t xml:space="preserve">                     </w:t>
      </w:r>
    </w:p>
    <w:p w:rsidR="007F0CC8" w:rsidRDefault="00940DB1">
      <w:pPr>
        <w:spacing w:line="360" w:lineRule="auto"/>
        <w:ind w:firstLineChars="328" w:firstLine="787"/>
        <w:rPr>
          <w:rFonts w:asciiTheme="minorEastAsia" w:eastAsiaTheme="minorEastAsia" w:hAnsiTheme="minorEastAsia"/>
          <w:szCs w:val="24"/>
          <w:u w:val="single"/>
        </w:rPr>
      </w:pPr>
      <w:r>
        <w:rPr>
          <w:rFonts w:asciiTheme="minorEastAsia" w:eastAsiaTheme="minorEastAsia" w:hAnsiTheme="minorEastAsia" w:hint="eastAsia"/>
          <w:szCs w:val="24"/>
        </w:rPr>
        <w:t>电话：</w:t>
      </w:r>
      <w:r>
        <w:rPr>
          <w:rFonts w:asciiTheme="minorEastAsia" w:eastAsiaTheme="minorEastAsia" w:hAnsiTheme="minorEastAsia" w:hint="eastAsia"/>
          <w:szCs w:val="24"/>
          <w:u w:val="single"/>
        </w:rPr>
        <w:t xml:space="preserve">                      </w:t>
      </w:r>
      <w:r>
        <w:rPr>
          <w:rFonts w:asciiTheme="minorEastAsia" w:eastAsiaTheme="minorEastAsia" w:hAnsiTheme="minorEastAsia" w:hint="eastAsia"/>
          <w:szCs w:val="24"/>
        </w:rPr>
        <w:t xml:space="preserve">                  </w:t>
      </w:r>
      <w:r>
        <w:rPr>
          <w:rFonts w:asciiTheme="minorEastAsia" w:eastAsiaTheme="minorEastAsia" w:hAnsiTheme="minorEastAsia" w:hint="eastAsia"/>
          <w:szCs w:val="24"/>
        </w:rPr>
        <w:t>电话：</w:t>
      </w:r>
      <w:r>
        <w:rPr>
          <w:rFonts w:asciiTheme="minorEastAsia" w:eastAsiaTheme="minorEastAsia" w:hAnsiTheme="minorEastAsia" w:hint="eastAsia"/>
          <w:szCs w:val="24"/>
          <w:u w:val="single"/>
        </w:rPr>
        <w:t xml:space="preserve">                     </w:t>
      </w:r>
    </w:p>
    <w:p w:rsidR="007F0CC8" w:rsidRDefault="00940DB1">
      <w:pPr>
        <w:spacing w:line="360" w:lineRule="auto"/>
        <w:ind w:firstLineChars="328" w:firstLine="787"/>
        <w:rPr>
          <w:rFonts w:asciiTheme="minorEastAsia" w:eastAsiaTheme="minorEastAsia" w:hAnsiTheme="minorEastAsia"/>
          <w:szCs w:val="24"/>
        </w:rPr>
      </w:pPr>
      <w:r>
        <w:rPr>
          <w:rFonts w:asciiTheme="minorEastAsia" w:eastAsiaTheme="minorEastAsia" w:hAnsiTheme="minorEastAsia" w:hint="eastAsia"/>
          <w:szCs w:val="24"/>
        </w:rPr>
        <w:t>传真：</w:t>
      </w:r>
      <w:r>
        <w:rPr>
          <w:rFonts w:asciiTheme="minorEastAsia" w:eastAsiaTheme="minorEastAsia" w:hAnsiTheme="minorEastAsia" w:hint="eastAsia"/>
          <w:szCs w:val="24"/>
          <w:u w:val="single"/>
        </w:rPr>
        <w:t xml:space="preserve">                      </w:t>
      </w:r>
      <w:r>
        <w:rPr>
          <w:rFonts w:asciiTheme="minorEastAsia" w:eastAsiaTheme="minorEastAsia" w:hAnsiTheme="minorEastAsia" w:hint="eastAsia"/>
          <w:szCs w:val="24"/>
        </w:rPr>
        <w:t xml:space="preserve">             </w:t>
      </w:r>
      <w:r>
        <w:rPr>
          <w:rFonts w:asciiTheme="minorEastAsia" w:eastAsiaTheme="minorEastAsia" w:hAnsiTheme="minorEastAsia" w:hint="eastAsia"/>
          <w:szCs w:val="24"/>
        </w:rPr>
        <w:t xml:space="preserve">     </w:t>
      </w:r>
      <w:r>
        <w:rPr>
          <w:rFonts w:asciiTheme="minorEastAsia" w:eastAsiaTheme="minorEastAsia" w:hAnsiTheme="minorEastAsia" w:hint="eastAsia"/>
          <w:szCs w:val="24"/>
        </w:rPr>
        <w:t>传真：</w:t>
      </w:r>
      <w:r>
        <w:rPr>
          <w:rFonts w:asciiTheme="minorEastAsia" w:eastAsiaTheme="minorEastAsia" w:hAnsiTheme="minorEastAsia" w:hint="eastAsia"/>
          <w:szCs w:val="24"/>
          <w:u w:val="single"/>
        </w:rPr>
        <w:t xml:space="preserve">                     </w:t>
      </w:r>
    </w:p>
    <w:p w:rsidR="007F0CC8" w:rsidRDefault="007F0CC8">
      <w:pPr>
        <w:spacing w:line="360" w:lineRule="auto"/>
        <w:rPr>
          <w:rFonts w:asciiTheme="minorEastAsia" w:eastAsiaTheme="minorEastAsia" w:hAnsiTheme="minorEastAsia"/>
          <w:szCs w:val="24"/>
        </w:rPr>
      </w:pPr>
    </w:p>
    <w:p w:rsidR="007F0CC8" w:rsidRDefault="00940DB1">
      <w:pPr>
        <w:spacing w:line="360" w:lineRule="auto"/>
        <w:jc w:val="center"/>
        <w:rPr>
          <w:rFonts w:asciiTheme="minorEastAsia" w:eastAsiaTheme="minorEastAsia" w:hAnsiTheme="minorEastAsia"/>
          <w:b/>
          <w:szCs w:val="24"/>
        </w:rPr>
      </w:pPr>
      <w:r>
        <w:rPr>
          <w:rFonts w:asciiTheme="minorEastAsia" w:eastAsiaTheme="minorEastAsia" w:hAnsiTheme="minorEastAsia" w:hint="eastAsia"/>
          <w:b/>
          <w:szCs w:val="24"/>
        </w:rPr>
        <w:t>投标联系人确认书</w:t>
      </w:r>
    </w:p>
    <w:p w:rsidR="007F0CC8" w:rsidRDefault="007F0CC8">
      <w:pPr>
        <w:spacing w:line="360" w:lineRule="auto"/>
        <w:rPr>
          <w:rFonts w:asciiTheme="minorEastAsia" w:eastAsiaTheme="minorEastAsia" w:hAnsiTheme="minorEastAsia"/>
          <w:b/>
          <w:szCs w:val="24"/>
        </w:rPr>
      </w:pPr>
    </w:p>
    <w:p w:rsidR="007F0CC8" w:rsidRDefault="00940DB1">
      <w:pPr>
        <w:spacing w:line="360" w:lineRule="auto"/>
        <w:ind w:firstLineChars="200" w:firstLine="480"/>
        <w:jc w:val="left"/>
        <w:rPr>
          <w:rFonts w:asciiTheme="minorEastAsia" w:eastAsiaTheme="minorEastAsia" w:hAnsiTheme="minorEastAsia"/>
          <w:szCs w:val="24"/>
        </w:rPr>
      </w:pPr>
      <w:r>
        <w:rPr>
          <w:rFonts w:asciiTheme="minorEastAsia" w:eastAsiaTheme="minorEastAsia" w:hAnsiTheme="minorEastAsia" w:hint="eastAsia"/>
          <w:szCs w:val="24"/>
        </w:rPr>
        <w:t>兹声明我方将按招标文件</w:t>
      </w:r>
      <w:r>
        <w:rPr>
          <w:rFonts w:asciiTheme="minorEastAsia" w:eastAsiaTheme="minorEastAsia" w:hAnsiTheme="minorEastAsia"/>
          <w:szCs w:val="24"/>
        </w:rPr>
        <w:t>(</w:t>
      </w:r>
      <w:r>
        <w:rPr>
          <w:rFonts w:asciiTheme="minorEastAsia" w:eastAsiaTheme="minorEastAsia" w:hAnsiTheme="minorEastAsia" w:hint="eastAsia"/>
          <w:b/>
          <w:bCs/>
          <w:szCs w:val="24"/>
        </w:rPr>
        <w:t>招标编号：</w:t>
      </w:r>
      <w:r>
        <w:rPr>
          <w:rFonts w:asciiTheme="minorEastAsia" w:eastAsiaTheme="minorEastAsia" w:hAnsiTheme="minorEastAsia" w:hint="eastAsia"/>
          <w:b/>
          <w:bCs/>
          <w:szCs w:val="24"/>
        </w:rPr>
        <w:t>ITB-LK-FSSWZ-CG-ZB-002</w:t>
      </w:r>
      <w:r>
        <w:rPr>
          <w:rFonts w:asciiTheme="minorEastAsia" w:eastAsiaTheme="minorEastAsia" w:hAnsiTheme="minorEastAsia" w:hint="eastAsia"/>
          <w:szCs w:val="24"/>
        </w:rPr>
        <w:t>)</w:t>
      </w:r>
      <w:r>
        <w:rPr>
          <w:rFonts w:asciiTheme="minorEastAsia" w:eastAsiaTheme="minorEastAsia" w:hAnsiTheme="minorEastAsia" w:hint="eastAsia"/>
          <w:szCs w:val="24"/>
        </w:rPr>
        <w:t>的要求编制投标文件，并按规定的日期和时间提交我们的投标文件。同时，我方指定</w:t>
      </w:r>
      <w:r>
        <w:rPr>
          <w:rFonts w:asciiTheme="minorEastAsia" w:eastAsiaTheme="minorEastAsia" w:hAnsiTheme="minorEastAsia" w:hint="eastAsia"/>
          <w:szCs w:val="24"/>
          <w:u w:val="single"/>
        </w:rPr>
        <w:t xml:space="preserve">                     </w:t>
      </w:r>
      <w:r>
        <w:rPr>
          <w:rFonts w:asciiTheme="minorEastAsia" w:eastAsiaTheme="minorEastAsia" w:hAnsiTheme="minorEastAsia" w:hint="eastAsia"/>
          <w:szCs w:val="24"/>
        </w:rPr>
        <w:t>（先生</w:t>
      </w:r>
      <w:r>
        <w:rPr>
          <w:rFonts w:asciiTheme="minorEastAsia" w:eastAsiaTheme="minorEastAsia" w:hAnsiTheme="minorEastAsia" w:hint="eastAsia"/>
          <w:szCs w:val="24"/>
        </w:rPr>
        <w:t>/</w:t>
      </w:r>
      <w:r>
        <w:rPr>
          <w:rFonts w:asciiTheme="minorEastAsia" w:eastAsiaTheme="minorEastAsia" w:hAnsiTheme="minorEastAsia" w:hint="eastAsia"/>
          <w:szCs w:val="24"/>
        </w:rPr>
        <w:t>女士）为本次投标过程的委</w:t>
      </w:r>
      <w:r>
        <w:rPr>
          <w:rFonts w:asciiTheme="minorEastAsia" w:eastAsiaTheme="minorEastAsia" w:hAnsiTheme="minorEastAsia"/>
          <w:szCs w:val="24"/>
        </w:rPr>
        <w:t>托代理人</w:t>
      </w:r>
      <w:r>
        <w:rPr>
          <w:rFonts w:asciiTheme="minorEastAsia" w:eastAsiaTheme="minorEastAsia" w:hAnsiTheme="minorEastAsia" w:hint="eastAsia"/>
          <w:szCs w:val="24"/>
        </w:rPr>
        <w:t>。具体情况如下：</w:t>
      </w:r>
    </w:p>
    <w:p w:rsidR="007F0CC8" w:rsidRDefault="00940DB1">
      <w:pPr>
        <w:spacing w:line="360" w:lineRule="auto"/>
        <w:ind w:firstLineChars="200" w:firstLine="480"/>
        <w:jc w:val="left"/>
        <w:rPr>
          <w:rFonts w:asciiTheme="minorEastAsia" w:eastAsiaTheme="minorEastAsia" w:hAnsiTheme="minorEastAsia" w:cs="宋体"/>
          <w:bCs/>
          <w:kern w:val="0"/>
          <w:szCs w:val="24"/>
        </w:rPr>
      </w:pPr>
      <w:r>
        <w:rPr>
          <w:rFonts w:asciiTheme="minorEastAsia" w:eastAsiaTheme="minorEastAsia" w:hAnsiTheme="minorEastAsia" w:cs="宋体" w:hint="eastAsia"/>
          <w:bCs/>
          <w:kern w:val="0"/>
          <w:szCs w:val="24"/>
        </w:rPr>
        <w:t>本</w:t>
      </w:r>
      <w:r>
        <w:rPr>
          <w:rFonts w:asciiTheme="minorEastAsia" w:eastAsiaTheme="minorEastAsia" w:hAnsiTheme="minorEastAsia" w:cs="宋体"/>
          <w:bCs/>
          <w:kern w:val="0"/>
          <w:szCs w:val="24"/>
        </w:rPr>
        <w:t>人</w:t>
      </w:r>
      <w:r>
        <w:rPr>
          <w:rFonts w:asciiTheme="minorEastAsia" w:eastAsiaTheme="minorEastAsia" w:hAnsiTheme="minorEastAsia" w:cs="宋体" w:hint="eastAsia"/>
          <w:bCs/>
          <w:kern w:val="0"/>
          <w:szCs w:val="24"/>
          <w:u w:val="single"/>
        </w:rPr>
        <w:t xml:space="preserve">     </w:t>
      </w:r>
      <w:r>
        <w:rPr>
          <w:rFonts w:asciiTheme="minorEastAsia" w:eastAsiaTheme="minorEastAsia" w:hAnsiTheme="minorEastAsia" w:cs="宋体"/>
          <w:bCs/>
          <w:kern w:val="0"/>
          <w:szCs w:val="24"/>
          <w:u w:val="single"/>
        </w:rPr>
        <w:t xml:space="preserve">     </w:t>
      </w:r>
      <w:r>
        <w:rPr>
          <w:rFonts w:asciiTheme="minorEastAsia" w:eastAsiaTheme="minorEastAsia" w:hAnsiTheme="minorEastAsia" w:cs="宋体" w:hint="eastAsia"/>
          <w:bCs/>
          <w:kern w:val="0"/>
          <w:szCs w:val="24"/>
        </w:rPr>
        <w:t>（姓</w:t>
      </w:r>
      <w:r>
        <w:rPr>
          <w:rFonts w:asciiTheme="minorEastAsia" w:eastAsiaTheme="minorEastAsia" w:hAnsiTheme="minorEastAsia" w:cs="宋体"/>
          <w:bCs/>
          <w:kern w:val="0"/>
          <w:szCs w:val="24"/>
        </w:rPr>
        <w:t>名）系</w:t>
      </w:r>
      <w:r>
        <w:rPr>
          <w:rFonts w:asciiTheme="minorEastAsia" w:eastAsiaTheme="minorEastAsia" w:hAnsiTheme="minorEastAsia" w:cs="宋体" w:hint="eastAsia"/>
          <w:bCs/>
          <w:kern w:val="0"/>
          <w:szCs w:val="24"/>
        </w:rPr>
        <w:t xml:space="preserve"> </w:t>
      </w:r>
      <w:r>
        <w:rPr>
          <w:rFonts w:asciiTheme="minorEastAsia" w:eastAsiaTheme="minorEastAsia" w:hAnsiTheme="minorEastAsia" w:cs="宋体" w:hint="eastAsia"/>
          <w:bCs/>
          <w:kern w:val="0"/>
          <w:szCs w:val="24"/>
          <w:u w:val="single"/>
        </w:rPr>
        <w:t xml:space="preserve">                  </w:t>
      </w:r>
      <w:r>
        <w:rPr>
          <w:rFonts w:asciiTheme="minorEastAsia" w:eastAsiaTheme="minorEastAsia" w:hAnsiTheme="minorEastAsia" w:cs="宋体" w:hint="eastAsia"/>
          <w:bCs/>
          <w:kern w:val="0"/>
          <w:szCs w:val="24"/>
        </w:rPr>
        <w:t>公</w:t>
      </w:r>
      <w:r>
        <w:rPr>
          <w:rFonts w:asciiTheme="minorEastAsia" w:eastAsiaTheme="minorEastAsia" w:hAnsiTheme="minorEastAsia" w:cs="宋体"/>
          <w:bCs/>
          <w:kern w:val="0"/>
          <w:szCs w:val="24"/>
        </w:rPr>
        <w:t>司的法定代表人，现委托本单</w:t>
      </w:r>
      <w:r>
        <w:rPr>
          <w:rFonts w:asciiTheme="minorEastAsia" w:eastAsiaTheme="minorEastAsia" w:hAnsiTheme="minorEastAsia" w:cs="宋体" w:hint="eastAsia"/>
          <w:bCs/>
          <w:kern w:val="0"/>
          <w:szCs w:val="24"/>
        </w:rPr>
        <w:t>位</w:t>
      </w:r>
      <w:r>
        <w:rPr>
          <w:rFonts w:asciiTheme="minorEastAsia" w:eastAsiaTheme="minorEastAsia" w:hAnsiTheme="minorEastAsia" w:cs="宋体"/>
          <w:bCs/>
          <w:kern w:val="0"/>
          <w:szCs w:val="24"/>
        </w:rPr>
        <w:t>人员</w:t>
      </w:r>
      <w:r>
        <w:rPr>
          <w:rFonts w:asciiTheme="minorEastAsia" w:eastAsiaTheme="minorEastAsia" w:hAnsiTheme="minorEastAsia" w:cs="宋体" w:hint="eastAsia"/>
          <w:bCs/>
          <w:kern w:val="0"/>
          <w:szCs w:val="24"/>
          <w:u w:val="single"/>
        </w:rPr>
        <w:t>（</w:t>
      </w:r>
      <w:r>
        <w:rPr>
          <w:rFonts w:asciiTheme="minorEastAsia" w:eastAsiaTheme="minorEastAsia" w:hAnsiTheme="minorEastAsia" w:cs="宋体"/>
          <w:bCs/>
          <w:kern w:val="0"/>
          <w:szCs w:val="24"/>
          <w:u w:val="single"/>
        </w:rPr>
        <w:t>姓名）</w:t>
      </w:r>
      <w:r>
        <w:rPr>
          <w:rFonts w:asciiTheme="minorEastAsia" w:eastAsiaTheme="minorEastAsia" w:hAnsiTheme="minorEastAsia" w:cs="宋体" w:hint="eastAsia"/>
          <w:bCs/>
          <w:kern w:val="0"/>
          <w:szCs w:val="24"/>
          <w:u w:val="single"/>
        </w:rPr>
        <w:t>，身</w:t>
      </w:r>
      <w:r>
        <w:rPr>
          <w:rFonts w:asciiTheme="minorEastAsia" w:eastAsiaTheme="minorEastAsia" w:hAnsiTheme="minorEastAsia" w:cs="宋体"/>
          <w:bCs/>
          <w:kern w:val="0"/>
          <w:szCs w:val="24"/>
          <w:u w:val="single"/>
        </w:rPr>
        <w:t>份证号码：</w:t>
      </w:r>
      <w:r>
        <w:rPr>
          <w:rFonts w:asciiTheme="minorEastAsia" w:eastAsiaTheme="minorEastAsia" w:hAnsiTheme="minorEastAsia" w:cs="宋体" w:hint="eastAsia"/>
          <w:bCs/>
          <w:kern w:val="0"/>
          <w:szCs w:val="24"/>
          <w:u w:val="single"/>
        </w:rPr>
        <w:t xml:space="preserve">   </w:t>
      </w:r>
      <w:r>
        <w:rPr>
          <w:rFonts w:asciiTheme="minorEastAsia" w:eastAsiaTheme="minorEastAsia" w:hAnsiTheme="minorEastAsia" w:cs="宋体"/>
          <w:bCs/>
          <w:kern w:val="0"/>
          <w:szCs w:val="24"/>
          <w:u w:val="single"/>
        </w:rPr>
        <w:t xml:space="preserve">   </w:t>
      </w:r>
      <w:r>
        <w:rPr>
          <w:rFonts w:asciiTheme="minorEastAsia" w:eastAsiaTheme="minorEastAsia" w:hAnsiTheme="minorEastAsia" w:cs="宋体" w:hint="eastAsia"/>
          <w:bCs/>
          <w:kern w:val="0"/>
          <w:szCs w:val="24"/>
          <w:u w:val="single"/>
        </w:rPr>
        <w:t xml:space="preserve"> </w:t>
      </w:r>
      <w:r>
        <w:rPr>
          <w:rFonts w:asciiTheme="minorEastAsia" w:eastAsiaTheme="minorEastAsia" w:hAnsiTheme="minorEastAsia" w:cs="宋体" w:hint="eastAsia"/>
          <w:bCs/>
          <w:kern w:val="0"/>
          <w:szCs w:val="24"/>
          <w:u w:val="single"/>
        </w:rPr>
        <w:t>手</w:t>
      </w:r>
      <w:r>
        <w:rPr>
          <w:rFonts w:asciiTheme="minorEastAsia" w:eastAsiaTheme="minorEastAsia" w:hAnsiTheme="minorEastAsia" w:cs="宋体"/>
          <w:bCs/>
          <w:kern w:val="0"/>
          <w:szCs w:val="24"/>
          <w:u w:val="single"/>
        </w:rPr>
        <w:t>机号码</w:t>
      </w:r>
      <w:r>
        <w:rPr>
          <w:rFonts w:asciiTheme="minorEastAsia" w:eastAsiaTheme="minorEastAsia" w:hAnsiTheme="minorEastAsia" w:cs="宋体" w:hint="eastAsia"/>
          <w:bCs/>
          <w:kern w:val="0"/>
          <w:szCs w:val="24"/>
          <w:u w:val="single"/>
        </w:rPr>
        <w:t>：</w:t>
      </w:r>
      <w:r>
        <w:rPr>
          <w:rFonts w:asciiTheme="minorEastAsia" w:eastAsiaTheme="minorEastAsia" w:hAnsiTheme="minorEastAsia" w:cs="宋体" w:hint="eastAsia"/>
          <w:bCs/>
          <w:kern w:val="0"/>
          <w:szCs w:val="24"/>
          <w:u w:val="single"/>
        </w:rPr>
        <w:t xml:space="preserve">                </w:t>
      </w:r>
      <w:r>
        <w:rPr>
          <w:rFonts w:asciiTheme="minorEastAsia" w:eastAsiaTheme="minorEastAsia" w:hAnsiTheme="minorEastAsia" w:cs="宋体"/>
          <w:bCs/>
          <w:kern w:val="0"/>
          <w:szCs w:val="24"/>
          <w:u w:val="single"/>
        </w:rPr>
        <w:t xml:space="preserve">   </w:t>
      </w:r>
      <w:r>
        <w:rPr>
          <w:rFonts w:asciiTheme="minorEastAsia" w:eastAsiaTheme="minorEastAsia" w:hAnsiTheme="minorEastAsia" w:cs="宋体" w:hint="eastAsia"/>
          <w:bCs/>
          <w:kern w:val="0"/>
          <w:szCs w:val="24"/>
          <w:u w:val="single"/>
        </w:rPr>
        <w:t xml:space="preserve">  </w:t>
      </w:r>
      <w:r>
        <w:rPr>
          <w:rFonts w:asciiTheme="minorEastAsia" w:eastAsiaTheme="minorEastAsia" w:hAnsiTheme="minorEastAsia" w:cs="宋体" w:hint="eastAsia"/>
          <w:bCs/>
          <w:kern w:val="0"/>
          <w:szCs w:val="24"/>
        </w:rPr>
        <w:t xml:space="preserve">   </w:t>
      </w:r>
      <w:r>
        <w:rPr>
          <w:rFonts w:asciiTheme="minorEastAsia" w:eastAsiaTheme="minorEastAsia" w:hAnsiTheme="minorEastAsia" w:cs="宋体"/>
          <w:bCs/>
          <w:kern w:val="0"/>
          <w:szCs w:val="24"/>
        </w:rPr>
        <w:t>为我方代理人。代</w:t>
      </w:r>
      <w:r>
        <w:rPr>
          <w:rFonts w:asciiTheme="minorEastAsia" w:eastAsiaTheme="minorEastAsia" w:hAnsiTheme="minorEastAsia" w:cs="宋体" w:hint="eastAsia"/>
          <w:bCs/>
          <w:kern w:val="0"/>
          <w:szCs w:val="24"/>
        </w:rPr>
        <w:t>理人</w:t>
      </w:r>
      <w:r>
        <w:rPr>
          <w:rFonts w:asciiTheme="minorEastAsia" w:eastAsiaTheme="minorEastAsia" w:hAnsiTheme="minorEastAsia" w:cs="宋体"/>
          <w:bCs/>
          <w:kern w:val="0"/>
          <w:szCs w:val="24"/>
        </w:rPr>
        <w:t>根据授</w:t>
      </w:r>
      <w:r>
        <w:rPr>
          <w:rFonts w:asciiTheme="minorEastAsia" w:eastAsiaTheme="minorEastAsia" w:hAnsiTheme="minorEastAsia" w:cs="宋体" w:hint="eastAsia"/>
          <w:bCs/>
          <w:kern w:val="0"/>
          <w:szCs w:val="24"/>
        </w:rPr>
        <w:t>权</w:t>
      </w:r>
      <w:r>
        <w:rPr>
          <w:rFonts w:asciiTheme="minorEastAsia" w:eastAsiaTheme="minorEastAsia" w:hAnsiTheme="minorEastAsia" w:cs="宋体"/>
          <w:bCs/>
          <w:kern w:val="0"/>
          <w:szCs w:val="24"/>
        </w:rPr>
        <w:t>，</w:t>
      </w:r>
      <w:r>
        <w:rPr>
          <w:rFonts w:asciiTheme="minorEastAsia" w:eastAsiaTheme="minorEastAsia" w:hAnsiTheme="minorEastAsia" w:cs="宋体" w:hint="eastAsia"/>
          <w:bCs/>
          <w:kern w:val="0"/>
          <w:szCs w:val="24"/>
        </w:rPr>
        <w:t>以</w:t>
      </w:r>
      <w:r>
        <w:rPr>
          <w:rFonts w:asciiTheme="minorEastAsia" w:eastAsiaTheme="minorEastAsia" w:hAnsiTheme="minorEastAsia" w:cs="宋体"/>
          <w:bCs/>
          <w:kern w:val="0"/>
          <w:szCs w:val="24"/>
        </w:rPr>
        <w:t>我方名</w:t>
      </w:r>
      <w:r>
        <w:rPr>
          <w:rFonts w:asciiTheme="minorEastAsia" w:eastAsiaTheme="minorEastAsia" w:hAnsiTheme="minorEastAsia" w:cs="宋体" w:hint="eastAsia"/>
          <w:bCs/>
          <w:kern w:val="0"/>
          <w:szCs w:val="24"/>
        </w:rPr>
        <w:t>义参与</w:t>
      </w:r>
      <w:r>
        <w:rPr>
          <w:rFonts w:asciiTheme="minorEastAsia" w:eastAsiaTheme="minorEastAsia" w:hAnsiTheme="minorEastAsia" w:cs="宋体"/>
          <w:bCs/>
          <w:kern w:val="0"/>
          <w:szCs w:val="24"/>
        </w:rPr>
        <w:t>贵司</w:t>
      </w:r>
      <w:r>
        <w:rPr>
          <w:rFonts w:asciiTheme="minorEastAsia" w:eastAsiaTheme="minorEastAsia" w:hAnsiTheme="minorEastAsia" w:cs="宋体" w:hint="eastAsia"/>
          <w:b/>
          <w:kern w:val="0"/>
          <w:szCs w:val="24"/>
          <w:u w:val="single"/>
        </w:rPr>
        <w:t>房山区生物质资源再生中心项目</w:t>
      </w:r>
      <w:r>
        <w:rPr>
          <w:rFonts w:asciiTheme="minorEastAsia" w:eastAsiaTheme="minorEastAsia" w:hAnsiTheme="minorEastAsia" w:cs="宋体" w:hint="eastAsia"/>
          <w:bCs/>
          <w:kern w:val="0"/>
          <w:szCs w:val="24"/>
        </w:rPr>
        <w:t>的投</w:t>
      </w:r>
      <w:r>
        <w:rPr>
          <w:rFonts w:asciiTheme="minorEastAsia" w:eastAsiaTheme="minorEastAsia" w:hAnsiTheme="minorEastAsia" w:cs="宋体"/>
          <w:bCs/>
          <w:kern w:val="0"/>
          <w:szCs w:val="24"/>
        </w:rPr>
        <w:t>标</w:t>
      </w:r>
      <w:r>
        <w:rPr>
          <w:rFonts w:asciiTheme="minorEastAsia" w:eastAsiaTheme="minorEastAsia" w:hAnsiTheme="minorEastAsia" w:cs="宋体" w:hint="eastAsia"/>
          <w:bCs/>
          <w:kern w:val="0"/>
          <w:szCs w:val="24"/>
        </w:rPr>
        <w:t>工</w:t>
      </w:r>
      <w:r>
        <w:rPr>
          <w:rFonts w:asciiTheme="minorEastAsia" w:eastAsiaTheme="minorEastAsia" w:hAnsiTheme="minorEastAsia" w:cs="宋体"/>
          <w:bCs/>
          <w:kern w:val="0"/>
          <w:szCs w:val="24"/>
        </w:rPr>
        <w:t>作及处理有关</w:t>
      </w:r>
      <w:r>
        <w:rPr>
          <w:rFonts w:asciiTheme="minorEastAsia" w:eastAsiaTheme="minorEastAsia" w:hAnsiTheme="minorEastAsia" w:cs="宋体" w:hint="eastAsia"/>
          <w:bCs/>
          <w:kern w:val="0"/>
          <w:szCs w:val="24"/>
        </w:rPr>
        <w:t>商务</w:t>
      </w:r>
      <w:r>
        <w:rPr>
          <w:rFonts w:asciiTheme="minorEastAsia" w:eastAsiaTheme="minorEastAsia" w:hAnsiTheme="minorEastAsia" w:cs="宋体"/>
          <w:bCs/>
          <w:kern w:val="0"/>
          <w:szCs w:val="24"/>
        </w:rPr>
        <w:t>报价事宜</w:t>
      </w:r>
      <w:r>
        <w:rPr>
          <w:rFonts w:asciiTheme="minorEastAsia" w:eastAsiaTheme="minorEastAsia" w:hAnsiTheme="minorEastAsia" w:cs="宋体" w:hint="eastAsia"/>
          <w:bCs/>
          <w:kern w:val="0"/>
          <w:szCs w:val="24"/>
        </w:rPr>
        <w:t>。我</w:t>
      </w:r>
      <w:r>
        <w:rPr>
          <w:rFonts w:asciiTheme="minorEastAsia" w:eastAsiaTheme="minorEastAsia" w:hAnsiTheme="minorEastAsia" w:cs="宋体"/>
          <w:bCs/>
          <w:kern w:val="0"/>
          <w:szCs w:val="24"/>
        </w:rPr>
        <w:t>司接受电子</w:t>
      </w:r>
      <w:proofErr w:type="gramStart"/>
      <w:r>
        <w:rPr>
          <w:rFonts w:asciiTheme="minorEastAsia" w:eastAsiaTheme="minorEastAsia" w:hAnsiTheme="minorEastAsia" w:cs="宋体"/>
          <w:bCs/>
          <w:kern w:val="0"/>
          <w:szCs w:val="24"/>
        </w:rPr>
        <w:t>档</w:t>
      </w:r>
      <w:proofErr w:type="gramEnd"/>
      <w:r>
        <w:rPr>
          <w:rFonts w:asciiTheme="minorEastAsia" w:eastAsiaTheme="minorEastAsia" w:hAnsiTheme="minorEastAsia" w:cs="宋体" w:hint="eastAsia"/>
          <w:bCs/>
          <w:kern w:val="0"/>
          <w:szCs w:val="24"/>
        </w:rPr>
        <w:t>招</w:t>
      </w:r>
      <w:r>
        <w:rPr>
          <w:rFonts w:asciiTheme="minorEastAsia" w:eastAsiaTheme="minorEastAsia" w:hAnsiTheme="minorEastAsia" w:cs="宋体"/>
          <w:bCs/>
          <w:kern w:val="0"/>
          <w:szCs w:val="24"/>
        </w:rPr>
        <w:t>标文件，请将相关</w:t>
      </w:r>
      <w:r>
        <w:rPr>
          <w:rFonts w:asciiTheme="minorEastAsia" w:eastAsiaTheme="minorEastAsia" w:hAnsiTheme="minorEastAsia" w:cs="宋体" w:hint="eastAsia"/>
          <w:bCs/>
          <w:kern w:val="0"/>
          <w:szCs w:val="24"/>
        </w:rPr>
        <w:t>招</w:t>
      </w:r>
      <w:r>
        <w:rPr>
          <w:rFonts w:asciiTheme="minorEastAsia" w:eastAsiaTheme="minorEastAsia" w:hAnsiTheme="minorEastAsia" w:cs="宋体"/>
          <w:bCs/>
          <w:kern w:val="0"/>
          <w:szCs w:val="24"/>
        </w:rPr>
        <w:t>标资料发</w:t>
      </w:r>
      <w:r>
        <w:rPr>
          <w:rFonts w:asciiTheme="minorEastAsia" w:eastAsiaTheme="minorEastAsia" w:hAnsiTheme="minorEastAsia" w:cs="宋体" w:hint="eastAsia"/>
          <w:bCs/>
          <w:kern w:val="0"/>
          <w:szCs w:val="24"/>
        </w:rPr>
        <w:t>送至</w:t>
      </w:r>
    </w:p>
    <w:p w:rsidR="007F0CC8" w:rsidRDefault="00940DB1">
      <w:pPr>
        <w:spacing w:line="360" w:lineRule="auto"/>
        <w:ind w:firstLineChars="200" w:firstLine="480"/>
        <w:jc w:val="left"/>
        <w:rPr>
          <w:rFonts w:asciiTheme="minorEastAsia" w:eastAsiaTheme="minorEastAsia" w:hAnsiTheme="minorEastAsia" w:cs="宋体"/>
          <w:bCs/>
          <w:kern w:val="0"/>
          <w:szCs w:val="24"/>
        </w:rPr>
      </w:pPr>
      <w:r>
        <w:rPr>
          <w:rFonts w:asciiTheme="minorEastAsia" w:eastAsiaTheme="minorEastAsia" w:hAnsiTheme="minorEastAsia" w:cs="宋体"/>
          <w:bCs/>
          <w:kern w:val="0"/>
          <w:szCs w:val="24"/>
        </w:rPr>
        <w:t>邮箱地址</w:t>
      </w:r>
      <w:r>
        <w:rPr>
          <w:rFonts w:asciiTheme="minorEastAsia" w:eastAsiaTheme="minorEastAsia" w:hAnsiTheme="minorEastAsia" w:cs="宋体" w:hint="eastAsia"/>
          <w:bCs/>
          <w:kern w:val="0"/>
          <w:szCs w:val="24"/>
        </w:rPr>
        <w:t>：</w:t>
      </w:r>
      <w:r>
        <w:rPr>
          <w:rFonts w:asciiTheme="minorEastAsia" w:eastAsiaTheme="minorEastAsia" w:hAnsiTheme="minorEastAsia" w:cs="宋体" w:hint="eastAsia"/>
          <w:bCs/>
          <w:kern w:val="0"/>
          <w:szCs w:val="24"/>
          <w:u w:val="single"/>
        </w:rPr>
        <w:t xml:space="preserve"> </w:t>
      </w:r>
      <w:r>
        <w:rPr>
          <w:rFonts w:asciiTheme="minorEastAsia" w:eastAsiaTheme="minorEastAsia" w:hAnsiTheme="minorEastAsia" w:cs="宋体"/>
          <w:bCs/>
          <w:kern w:val="0"/>
          <w:szCs w:val="24"/>
          <w:u w:val="single"/>
        </w:rPr>
        <w:t xml:space="preserve">                     </w:t>
      </w:r>
    </w:p>
    <w:p w:rsidR="007F0CC8" w:rsidRDefault="00940DB1">
      <w:pPr>
        <w:spacing w:line="360" w:lineRule="auto"/>
        <w:ind w:firstLineChars="200" w:firstLine="480"/>
        <w:jc w:val="left"/>
        <w:rPr>
          <w:rFonts w:asciiTheme="minorEastAsia" w:eastAsiaTheme="minorEastAsia" w:hAnsiTheme="minorEastAsia" w:cs="宋体"/>
          <w:bCs/>
          <w:kern w:val="0"/>
          <w:szCs w:val="24"/>
        </w:rPr>
      </w:pPr>
      <w:r>
        <w:rPr>
          <w:rFonts w:asciiTheme="minorEastAsia" w:eastAsiaTheme="minorEastAsia" w:hAnsiTheme="minorEastAsia" w:cs="宋体" w:hint="eastAsia"/>
          <w:bCs/>
          <w:kern w:val="0"/>
          <w:szCs w:val="24"/>
        </w:rPr>
        <w:t>代</w:t>
      </w:r>
      <w:r>
        <w:rPr>
          <w:rFonts w:asciiTheme="minorEastAsia" w:eastAsiaTheme="minorEastAsia" w:hAnsiTheme="minorEastAsia" w:cs="宋体"/>
          <w:bCs/>
          <w:kern w:val="0"/>
          <w:szCs w:val="24"/>
        </w:rPr>
        <w:t>理人无转委托权。</w:t>
      </w:r>
    </w:p>
    <w:p w:rsidR="007F0CC8" w:rsidRDefault="00940DB1">
      <w:pPr>
        <w:spacing w:line="360" w:lineRule="auto"/>
        <w:ind w:firstLineChars="200" w:firstLine="480"/>
        <w:jc w:val="left"/>
        <w:rPr>
          <w:rFonts w:asciiTheme="minorEastAsia" w:eastAsiaTheme="minorEastAsia" w:hAnsiTheme="minorEastAsia"/>
          <w:szCs w:val="24"/>
        </w:rPr>
      </w:pPr>
      <w:r>
        <w:rPr>
          <w:rFonts w:asciiTheme="minorEastAsia" w:eastAsiaTheme="minorEastAsia" w:hAnsiTheme="minorEastAsia" w:hint="eastAsia"/>
          <w:szCs w:val="24"/>
        </w:rPr>
        <w:t>公司名称：</w:t>
      </w:r>
      <w:r>
        <w:rPr>
          <w:rFonts w:asciiTheme="minorEastAsia" w:eastAsiaTheme="minorEastAsia" w:hAnsiTheme="minorEastAsia" w:hint="eastAsia"/>
          <w:szCs w:val="24"/>
          <w:u w:val="single"/>
        </w:rPr>
        <w:t xml:space="preserve">                         </w:t>
      </w:r>
    </w:p>
    <w:p w:rsidR="007F0CC8" w:rsidRDefault="00940DB1">
      <w:pPr>
        <w:spacing w:line="360" w:lineRule="auto"/>
        <w:ind w:firstLineChars="200" w:firstLine="480"/>
        <w:jc w:val="left"/>
        <w:rPr>
          <w:rFonts w:asciiTheme="minorEastAsia" w:eastAsiaTheme="minorEastAsia" w:hAnsiTheme="minorEastAsia"/>
          <w:szCs w:val="24"/>
          <w:u w:val="single"/>
        </w:rPr>
      </w:pPr>
      <w:r>
        <w:rPr>
          <w:rFonts w:asciiTheme="minorEastAsia" w:eastAsiaTheme="minorEastAsia" w:hAnsiTheme="minorEastAsia" w:hint="eastAsia"/>
          <w:szCs w:val="24"/>
        </w:rPr>
        <w:t>商</w:t>
      </w:r>
      <w:r>
        <w:rPr>
          <w:rFonts w:asciiTheme="minorEastAsia" w:eastAsiaTheme="minorEastAsia" w:hAnsiTheme="minorEastAsia"/>
          <w:szCs w:val="24"/>
        </w:rPr>
        <w:t>务</w:t>
      </w:r>
      <w:r>
        <w:rPr>
          <w:rFonts w:asciiTheme="minorEastAsia" w:eastAsiaTheme="minorEastAsia" w:hAnsiTheme="minorEastAsia" w:hint="eastAsia"/>
          <w:szCs w:val="24"/>
        </w:rPr>
        <w:t>联系人：</w:t>
      </w:r>
      <w:r>
        <w:rPr>
          <w:rFonts w:asciiTheme="minorEastAsia" w:eastAsiaTheme="minorEastAsia" w:hAnsiTheme="minorEastAsia" w:hint="eastAsia"/>
          <w:szCs w:val="24"/>
          <w:u w:val="single"/>
        </w:rPr>
        <w:t xml:space="preserve">                           </w:t>
      </w:r>
    </w:p>
    <w:p w:rsidR="007F0CC8" w:rsidRDefault="00940DB1">
      <w:pPr>
        <w:spacing w:line="360" w:lineRule="auto"/>
        <w:ind w:firstLineChars="200" w:firstLine="480"/>
        <w:jc w:val="left"/>
        <w:rPr>
          <w:rFonts w:asciiTheme="minorEastAsia" w:eastAsiaTheme="minorEastAsia" w:hAnsiTheme="minorEastAsia"/>
          <w:szCs w:val="24"/>
          <w:u w:val="single"/>
        </w:rPr>
      </w:pPr>
      <w:r>
        <w:rPr>
          <w:rFonts w:asciiTheme="minorEastAsia" w:eastAsiaTheme="minorEastAsia" w:hAnsiTheme="minorEastAsia" w:hint="eastAsia"/>
          <w:szCs w:val="24"/>
        </w:rPr>
        <w:t>技</w:t>
      </w:r>
      <w:r>
        <w:rPr>
          <w:rFonts w:asciiTheme="minorEastAsia" w:eastAsiaTheme="minorEastAsia" w:hAnsiTheme="minorEastAsia"/>
          <w:szCs w:val="24"/>
        </w:rPr>
        <w:t>术</w:t>
      </w:r>
      <w:r>
        <w:rPr>
          <w:rFonts w:asciiTheme="minorEastAsia" w:eastAsiaTheme="minorEastAsia" w:hAnsiTheme="minorEastAsia" w:hint="eastAsia"/>
          <w:szCs w:val="24"/>
        </w:rPr>
        <w:t>联系人：</w:t>
      </w:r>
      <w:r>
        <w:rPr>
          <w:rFonts w:asciiTheme="minorEastAsia" w:eastAsiaTheme="minorEastAsia" w:hAnsiTheme="minorEastAsia" w:hint="eastAsia"/>
          <w:szCs w:val="24"/>
          <w:u w:val="single"/>
        </w:rPr>
        <w:t xml:space="preserve">                           </w:t>
      </w:r>
    </w:p>
    <w:p w:rsidR="007F0CC8" w:rsidRDefault="00940DB1">
      <w:pPr>
        <w:spacing w:line="360" w:lineRule="auto"/>
        <w:ind w:firstLineChars="200" w:firstLine="480"/>
        <w:jc w:val="left"/>
        <w:rPr>
          <w:rFonts w:asciiTheme="minorEastAsia" w:eastAsiaTheme="minorEastAsia" w:hAnsiTheme="minorEastAsia"/>
          <w:szCs w:val="24"/>
        </w:rPr>
      </w:pPr>
      <w:r>
        <w:rPr>
          <w:rFonts w:asciiTheme="minorEastAsia" w:eastAsiaTheme="minorEastAsia" w:hAnsiTheme="minorEastAsia" w:hint="eastAsia"/>
          <w:szCs w:val="24"/>
        </w:rPr>
        <w:t>联系电话：</w:t>
      </w:r>
      <w:r>
        <w:rPr>
          <w:rFonts w:asciiTheme="minorEastAsia" w:eastAsiaTheme="minorEastAsia" w:hAnsiTheme="minorEastAsia" w:hint="eastAsia"/>
          <w:szCs w:val="24"/>
          <w:u w:val="single"/>
        </w:rPr>
        <w:t xml:space="preserve">                         </w:t>
      </w:r>
    </w:p>
    <w:p w:rsidR="007F0CC8" w:rsidRDefault="00940DB1">
      <w:pPr>
        <w:spacing w:line="360" w:lineRule="auto"/>
        <w:ind w:firstLineChars="200" w:firstLine="480"/>
        <w:jc w:val="left"/>
        <w:rPr>
          <w:rFonts w:asciiTheme="minorEastAsia" w:eastAsiaTheme="minorEastAsia" w:hAnsiTheme="minorEastAsia"/>
          <w:szCs w:val="24"/>
        </w:rPr>
      </w:pPr>
      <w:r>
        <w:rPr>
          <w:rFonts w:asciiTheme="minorEastAsia" w:eastAsiaTheme="minorEastAsia" w:hAnsiTheme="minorEastAsia" w:hint="eastAsia"/>
          <w:szCs w:val="24"/>
        </w:rPr>
        <w:t>邮箱：</w:t>
      </w:r>
      <w:r>
        <w:rPr>
          <w:rFonts w:asciiTheme="minorEastAsia" w:eastAsiaTheme="minorEastAsia" w:hAnsiTheme="minorEastAsia" w:hint="eastAsia"/>
          <w:szCs w:val="24"/>
          <w:u w:val="single"/>
        </w:rPr>
        <w:t xml:space="preserve">                             </w:t>
      </w:r>
    </w:p>
    <w:p w:rsidR="007F0CC8" w:rsidRDefault="007F0CC8">
      <w:pPr>
        <w:spacing w:line="360" w:lineRule="auto"/>
        <w:jc w:val="right"/>
        <w:rPr>
          <w:rFonts w:asciiTheme="minorEastAsia" w:eastAsiaTheme="minorEastAsia" w:hAnsiTheme="minorEastAsia"/>
          <w:szCs w:val="24"/>
        </w:rPr>
      </w:pPr>
    </w:p>
    <w:p w:rsidR="007F0CC8" w:rsidRDefault="00940DB1">
      <w:pPr>
        <w:spacing w:line="360" w:lineRule="auto"/>
        <w:ind w:right="480" w:firstLineChars="2250" w:firstLine="5400"/>
        <w:rPr>
          <w:rFonts w:asciiTheme="minorEastAsia" w:eastAsiaTheme="minorEastAsia" w:hAnsiTheme="minorEastAsia"/>
          <w:szCs w:val="24"/>
        </w:rPr>
      </w:pPr>
      <w:r>
        <w:rPr>
          <w:rFonts w:asciiTheme="minorEastAsia" w:eastAsiaTheme="minorEastAsia" w:hAnsiTheme="minorEastAsia" w:hint="eastAsia"/>
          <w:szCs w:val="24"/>
        </w:rPr>
        <w:t>签章：</w:t>
      </w:r>
      <w:r>
        <w:rPr>
          <w:rFonts w:asciiTheme="minorEastAsia" w:eastAsiaTheme="minorEastAsia" w:hAnsiTheme="minorEastAsia" w:hint="eastAsia"/>
          <w:szCs w:val="24"/>
          <w:u w:val="single"/>
        </w:rPr>
        <w:t xml:space="preserve">               </w:t>
      </w:r>
    </w:p>
    <w:p w:rsidR="007F0CC8" w:rsidRDefault="00940DB1">
      <w:pPr>
        <w:pStyle w:val="aa"/>
        <w:spacing w:before="0" w:after="0"/>
        <w:ind w:right="480" w:firstLineChars="2250" w:firstLine="5400"/>
        <w:rPr>
          <w:rFonts w:asciiTheme="minorEastAsia" w:eastAsiaTheme="minorEastAsia" w:hAnsiTheme="minorEastAsia"/>
          <w:bCs/>
          <w:szCs w:val="24"/>
          <w:lang w:val="en-GB"/>
        </w:rPr>
      </w:pPr>
      <w:r>
        <w:rPr>
          <w:rFonts w:asciiTheme="minorEastAsia" w:eastAsiaTheme="minorEastAsia" w:hAnsiTheme="minorEastAsia" w:hint="eastAsia"/>
          <w:bCs/>
          <w:szCs w:val="24"/>
        </w:rPr>
        <w:t>日期：</w:t>
      </w:r>
      <w:r>
        <w:rPr>
          <w:rFonts w:asciiTheme="minorEastAsia" w:eastAsiaTheme="minorEastAsia" w:hAnsiTheme="minorEastAsia" w:hint="eastAsia"/>
          <w:bCs/>
          <w:szCs w:val="24"/>
          <w:u w:val="single"/>
        </w:rPr>
        <w:t xml:space="preserve">               </w:t>
      </w:r>
    </w:p>
    <w:p w:rsidR="007F0CC8" w:rsidRDefault="007F0CC8">
      <w:pPr>
        <w:spacing w:line="360" w:lineRule="auto"/>
        <w:rPr>
          <w:rFonts w:asciiTheme="minorEastAsia" w:eastAsiaTheme="minorEastAsia" w:hAnsiTheme="minorEastAsia"/>
          <w:sz w:val="21"/>
          <w:szCs w:val="21"/>
        </w:rPr>
      </w:pPr>
    </w:p>
    <w:p w:rsidR="007F0CC8" w:rsidRDefault="00940DB1">
      <w:pPr>
        <w:pStyle w:val="1"/>
        <w:numPr>
          <w:ilvl w:val="0"/>
          <w:numId w:val="1"/>
        </w:numPr>
        <w:spacing w:beforeLines="50" w:before="120" w:afterLines="50" w:after="120"/>
        <w:ind w:left="1066" w:hanging="1066"/>
        <w:rPr>
          <w:rFonts w:asciiTheme="minorEastAsia" w:eastAsiaTheme="minorEastAsia" w:hAnsiTheme="minorEastAsia"/>
          <w:sz w:val="28"/>
          <w:szCs w:val="28"/>
        </w:rPr>
      </w:pPr>
      <w:r>
        <w:rPr>
          <w:rFonts w:asciiTheme="minorEastAsia" w:eastAsiaTheme="minorEastAsia" w:hAnsiTheme="minorEastAsia"/>
          <w:sz w:val="24"/>
          <w:szCs w:val="24"/>
        </w:rPr>
        <w:br w:type="page"/>
      </w:r>
      <w:bookmarkStart w:id="53" w:name="_Toc146014482"/>
      <w:bookmarkStart w:id="54" w:name="_Toc176085608"/>
      <w:bookmarkStart w:id="55" w:name="_Toc9051"/>
      <w:bookmarkStart w:id="56" w:name="_Toc27791"/>
      <w:r>
        <w:rPr>
          <w:rFonts w:asciiTheme="minorEastAsia" w:eastAsiaTheme="minorEastAsia" w:hAnsiTheme="minorEastAsia" w:hint="eastAsia"/>
          <w:sz w:val="32"/>
          <w:szCs w:val="32"/>
        </w:rPr>
        <w:lastRenderedPageBreak/>
        <w:t>投标须知</w:t>
      </w:r>
      <w:bookmarkEnd w:id="53"/>
      <w:bookmarkEnd w:id="54"/>
      <w:bookmarkEnd w:id="55"/>
      <w:bookmarkEnd w:id="56"/>
    </w:p>
    <w:p w:rsidR="007F0CC8" w:rsidRDefault="00940DB1">
      <w:pPr>
        <w:pStyle w:val="2"/>
        <w:spacing w:beforeLines="50" w:before="120" w:afterLines="50" w:after="120" w:line="360" w:lineRule="auto"/>
        <w:rPr>
          <w:rFonts w:asciiTheme="minorEastAsia" w:eastAsiaTheme="minorEastAsia" w:hAnsiTheme="minorEastAsia"/>
        </w:rPr>
      </w:pPr>
      <w:bookmarkStart w:id="57" w:name="_Toc144974496"/>
      <w:bookmarkStart w:id="58" w:name="_Toc179632545"/>
      <w:bookmarkStart w:id="59" w:name="_Toc152042304"/>
      <w:bookmarkStart w:id="60" w:name="_Toc152045528"/>
      <w:bookmarkStart w:id="61" w:name="_Toc246996917"/>
      <w:bookmarkStart w:id="62" w:name="_Toc247085688"/>
      <w:bookmarkStart w:id="63" w:name="_Toc146014483"/>
      <w:bookmarkStart w:id="64" w:name="_Toc296602419"/>
      <w:bookmarkStart w:id="65" w:name="_Toc246996174"/>
      <w:bookmarkStart w:id="66" w:name="_Toc15146"/>
      <w:bookmarkStart w:id="67" w:name="_Toc30655"/>
      <w:r>
        <w:rPr>
          <w:rFonts w:asciiTheme="minorEastAsia" w:eastAsiaTheme="minorEastAsia" w:hAnsiTheme="minorEastAsia" w:hint="eastAsia"/>
        </w:rPr>
        <w:t>第一部</w:t>
      </w:r>
      <w:r>
        <w:rPr>
          <w:rFonts w:asciiTheme="minorEastAsia" w:eastAsiaTheme="minorEastAsia" w:hAnsiTheme="minorEastAsia"/>
        </w:rPr>
        <w:t>分</w:t>
      </w:r>
      <w:r>
        <w:rPr>
          <w:rFonts w:asciiTheme="minorEastAsia" w:eastAsiaTheme="minorEastAsia" w:hAnsiTheme="minorEastAsia" w:hint="eastAsia"/>
        </w:rPr>
        <w:t xml:space="preserve"> </w:t>
      </w:r>
      <w:r>
        <w:rPr>
          <w:rFonts w:asciiTheme="minorEastAsia" w:eastAsiaTheme="minorEastAsia" w:hAnsiTheme="minorEastAsia" w:hint="eastAsia"/>
        </w:rPr>
        <w:t>投标人须知前附表</w:t>
      </w:r>
      <w:bookmarkEnd w:id="57"/>
      <w:bookmarkEnd w:id="58"/>
      <w:bookmarkEnd w:id="59"/>
      <w:bookmarkEnd w:id="60"/>
      <w:bookmarkEnd w:id="61"/>
      <w:bookmarkEnd w:id="62"/>
      <w:bookmarkEnd w:id="63"/>
      <w:bookmarkEnd w:id="64"/>
      <w:bookmarkEnd w:id="65"/>
      <w:bookmarkEnd w:id="66"/>
      <w:bookmarkEnd w:id="67"/>
    </w:p>
    <w:tbl>
      <w:tblPr>
        <w:tblW w:w="9606" w:type="dxa"/>
        <w:tblLayout w:type="fixed"/>
        <w:tblLook w:val="04A0" w:firstRow="1" w:lastRow="0" w:firstColumn="1" w:lastColumn="0" w:noHBand="0" w:noVBand="1"/>
      </w:tblPr>
      <w:tblGrid>
        <w:gridCol w:w="1526"/>
        <w:gridCol w:w="2126"/>
        <w:gridCol w:w="5954"/>
      </w:tblGrid>
      <w:tr w:rsidR="007F0CC8">
        <w:trPr>
          <w:tblHeader/>
        </w:trPr>
        <w:tc>
          <w:tcPr>
            <w:tcW w:w="1526"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sz w:val="21"/>
                <w:szCs w:val="21"/>
              </w:rPr>
              <w:t>条款号</w:t>
            </w:r>
          </w:p>
        </w:tc>
        <w:tc>
          <w:tcPr>
            <w:tcW w:w="2126"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sz w:val="21"/>
                <w:szCs w:val="21"/>
              </w:rPr>
              <w:t>条</w:t>
            </w:r>
            <w:r>
              <w:rPr>
                <w:rFonts w:ascii="宋体" w:eastAsia="宋体" w:hAnsi="宋体"/>
                <w:sz w:val="21"/>
                <w:szCs w:val="21"/>
              </w:rPr>
              <w:t xml:space="preserve">  </w:t>
            </w:r>
            <w:r>
              <w:rPr>
                <w:rFonts w:ascii="宋体" w:eastAsia="宋体" w:hAnsi="宋体"/>
                <w:sz w:val="21"/>
                <w:szCs w:val="21"/>
              </w:rPr>
              <w:t>款</w:t>
            </w:r>
            <w:r>
              <w:rPr>
                <w:rFonts w:ascii="宋体" w:eastAsia="宋体" w:hAnsi="宋体"/>
                <w:sz w:val="21"/>
                <w:szCs w:val="21"/>
              </w:rPr>
              <w:t xml:space="preserve">  </w:t>
            </w:r>
            <w:r>
              <w:rPr>
                <w:rFonts w:ascii="宋体" w:eastAsia="宋体" w:hAnsi="宋体"/>
                <w:sz w:val="21"/>
                <w:szCs w:val="21"/>
              </w:rPr>
              <w:t>名</w:t>
            </w:r>
            <w:r>
              <w:rPr>
                <w:rFonts w:ascii="宋体" w:eastAsia="宋体" w:hAnsi="宋体"/>
                <w:sz w:val="21"/>
                <w:szCs w:val="21"/>
              </w:rPr>
              <w:t xml:space="preserve">  </w:t>
            </w:r>
            <w:r>
              <w:rPr>
                <w:rFonts w:ascii="宋体" w:eastAsia="宋体" w:hAnsi="宋体"/>
                <w:sz w:val="21"/>
                <w:szCs w:val="21"/>
              </w:rPr>
              <w:t>称</w:t>
            </w:r>
          </w:p>
        </w:tc>
        <w:tc>
          <w:tcPr>
            <w:tcW w:w="5954"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sz w:val="21"/>
                <w:szCs w:val="21"/>
              </w:rPr>
              <w:t>编</w:t>
            </w:r>
            <w:r>
              <w:rPr>
                <w:rFonts w:ascii="宋体" w:eastAsia="宋体" w:hAnsi="宋体"/>
                <w:sz w:val="21"/>
                <w:szCs w:val="21"/>
              </w:rPr>
              <w:t xml:space="preserve">  </w:t>
            </w:r>
            <w:r>
              <w:rPr>
                <w:rFonts w:ascii="宋体" w:eastAsia="宋体" w:hAnsi="宋体"/>
                <w:sz w:val="21"/>
                <w:szCs w:val="21"/>
              </w:rPr>
              <w:t>列</w:t>
            </w:r>
            <w:r>
              <w:rPr>
                <w:rFonts w:ascii="宋体" w:eastAsia="宋体" w:hAnsi="宋体"/>
                <w:sz w:val="21"/>
                <w:szCs w:val="21"/>
              </w:rPr>
              <w:t xml:space="preserve">  </w:t>
            </w:r>
            <w:r>
              <w:rPr>
                <w:rFonts w:ascii="宋体" w:eastAsia="宋体" w:hAnsi="宋体"/>
                <w:sz w:val="21"/>
                <w:szCs w:val="21"/>
              </w:rPr>
              <w:t>内</w:t>
            </w:r>
            <w:r>
              <w:rPr>
                <w:rFonts w:ascii="宋体" w:eastAsia="宋体" w:hAnsi="宋体"/>
                <w:sz w:val="21"/>
                <w:szCs w:val="21"/>
              </w:rPr>
              <w:t xml:space="preserve">  </w:t>
            </w:r>
            <w:r>
              <w:rPr>
                <w:rFonts w:ascii="宋体" w:eastAsia="宋体" w:hAnsi="宋体"/>
                <w:sz w:val="21"/>
                <w:szCs w:val="21"/>
              </w:rPr>
              <w:t>容</w:t>
            </w:r>
          </w:p>
        </w:tc>
      </w:tr>
      <w:tr w:rsidR="007F0CC8">
        <w:tc>
          <w:tcPr>
            <w:tcW w:w="1526"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hint="eastAsia"/>
                <w:sz w:val="21"/>
                <w:szCs w:val="21"/>
              </w:rPr>
              <w:t>第</w:t>
            </w:r>
            <w:r>
              <w:rPr>
                <w:rFonts w:ascii="宋体" w:eastAsia="宋体" w:hAnsi="宋体"/>
                <w:sz w:val="21"/>
                <w:szCs w:val="21"/>
              </w:rPr>
              <w:t>一章</w:t>
            </w:r>
            <w:r>
              <w:rPr>
                <w:rFonts w:ascii="宋体" w:eastAsia="宋体" w:hAnsi="宋体"/>
                <w:sz w:val="21"/>
                <w:szCs w:val="21"/>
              </w:rPr>
              <w:t>1</w:t>
            </w:r>
          </w:p>
        </w:tc>
        <w:tc>
          <w:tcPr>
            <w:tcW w:w="2126"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sz w:val="21"/>
                <w:szCs w:val="21"/>
              </w:rPr>
              <w:t>招标人</w:t>
            </w:r>
          </w:p>
        </w:tc>
        <w:tc>
          <w:tcPr>
            <w:tcW w:w="5954"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sz w:val="21"/>
                <w:szCs w:val="21"/>
              </w:rPr>
              <w:t>名称：</w:t>
            </w:r>
            <w:r>
              <w:rPr>
                <w:rFonts w:ascii="宋体" w:eastAsia="宋体" w:hAnsi="宋体" w:hint="eastAsia"/>
                <w:sz w:val="21"/>
                <w:szCs w:val="21"/>
              </w:rPr>
              <w:t>深圳市</w:t>
            </w:r>
            <w:proofErr w:type="gramStart"/>
            <w:r>
              <w:rPr>
                <w:rFonts w:ascii="宋体" w:eastAsia="宋体" w:hAnsi="宋体" w:hint="eastAsia"/>
                <w:sz w:val="21"/>
                <w:szCs w:val="21"/>
              </w:rPr>
              <w:t>必尚供应</w:t>
            </w:r>
            <w:proofErr w:type="gramEnd"/>
            <w:r>
              <w:rPr>
                <w:rFonts w:ascii="宋体" w:eastAsia="宋体" w:hAnsi="宋体" w:hint="eastAsia"/>
                <w:sz w:val="21"/>
                <w:szCs w:val="21"/>
              </w:rPr>
              <w:t>链有限公司</w:t>
            </w:r>
          </w:p>
          <w:p w:rsidR="007F0CC8" w:rsidRDefault="00940DB1">
            <w:pPr>
              <w:spacing w:line="360" w:lineRule="auto"/>
              <w:jc w:val="left"/>
              <w:rPr>
                <w:rFonts w:ascii="宋体" w:eastAsia="宋体" w:hAnsi="宋体"/>
                <w:sz w:val="21"/>
                <w:szCs w:val="21"/>
              </w:rPr>
            </w:pPr>
            <w:r>
              <w:rPr>
                <w:rFonts w:ascii="宋体" w:eastAsia="宋体" w:hAnsi="宋体"/>
                <w:sz w:val="21"/>
                <w:szCs w:val="21"/>
              </w:rPr>
              <w:t>地址：</w:t>
            </w:r>
            <w:r>
              <w:rPr>
                <w:rFonts w:ascii="宋体" w:eastAsia="宋体" w:hAnsi="宋体"/>
                <w:sz w:val="21"/>
                <w:szCs w:val="21"/>
                <w:shd w:val="clear" w:color="auto" w:fill="FFFFFF"/>
              </w:rPr>
              <w:t>深圳市龙岗区坪地高桥</w:t>
            </w:r>
            <w:r>
              <w:rPr>
                <w:rFonts w:ascii="宋体" w:eastAsia="宋体" w:hAnsi="宋体"/>
                <w:sz w:val="21"/>
                <w:szCs w:val="21"/>
                <w:shd w:val="clear" w:color="auto" w:fill="FFFFFF"/>
              </w:rPr>
              <w:t>2</w:t>
            </w:r>
            <w:r>
              <w:rPr>
                <w:rFonts w:ascii="宋体" w:eastAsia="宋体" w:hAnsi="宋体"/>
                <w:sz w:val="21"/>
                <w:szCs w:val="21"/>
                <w:shd w:val="clear" w:color="auto" w:fill="FFFFFF"/>
              </w:rPr>
              <w:t>号</w:t>
            </w:r>
            <w:proofErr w:type="gramStart"/>
            <w:r>
              <w:rPr>
                <w:rFonts w:ascii="宋体" w:eastAsia="宋体" w:hAnsi="宋体"/>
                <w:sz w:val="21"/>
                <w:szCs w:val="21"/>
                <w:shd w:val="clear" w:color="auto" w:fill="FFFFFF"/>
              </w:rPr>
              <w:t>朗坤科技</w:t>
            </w:r>
            <w:proofErr w:type="gramEnd"/>
            <w:r>
              <w:rPr>
                <w:rFonts w:ascii="宋体" w:eastAsia="宋体" w:hAnsi="宋体"/>
                <w:sz w:val="21"/>
                <w:szCs w:val="21"/>
                <w:shd w:val="clear" w:color="auto" w:fill="FFFFFF"/>
              </w:rPr>
              <w:t>园</w:t>
            </w:r>
            <w:r>
              <w:rPr>
                <w:rFonts w:ascii="宋体" w:eastAsia="宋体" w:hAnsi="宋体"/>
                <w:sz w:val="21"/>
                <w:szCs w:val="21"/>
                <w:shd w:val="clear" w:color="auto" w:fill="FFFFFF"/>
              </w:rPr>
              <w:t>10</w:t>
            </w:r>
            <w:r>
              <w:rPr>
                <w:rFonts w:ascii="宋体" w:eastAsia="宋体" w:hAnsi="宋体"/>
                <w:sz w:val="21"/>
                <w:szCs w:val="21"/>
                <w:shd w:val="clear" w:color="auto" w:fill="FFFFFF"/>
              </w:rPr>
              <w:t>楼</w:t>
            </w:r>
          </w:p>
          <w:p w:rsidR="007F0CC8" w:rsidRDefault="00940DB1">
            <w:pPr>
              <w:spacing w:line="360" w:lineRule="auto"/>
              <w:jc w:val="left"/>
              <w:rPr>
                <w:rFonts w:ascii="宋体" w:eastAsia="宋体" w:hAnsi="宋体"/>
                <w:sz w:val="21"/>
                <w:szCs w:val="21"/>
              </w:rPr>
            </w:pPr>
            <w:r>
              <w:rPr>
                <w:rFonts w:ascii="宋体" w:eastAsia="宋体" w:hAnsi="宋体"/>
                <w:sz w:val="21"/>
                <w:szCs w:val="21"/>
              </w:rPr>
              <w:t>联系人：</w:t>
            </w:r>
            <w:r>
              <w:rPr>
                <w:rFonts w:ascii="宋体" w:eastAsia="宋体" w:hAnsi="宋体" w:hint="eastAsia"/>
                <w:sz w:val="21"/>
                <w:szCs w:val="21"/>
              </w:rPr>
              <w:t>余巍</w:t>
            </w:r>
          </w:p>
          <w:p w:rsidR="007F0CC8" w:rsidRDefault="00940DB1">
            <w:pPr>
              <w:spacing w:line="360" w:lineRule="auto"/>
              <w:jc w:val="left"/>
              <w:rPr>
                <w:rFonts w:ascii="宋体" w:eastAsia="宋体" w:hAnsi="宋体"/>
                <w:sz w:val="21"/>
                <w:szCs w:val="21"/>
              </w:rPr>
            </w:pPr>
            <w:r>
              <w:rPr>
                <w:rFonts w:ascii="宋体" w:eastAsia="宋体" w:hAnsi="宋体"/>
                <w:sz w:val="21"/>
                <w:szCs w:val="21"/>
              </w:rPr>
              <w:t>电话：</w:t>
            </w:r>
            <w:r>
              <w:rPr>
                <w:rFonts w:ascii="宋体" w:eastAsia="宋体" w:hAnsi="宋体" w:hint="eastAsia"/>
                <w:sz w:val="21"/>
                <w:szCs w:val="21"/>
              </w:rPr>
              <w:t>18938329908</w:t>
            </w:r>
          </w:p>
        </w:tc>
      </w:tr>
      <w:tr w:rsidR="007F0CC8">
        <w:tc>
          <w:tcPr>
            <w:tcW w:w="1526"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hint="eastAsia"/>
                <w:sz w:val="21"/>
                <w:szCs w:val="21"/>
              </w:rPr>
              <w:t>第</w:t>
            </w:r>
            <w:r>
              <w:rPr>
                <w:rFonts w:ascii="宋体" w:eastAsia="宋体" w:hAnsi="宋体"/>
                <w:sz w:val="21"/>
                <w:szCs w:val="21"/>
              </w:rPr>
              <w:t>一章</w:t>
            </w:r>
            <w:r>
              <w:rPr>
                <w:rFonts w:ascii="宋体" w:eastAsia="宋体" w:hAnsi="宋体"/>
                <w:sz w:val="21"/>
                <w:szCs w:val="21"/>
              </w:rPr>
              <w:t>2.1.1</w:t>
            </w:r>
          </w:p>
        </w:tc>
        <w:tc>
          <w:tcPr>
            <w:tcW w:w="2126"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sz w:val="21"/>
                <w:szCs w:val="21"/>
              </w:rPr>
              <w:t>项目名称</w:t>
            </w:r>
          </w:p>
        </w:tc>
        <w:tc>
          <w:tcPr>
            <w:tcW w:w="5954"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hint="eastAsia"/>
                <w:sz w:val="21"/>
                <w:szCs w:val="21"/>
              </w:rPr>
              <w:t>房山区生物质资源再生中心项目</w:t>
            </w:r>
          </w:p>
        </w:tc>
      </w:tr>
      <w:tr w:rsidR="007F0CC8">
        <w:tc>
          <w:tcPr>
            <w:tcW w:w="1526"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hint="eastAsia"/>
                <w:sz w:val="21"/>
                <w:szCs w:val="21"/>
              </w:rPr>
              <w:t>第</w:t>
            </w:r>
            <w:r>
              <w:rPr>
                <w:rFonts w:ascii="宋体" w:eastAsia="宋体" w:hAnsi="宋体"/>
                <w:sz w:val="21"/>
                <w:szCs w:val="21"/>
              </w:rPr>
              <w:t>一章</w:t>
            </w:r>
            <w:r>
              <w:rPr>
                <w:rFonts w:ascii="宋体" w:eastAsia="宋体" w:hAnsi="宋体"/>
                <w:sz w:val="21"/>
                <w:szCs w:val="21"/>
              </w:rPr>
              <w:t>2.1.2</w:t>
            </w:r>
          </w:p>
        </w:tc>
        <w:tc>
          <w:tcPr>
            <w:tcW w:w="2126"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sz w:val="21"/>
                <w:szCs w:val="21"/>
              </w:rPr>
              <w:t>建设地点</w:t>
            </w:r>
          </w:p>
        </w:tc>
        <w:tc>
          <w:tcPr>
            <w:tcW w:w="5954"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hint="eastAsia"/>
                <w:sz w:val="21"/>
                <w:szCs w:val="21"/>
              </w:rPr>
              <w:t>北京市房山区琉璃河镇东南</w:t>
            </w:r>
            <w:proofErr w:type="gramStart"/>
            <w:r>
              <w:rPr>
                <w:rFonts w:ascii="宋体" w:eastAsia="宋体" w:hAnsi="宋体" w:hint="eastAsia"/>
                <w:sz w:val="21"/>
                <w:szCs w:val="21"/>
              </w:rPr>
              <w:t>召</w:t>
            </w:r>
            <w:proofErr w:type="gramEnd"/>
            <w:r>
              <w:rPr>
                <w:rFonts w:ascii="宋体" w:eastAsia="宋体" w:hAnsi="宋体" w:hint="eastAsia"/>
                <w:sz w:val="21"/>
                <w:szCs w:val="21"/>
              </w:rPr>
              <w:t>填埋场东侧</w:t>
            </w:r>
          </w:p>
        </w:tc>
      </w:tr>
      <w:tr w:rsidR="007F0CC8">
        <w:tc>
          <w:tcPr>
            <w:tcW w:w="1526"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hint="eastAsia"/>
                <w:sz w:val="21"/>
                <w:szCs w:val="21"/>
              </w:rPr>
              <w:t>第</w:t>
            </w:r>
            <w:r>
              <w:rPr>
                <w:rFonts w:ascii="宋体" w:eastAsia="宋体" w:hAnsi="宋体"/>
                <w:sz w:val="21"/>
                <w:szCs w:val="21"/>
              </w:rPr>
              <w:t>一章</w:t>
            </w:r>
            <w:r>
              <w:rPr>
                <w:rFonts w:ascii="宋体" w:eastAsia="宋体" w:hAnsi="宋体"/>
                <w:sz w:val="21"/>
                <w:szCs w:val="21"/>
              </w:rPr>
              <w:t>2.2</w:t>
            </w:r>
          </w:p>
        </w:tc>
        <w:tc>
          <w:tcPr>
            <w:tcW w:w="2126"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sz w:val="21"/>
                <w:szCs w:val="21"/>
              </w:rPr>
              <w:t>招标范围</w:t>
            </w:r>
          </w:p>
        </w:tc>
        <w:tc>
          <w:tcPr>
            <w:tcW w:w="5954"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Theme="minorEastAsia" w:eastAsiaTheme="minorEastAsia" w:hAnsiTheme="minorEastAsia"/>
                <w:sz w:val="21"/>
                <w:szCs w:val="21"/>
              </w:rPr>
            </w:pPr>
            <w:r>
              <w:rPr>
                <w:rFonts w:ascii="宋体" w:eastAsia="宋体" w:hAnsi="宋体" w:hint="eastAsia"/>
                <w:sz w:val="21"/>
                <w:szCs w:val="21"/>
              </w:rPr>
              <w:t>本工程</w:t>
            </w:r>
            <w:r>
              <w:rPr>
                <w:rFonts w:ascii="宋体" w:eastAsia="宋体" w:hAnsi="宋体"/>
                <w:sz w:val="21"/>
                <w:szCs w:val="21"/>
              </w:rPr>
              <w:t>为</w:t>
            </w:r>
            <w:r>
              <w:rPr>
                <w:rFonts w:ascii="宋体" w:eastAsia="宋体" w:hAnsi="宋体" w:hint="eastAsia"/>
                <w:sz w:val="21"/>
                <w:szCs w:val="21"/>
              </w:rPr>
              <w:t>整厂车间检修起重机</w:t>
            </w:r>
            <w:r>
              <w:rPr>
                <w:rFonts w:ascii="宋体" w:eastAsia="宋体" w:hAnsi="宋体"/>
                <w:sz w:val="21"/>
                <w:szCs w:val="21"/>
              </w:rPr>
              <w:t>，</w:t>
            </w:r>
            <w:r>
              <w:rPr>
                <w:rFonts w:ascii="宋体" w:eastAsia="宋体" w:hAnsi="宋体" w:hint="eastAsia"/>
                <w:sz w:val="21"/>
                <w:szCs w:val="21"/>
              </w:rPr>
              <w:t>包括</w:t>
            </w:r>
            <w:r>
              <w:rPr>
                <w:rFonts w:ascii="宋体" w:eastAsia="宋体" w:hAnsi="宋体"/>
                <w:sz w:val="21"/>
                <w:szCs w:val="21"/>
              </w:rPr>
              <w:t>所有</w:t>
            </w:r>
            <w:r>
              <w:rPr>
                <w:rFonts w:ascii="宋体" w:eastAsia="宋体" w:hAnsi="宋体" w:hint="eastAsia"/>
                <w:sz w:val="21"/>
                <w:szCs w:val="21"/>
              </w:rPr>
              <w:t>电</w:t>
            </w:r>
            <w:r>
              <w:rPr>
                <w:rFonts w:ascii="宋体" w:eastAsia="宋体" w:hAnsi="宋体"/>
                <w:sz w:val="21"/>
                <w:szCs w:val="21"/>
              </w:rPr>
              <w:t>气设备</w:t>
            </w:r>
            <w:r>
              <w:rPr>
                <w:rFonts w:ascii="宋体" w:eastAsia="宋体" w:hAnsi="宋体" w:hint="eastAsia"/>
                <w:sz w:val="21"/>
                <w:szCs w:val="21"/>
              </w:rPr>
              <w:t>设计、制造、试验、运输费</w:t>
            </w:r>
            <w:r>
              <w:rPr>
                <w:rFonts w:ascii="宋体" w:eastAsia="宋体" w:hAnsi="宋体"/>
                <w:sz w:val="21"/>
                <w:szCs w:val="21"/>
              </w:rPr>
              <w:t>及运输保险</w:t>
            </w:r>
            <w:r>
              <w:rPr>
                <w:rFonts w:ascii="宋体" w:eastAsia="宋体" w:hAnsi="宋体" w:hint="eastAsia"/>
                <w:sz w:val="21"/>
                <w:szCs w:val="21"/>
              </w:rPr>
              <w:t>、卸货、就位、安装、调试、培训、办证、交付等</w:t>
            </w:r>
            <w:r>
              <w:rPr>
                <w:rFonts w:ascii="宋体" w:eastAsia="宋体" w:hAnsi="宋体" w:hint="eastAsia"/>
                <w:sz w:val="21"/>
                <w:szCs w:val="21"/>
              </w:rPr>
              <w:t>EPC</w:t>
            </w:r>
            <w:r>
              <w:rPr>
                <w:rFonts w:ascii="宋体" w:eastAsia="宋体" w:hAnsi="宋体" w:hint="eastAsia"/>
                <w:sz w:val="21"/>
                <w:szCs w:val="21"/>
              </w:rPr>
              <w:t>总包的全部工作。</w:t>
            </w:r>
          </w:p>
        </w:tc>
      </w:tr>
      <w:tr w:rsidR="007F0CC8">
        <w:tc>
          <w:tcPr>
            <w:tcW w:w="1526"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hint="eastAsia"/>
                <w:sz w:val="21"/>
                <w:szCs w:val="21"/>
              </w:rPr>
              <w:t>第</w:t>
            </w:r>
            <w:r>
              <w:rPr>
                <w:rFonts w:ascii="宋体" w:eastAsia="宋体" w:hAnsi="宋体"/>
                <w:sz w:val="21"/>
                <w:szCs w:val="21"/>
              </w:rPr>
              <w:t>一章</w:t>
            </w:r>
            <w:r>
              <w:rPr>
                <w:rFonts w:ascii="宋体" w:eastAsia="宋体" w:hAnsi="宋体"/>
                <w:sz w:val="21"/>
                <w:szCs w:val="21"/>
              </w:rPr>
              <w:t>3.1</w:t>
            </w:r>
          </w:p>
        </w:tc>
        <w:tc>
          <w:tcPr>
            <w:tcW w:w="2126"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sz w:val="21"/>
                <w:szCs w:val="21"/>
              </w:rPr>
              <w:t>资金来源</w:t>
            </w:r>
            <w:r>
              <w:rPr>
                <w:rFonts w:ascii="宋体" w:eastAsia="宋体" w:hAnsi="宋体" w:hint="eastAsia"/>
                <w:sz w:val="21"/>
                <w:szCs w:val="21"/>
              </w:rPr>
              <w:t>及比例</w:t>
            </w:r>
          </w:p>
        </w:tc>
        <w:tc>
          <w:tcPr>
            <w:tcW w:w="5954"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hint="eastAsia"/>
                <w:sz w:val="21"/>
                <w:szCs w:val="21"/>
              </w:rPr>
              <w:t>企</w:t>
            </w:r>
            <w:r>
              <w:rPr>
                <w:rFonts w:ascii="宋体" w:eastAsia="宋体" w:hAnsi="宋体"/>
                <w:sz w:val="21"/>
                <w:szCs w:val="21"/>
              </w:rPr>
              <w:t>业自筹</w:t>
            </w:r>
            <w:r>
              <w:rPr>
                <w:rFonts w:ascii="宋体" w:eastAsia="宋体" w:hAnsi="宋体" w:hint="eastAsia"/>
                <w:sz w:val="21"/>
                <w:szCs w:val="21"/>
              </w:rPr>
              <w:t>100</w:t>
            </w:r>
            <w:r>
              <w:rPr>
                <w:rFonts w:ascii="宋体" w:eastAsia="宋体" w:hAnsi="宋体"/>
                <w:sz w:val="21"/>
                <w:szCs w:val="21"/>
              </w:rPr>
              <w:t>%</w:t>
            </w:r>
          </w:p>
        </w:tc>
      </w:tr>
      <w:tr w:rsidR="007F0CC8">
        <w:tc>
          <w:tcPr>
            <w:tcW w:w="1526"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hint="eastAsia"/>
                <w:sz w:val="21"/>
                <w:szCs w:val="21"/>
              </w:rPr>
              <w:t>第</w:t>
            </w:r>
            <w:r>
              <w:rPr>
                <w:rFonts w:ascii="宋体" w:eastAsia="宋体" w:hAnsi="宋体"/>
                <w:sz w:val="21"/>
                <w:szCs w:val="21"/>
              </w:rPr>
              <w:t>一章</w:t>
            </w:r>
            <w:r>
              <w:rPr>
                <w:rFonts w:ascii="宋体" w:eastAsia="宋体" w:hAnsi="宋体"/>
                <w:sz w:val="21"/>
                <w:szCs w:val="21"/>
              </w:rPr>
              <w:t>3.2</w:t>
            </w:r>
          </w:p>
        </w:tc>
        <w:tc>
          <w:tcPr>
            <w:tcW w:w="2126"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hint="eastAsia"/>
                <w:sz w:val="21"/>
                <w:szCs w:val="21"/>
              </w:rPr>
              <w:t>资金</w:t>
            </w:r>
            <w:r>
              <w:rPr>
                <w:rFonts w:ascii="宋体" w:eastAsia="宋体" w:hAnsi="宋体"/>
                <w:sz w:val="21"/>
                <w:szCs w:val="21"/>
              </w:rPr>
              <w:t>落实情况</w:t>
            </w:r>
          </w:p>
        </w:tc>
        <w:tc>
          <w:tcPr>
            <w:tcW w:w="5954"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hint="eastAsia"/>
                <w:sz w:val="21"/>
                <w:szCs w:val="21"/>
              </w:rPr>
              <w:t>筹</w:t>
            </w:r>
            <w:r>
              <w:rPr>
                <w:rFonts w:ascii="宋体" w:eastAsia="宋体" w:hAnsi="宋体"/>
                <w:sz w:val="21"/>
                <w:szCs w:val="21"/>
              </w:rPr>
              <w:t>备</w:t>
            </w:r>
            <w:r>
              <w:rPr>
                <w:rFonts w:ascii="宋体" w:eastAsia="宋体" w:hAnsi="宋体" w:hint="eastAsia"/>
                <w:sz w:val="21"/>
                <w:szCs w:val="21"/>
              </w:rPr>
              <w:t>完</w:t>
            </w:r>
            <w:r>
              <w:rPr>
                <w:rFonts w:ascii="宋体" w:eastAsia="宋体" w:hAnsi="宋体"/>
                <w:sz w:val="21"/>
                <w:szCs w:val="21"/>
              </w:rPr>
              <w:t>成</w:t>
            </w:r>
          </w:p>
        </w:tc>
      </w:tr>
      <w:tr w:rsidR="007F0CC8">
        <w:tc>
          <w:tcPr>
            <w:tcW w:w="1526"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hint="eastAsia"/>
                <w:sz w:val="21"/>
                <w:szCs w:val="21"/>
              </w:rPr>
              <w:t>第</w:t>
            </w:r>
            <w:r>
              <w:rPr>
                <w:rFonts w:ascii="宋体" w:eastAsia="宋体" w:hAnsi="宋体"/>
                <w:sz w:val="21"/>
                <w:szCs w:val="21"/>
              </w:rPr>
              <w:t>一章</w:t>
            </w:r>
            <w:r>
              <w:rPr>
                <w:rFonts w:ascii="宋体" w:eastAsia="宋体" w:hAnsi="宋体"/>
                <w:sz w:val="21"/>
                <w:szCs w:val="21"/>
              </w:rPr>
              <w:t>4.2</w:t>
            </w:r>
          </w:p>
        </w:tc>
        <w:tc>
          <w:tcPr>
            <w:tcW w:w="2126"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hint="eastAsia"/>
                <w:sz w:val="21"/>
                <w:szCs w:val="21"/>
              </w:rPr>
              <w:t>工期</w:t>
            </w:r>
          </w:p>
        </w:tc>
        <w:tc>
          <w:tcPr>
            <w:tcW w:w="5954"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sz w:val="21"/>
                <w:szCs w:val="21"/>
              </w:rPr>
              <w:t>交</w:t>
            </w:r>
            <w:r>
              <w:rPr>
                <w:rFonts w:ascii="宋体" w:eastAsia="宋体" w:hAnsi="宋体" w:hint="eastAsia"/>
                <w:sz w:val="21"/>
                <w:szCs w:val="21"/>
              </w:rPr>
              <w:t>货期</w:t>
            </w:r>
            <w:r>
              <w:rPr>
                <w:rFonts w:ascii="宋体" w:eastAsia="宋体" w:hAnsi="宋体"/>
                <w:sz w:val="21"/>
                <w:szCs w:val="21"/>
              </w:rPr>
              <w:t>：</w:t>
            </w:r>
            <w:r>
              <w:rPr>
                <w:rFonts w:ascii="宋体" w:eastAsia="宋体" w:hAnsi="宋体" w:hint="eastAsia"/>
                <w:sz w:val="21"/>
                <w:szCs w:val="21"/>
              </w:rPr>
              <w:t>设备</w:t>
            </w:r>
            <w:r>
              <w:rPr>
                <w:rFonts w:ascii="宋体" w:eastAsia="宋体" w:hAnsi="宋体"/>
                <w:sz w:val="21"/>
                <w:szCs w:val="21"/>
              </w:rPr>
              <w:t>交货期</w:t>
            </w:r>
            <w:r>
              <w:rPr>
                <w:rFonts w:ascii="宋体" w:eastAsia="宋体" w:hAnsi="宋体"/>
                <w:sz w:val="21"/>
                <w:szCs w:val="21"/>
              </w:rPr>
              <w:t>60</w:t>
            </w:r>
            <w:r>
              <w:rPr>
                <w:rFonts w:ascii="宋体" w:eastAsia="宋体" w:hAnsi="宋体" w:hint="eastAsia"/>
                <w:sz w:val="21"/>
                <w:szCs w:val="21"/>
              </w:rPr>
              <w:t>天</w:t>
            </w:r>
            <w:r>
              <w:rPr>
                <w:rFonts w:ascii="宋体" w:eastAsia="宋体" w:hAnsi="宋体"/>
                <w:sz w:val="21"/>
                <w:szCs w:val="21"/>
              </w:rPr>
              <w:t>。</w:t>
            </w:r>
          </w:p>
          <w:p w:rsidR="007F0CC8" w:rsidRDefault="00940DB1">
            <w:pPr>
              <w:spacing w:line="360" w:lineRule="auto"/>
              <w:jc w:val="left"/>
              <w:rPr>
                <w:rFonts w:asciiTheme="minorEastAsia" w:eastAsiaTheme="minorEastAsia" w:hAnsiTheme="minorEastAsia"/>
                <w:sz w:val="21"/>
                <w:szCs w:val="21"/>
              </w:rPr>
            </w:pPr>
            <w:r>
              <w:rPr>
                <w:rFonts w:asciiTheme="minorEastAsia" w:eastAsiaTheme="minorEastAsia" w:hAnsiTheme="minorEastAsia" w:hint="eastAsia"/>
                <w:sz w:val="21"/>
                <w:szCs w:val="21"/>
              </w:rPr>
              <w:t>4.1</w:t>
            </w:r>
            <w:r>
              <w:rPr>
                <w:rFonts w:asciiTheme="minorEastAsia" w:eastAsiaTheme="minorEastAsia" w:hAnsiTheme="minorEastAsia" w:hint="eastAsia"/>
                <w:sz w:val="21"/>
                <w:szCs w:val="21"/>
              </w:rPr>
              <w:t>计</w:t>
            </w:r>
            <w:r>
              <w:rPr>
                <w:rFonts w:asciiTheme="minorEastAsia" w:eastAsiaTheme="minorEastAsia" w:hAnsiTheme="minorEastAsia"/>
                <w:sz w:val="21"/>
                <w:szCs w:val="21"/>
              </w:rPr>
              <w:t>划</w:t>
            </w:r>
            <w:r>
              <w:rPr>
                <w:rFonts w:asciiTheme="minorEastAsia" w:eastAsiaTheme="minorEastAsia" w:hAnsiTheme="minorEastAsia" w:hint="eastAsia"/>
                <w:sz w:val="21"/>
                <w:szCs w:val="21"/>
              </w:rPr>
              <w:t>安</w:t>
            </w:r>
            <w:r>
              <w:rPr>
                <w:rFonts w:asciiTheme="minorEastAsia" w:eastAsiaTheme="minorEastAsia" w:hAnsiTheme="minorEastAsia"/>
                <w:sz w:val="21"/>
                <w:szCs w:val="21"/>
              </w:rPr>
              <w:t>装</w:t>
            </w:r>
            <w:r>
              <w:rPr>
                <w:rFonts w:asciiTheme="minorEastAsia" w:eastAsiaTheme="minorEastAsia" w:hAnsiTheme="minorEastAsia" w:hint="eastAsia"/>
                <w:sz w:val="21"/>
                <w:szCs w:val="21"/>
              </w:rPr>
              <w:t>施</w:t>
            </w:r>
            <w:r>
              <w:rPr>
                <w:rFonts w:asciiTheme="minorEastAsia" w:eastAsiaTheme="minorEastAsia" w:hAnsiTheme="minorEastAsia"/>
                <w:sz w:val="21"/>
                <w:szCs w:val="21"/>
              </w:rPr>
              <w:t>工时间：</w:t>
            </w:r>
            <w:r>
              <w:rPr>
                <w:rFonts w:asciiTheme="minorEastAsia" w:eastAsiaTheme="minorEastAsia" w:hAnsiTheme="minorEastAsia" w:hint="eastAsia"/>
                <w:sz w:val="21"/>
                <w:szCs w:val="21"/>
              </w:rPr>
              <w:t>202</w:t>
            </w:r>
            <w:r>
              <w:rPr>
                <w:rFonts w:asciiTheme="minorEastAsia" w:eastAsiaTheme="minorEastAsia" w:hAnsiTheme="minorEastAsia"/>
                <w:sz w:val="21"/>
                <w:szCs w:val="21"/>
              </w:rPr>
              <w:t>4</w:t>
            </w:r>
            <w:r>
              <w:rPr>
                <w:rFonts w:asciiTheme="minorEastAsia" w:eastAsiaTheme="minorEastAsia" w:hAnsiTheme="minorEastAsia" w:hint="eastAsia"/>
                <w:sz w:val="21"/>
                <w:szCs w:val="21"/>
              </w:rPr>
              <w:t>年</w:t>
            </w:r>
            <w:r>
              <w:rPr>
                <w:rFonts w:asciiTheme="minorEastAsia" w:eastAsiaTheme="minorEastAsia" w:hAnsiTheme="minorEastAsia" w:hint="eastAsia"/>
                <w:sz w:val="21"/>
                <w:szCs w:val="21"/>
              </w:rPr>
              <w:t>11</w:t>
            </w:r>
            <w:r>
              <w:rPr>
                <w:rFonts w:asciiTheme="minorEastAsia" w:eastAsiaTheme="minorEastAsia" w:hAnsiTheme="minorEastAsia" w:hint="eastAsia"/>
                <w:sz w:val="21"/>
                <w:szCs w:val="21"/>
              </w:rPr>
              <w:t>月</w:t>
            </w:r>
            <w:r>
              <w:rPr>
                <w:rFonts w:asciiTheme="minorEastAsia" w:eastAsiaTheme="minorEastAsia" w:hAnsiTheme="minorEastAsia"/>
                <w:sz w:val="21"/>
                <w:szCs w:val="21"/>
              </w:rPr>
              <w:t>1</w:t>
            </w:r>
            <w:r>
              <w:rPr>
                <w:rFonts w:asciiTheme="minorEastAsia" w:eastAsiaTheme="minorEastAsia" w:hAnsiTheme="minorEastAsia" w:hint="eastAsia"/>
                <w:sz w:val="21"/>
                <w:szCs w:val="21"/>
              </w:rPr>
              <w:t>3</w:t>
            </w:r>
            <w:r>
              <w:rPr>
                <w:rFonts w:asciiTheme="minorEastAsia" w:eastAsiaTheme="minorEastAsia" w:hAnsiTheme="minorEastAsia" w:hint="eastAsia"/>
                <w:sz w:val="21"/>
                <w:szCs w:val="21"/>
              </w:rPr>
              <w:t>日</w:t>
            </w:r>
          </w:p>
          <w:p w:rsidR="007F0CC8" w:rsidRDefault="00940DB1">
            <w:pPr>
              <w:spacing w:line="360" w:lineRule="auto"/>
              <w:jc w:val="left"/>
              <w:rPr>
                <w:rFonts w:asciiTheme="minorEastAsia" w:eastAsiaTheme="minorEastAsia" w:hAnsiTheme="minorEastAsia"/>
                <w:sz w:val="21"/>
                <w:szCs w:val="21"/>
              </w:rPr>
            </w:pPr>
            <w:r>
              <w:rPr>
                <w:rFonts w:asciiTheme="minorEastAsia" w:eastAsiaTheme="minorEastAsia" w:hAnsiTheme="minorEastAsia" w:hint="eastAsia"/>
                <w:sz w:val="21"/>
                <w:szCs w:val="21"/>
              </w:rPr>
              <w:t>4.2</w:t>
            </w:r>
            <w:r>
              <w:rPr>
                <w:rFonts w:asciiTheme="minorEastAsia" w:eastAsiaTheme="minorEastAsia" w:hAnsiTheme="minorEastAsia" w:hint="eastAsia"/>
                <w:sz w:val="21"/>
                <w:szCs w:val="21"/>
              </w:rPr>
              <w:t>计划中间</w:t>
            </w:r>
            <w:r>
              <w:rPr>
                <w:rFonts w:asciiTheme="minorEastAsia" w:eastAsiaTheme="minorEastAsia" w:hAnsiTheme="minorEastAsia"/>
                <w:sz w:val="21"/>
                <w:szCs w:val="21"/>
              </w:rPr>
              <w:t>交接时间：</w:t>
            </w:r>
            <w:r>
              <w:rPr>
                <w:rFonts w:asciiTheme="minorEastAsia" w:eastAsiaTheme="minorEastAsia" w:hAnsiTheme="minorEastAsia" w:hint="eastAsia"/>
                <w:sz w:val="21"/>
                <w:szCs w:val="21"/>
              </w:rPr>
              <w:t>202</w:t>
            </w:r>
            <w:r>
              <w:rPr>
                <w:rFonts w:asciiTheme="minorEastAsia" w:eastAsiaTheme="minorEastAsia" w:hAnsiTheme="minorEastAsia"/>
                <w:sz w:val="21"/>
                <w:szCs w:val="21"/>
              </w:rPr>
              <w:t>4</w:t>
            </w:r>
            <w:r>
              <w:rPr>
                <w:rFonts w:asciiTheme="minorEastAsia" w:eastAsiaTheme="minorEastAsia" w:hAnsiTheme="minorEastAsia" w:hint="eastAsia"/>
                <w:sz w:val="21"/>
                <w:szCs w:val="21"/>
              </w:rPr>
              <w:t>年</w:t>
            </w:r>
            <w:r>
              <w:rPr>
                <w:rFonts w:asciiTheme="minorEastAsia" w:eastAsiaTheme="minorEastAsia" w:hAnsiTheme="minorEastAsia"/>
                <w:sz w:val="21"/>
                <w:szCs w:val="21"/>
              </w:rPr>
              <w:t>12</w:t>
            </w:r>
            <w:r>
              <w:rPr>
                <w:rFonts w:asciiTheme="minorEastAsia" w:eastAsiaTheme="minorEastAsia" w:hAnsiTheme="minorEastAsia" w:hint="eastAsia"/>
                <w:sz w:val="21"/>
                <w:szCs w:val="21"/>
              </w:rPr>
              <w:t>月</w:t>
            </w:r>
            <w:r>
              <w:rPr>
                <w:rFonts w:asciiTheme="minorEastAsia" w:eastAsiaTheme="minorEastAsia" w:hAnsiTheme="minorEastAsia"/>
                <w:sz w:val="21"/>
                <w:szCs w:val="21"/>
              </w:rPr>
              <w:t>10</w:t>
            </w:r>
            <w:r>
              <w:rPr>
                <w:rFonts w:asciiTheme="minorEastAsia" w:eastAsiaTheme="minorEastAsia" w:hAnsiTheme="minorEastAsia" w:hint="eastAsia"/>
                <w:sz w:val="21"/>
                <w:szCs w:val="21"/>
              </w:rPr>
              <w:t>日</w:t>
            </w:r>
          </w:p>
          <w:p w:rsidR="007F0CC8" w:rsidRDefault="00940DB1">
            <w:pPr>
              <w:spacing w:line="360" w:lineRule="auto"/>
              <w:jc w:val="left"/>
              <w:rPr>
                <w:rFonts w:asciiTheme="minorEastAsia" w:eastAsiaTheme="minorEastAsia" w:hAnsiTheme="minorEastAsia"/>
                <w:sz w:val="21"/>
                <w:szCs w:val="21"/>
              </w:rPr>
            </w:pPr>
            <w:r>
              <w:rPr>
                <w:rFonts w:asciiTheme="minorEastAsia" w:eastAsiaTheme="minorEastAsia" w:hAnsiTheme="minorEastAsia"/>
                <w:sz w:val="21"/>
                <w:szCs w:val="21"/>
              </w:rPr>
              <w:t>4.3</w:t>
            </w:r>
            <w:r>
              <w:rPr>
                <w:rFonts w:asciiTheme="minorEastAsia" w:eastAsiaTheme="minorEastAsia" w:hAnsiTheme="minorEastAsia" w:hint="eastAsia"/>
                <w:sz w:val="21"/>
                <w:szCs w:val="21"/>
              </w:rPr>
              <w:t>计划</w:t>
            </w:r>
            <w:r>
              <w:rPr>
                <w:rFonts w:asciiTheme="minorEastAsia" w:eastAsiaTheme="minorEastAsia" w:hAnsiTheme="minorEastAsia"/>
                <w:sz w:val="21"/>
                <w:szCs w:val="21"/>
              </w:rPr>
              <w:t>投料试车</w:t>
            </w:r>
            <w:r>
              <w:rPr>
                <w:rFonts w:asciiTheme="minorEastAsia" w:eastAsiaTheme="minorEastAsia" w:hAnsiTheme="minorEastAsia" w:hint="eastAsia"/>
                <w:sz w:val="21"/>
                <w:szCs w:val="21"/>
              </w:rPr>
              <w:t>时间</w:t>
            </w:r>
            <w:r>
              <w:rPr>
                <w:rFonts w:asciiTheme="minorEastAsia" w:eastAsiaTheme="minorEastAsia" w:hAnsiTheme="minorEastAsia"/>
                <w:sz w:val="21"/>
                <w:szCs w:val="21"/>
              </w:rPr>
              <w:t>：</w:t>
            </w:r>
            <w:r>
              <w:rPr>
                <w:rFonts w:asciiTheme="minorEastAsia" w:eastAsiaTheme="minorEastAsia" w:hAnsiTheme="minorEastAsia" w:hint="eastAsia"/>
                <w:sz w:val="21"/>
                <w:szCs w:val="21"/>
              </w:rPr>
              <w:t>202</w:t>
            </w:r>
            <w:r>
              <w:rPr>
                <w:rFonts w:asciiTheme="minorEastAsia" w:eastAsiaTheme="minorEastAsia" w:hAnsiTheme="minorEastAsia"/>
                <w:sz w:val="21"/>
                <w:szCs w:val="21"/>
              </w:rPr>
              <w:t>5</w:t>
            </w:r>
            <w:r>
              <w:rPr>
                <w:rFonts w:asciiTheme="minorEastAsia" w:eastAsiaTheme="minorEastAsia" w:hAnsiTheme="minorEastAsia" w:hint="eastAsia"/>
                <w:sz w:val="21"/>
                <w:szCs w:val="21"/>
              </w:rPr>
              <w:t>年</w:t>
            </w:r>
            <w:r>
              <w:rPr>
                <w:rFonts w:asciiTheme="minorEastAsia" w:eastAsiaTheme="minorEastAsia" w:hAnsiTheme="minorEastAsia" w:hint="eastAsia"/>
                <w:sz w:val="21"/>
                <w:szCs w:val="21"/>
              </w:rPr>
              <w:t>8</w:t>
            </w:r>
            <w:r>
              <w:rPr>
                <w:rFonts w:asciiTheme="minorEastAsia" w:eastAsiaTheme="minorEastAsia" w:hAnsiTheme="minorEastAsia" w:hint="eastAsia"/>
                <w:sz w:val="21"/>
                <w:szCs w:val="21"/>
              </w:rPr>
              <w:t>月</w:t>
            </w:r>
            <w:r>
              <w:rPr>
                <w:rFonts w:asciiTheme="minorEastAsia" w:eastAsiaTheme="minorEastAsia" w:hAnsiTheme="minorEastAsia"/>
                <w:sz w:val="21"/>
                <w:szCs w:val="21"/>
              </w:rPr>
              <w:t>10</w:t>
            </w:r>
            <w:r>
              <w:rPr>
                <w:rFonts w:asciiTheme="minorEastAsia" w:eastAsiaTheme="minorEastAsia" w:hAnsiTheme="minorEastAsia" w:hint="eastAsia"/>
                <w:sz w:val="21"/>
                <w:szCs w:val="21"/>
              </w:rPr>
              <w:t>日</w:t>
            </w:r>
          </w:p>
        </w:tc>
      </w:tr>
      <w:tr w:rsidR="007F0CC8">
        <w:tc>
          <w:tcPr>
            <w:tcW w:w="1526"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hint="eastAsia"/>
                <w:sz w:val="21"/>
                <w:szCs w:val="21"/>
              </w:rPr>
              <w:t>第</w:t>
            </w:r>
            <w:r>
              <w:rPr>
                <w:rFonts w:ascii="宋体" w:eastAsia="宋体" w:hAnsi="宋体"/>
                <w:sz w:val="21"/>
                <w:szCs w:val="21"/>
              </w:rPr>
              <w:t>一章</w:t>
            </w:r>
            <w:r>
              <w:rPr>
                <w:rFonts w:ascii="宋体" w:eastAsia="宋体" w:hAnsi="宋体"/>
                <w:sz w:val="21"/>
                <w:szCs w:val="21"/>
              </w:rPr>
              <w:t>5</w:t>
            </w:r>
          </w:p>
        </w:tc>
        <w:tc>
          <w:tcPr>
            <w:tcW w:w="2126"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sz w:val="21"/>
                <w:szCs w:val="21"/>
              </w:rPr>
              <w:t>质量要求</w:t>
            </w:r>
          </w:p>
        </w:tc>
        <w:tc>
          <w:tcPr>
            <w:tcW w:w="5954"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hint="eastAsia"/>
                <w:sz w:val="21"/>
                <w:szCs w:val="21"/>
              </w:rPr>
              <w:t>满足</w:t>
            </w:r>
            <w:r>
              <w:rPr>
                <w:rFonts w:ascii="宋体" w:eastAsia="宋体" w:hAnsi="宋体"/>
                <w:sz w:val="21"/>
                <w:szCs w:val="21"/>
              </w:rPr>
              <w:t>国家相关</w:t>
            </w:r>
            <w:r>
              <w:rPr>
                <w:rFonts w:ascii="宋体" w:eastAsia="宋体" w:hAnsi="宋体" w:hint="eastAsia"/>
                <w:sz w:val="21"/>
                <w:szCs w:val="21"/>
              </w:rPr>
              <w:t>标</w:t>
            </w:r>
            <w:r>
              <w:rPr>
                <w:rFonts w:ascii="宋体" w:eastAsia="宋体" w:hAnsi="宋体"/>
                <w:sz w:val="21"/>
                <w:szCs w:val="21"/>
              </w:rPr>
              <w:t>准规范</w:t>
            </w:r>
          </w:p>
        </w:tc>
      </w:tr>
      <w:tr w:rsidR="007F0CC8">
        <w:tc>
          <w:tcPr>
            <w:tcW w:w="1526"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hint="eastAsia"/>
                <w:sz w:val="21"/>
                <w:szCs w:val="21"/>
              </w:rPr>
              <w:t>第</w:t>
            </w:r>
            <w:r>
              <w:rPr>
                <w:rFonts w:ascii="宋体" w:eastAsia="宋体" w:hAnsi="宋体"/>
                <w:sz w:val="21"/>
                <w:szCs w:val="21"/>
              </w:rPr>
              <w:t>二章</w:t>
            </w:r>
            <w:r>
              <w:rPr>
                <w:rFonts w:ascii="宋体" w:eastAsia="宋体" w:hAnsi="宋体"/>
                <w:sz w:val="21"/>
                <w:szCs w:val="21"/>
              </w:rPr>
              <w:t>1.4.1</w:t>
            </w:r>
          </w:p>
        </w:tc>
        <w:tc>
          <w:tcPr>
            <w:tcW w:w="2126"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sz w:val="21"/>
                <w:szCs w:val="21"/>
              </w:rPr>
              <w:t>投标人资质条件、能力</w:t>
            </w:r>
          </w:p>
        </w:tc>
        <w:tc>
          <w:tcPr>
            <w:tcW w:w="5954"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hint="eastAsia"/>
                <w:sz w:val="21"/>
                <w:szCs w:val="21"/>
              </w:rPr>
              <w:t>（</w:t>
            </w:r>
            <w:r>
              <w:rPr>
                <w:rFonts w:ascii="宋体" w:eastAsia="宋体" w:hAnsi="宋体" w:hint="eastAsia"/>
                <w:sz w:val="21"/>
                <w:szCs w:val="21"/>
              </w:rPr>
              <w:t>1</w:t>
            </w:r>
            <w:r>
              <w:rPr>
                <w:rFonts w:ascii="宋体" w:eastAsia="宋体" w:hAnsi="宋体" w:hint="eastAsia"/>
                <w:sz w:val="21"/>
                <w:szCs w:val="21"/>
              </w:rPr>
              <w:t>）依法在中华人民共和国境内注册并有效存续的企业法人。</w:t>
            </w:r>
          </w:p>
          <w:p w:rsidR="007F0CC8" w:rsidRDefault="00940DB1">
            <w:pPr>
              <w:overflowPunct w:val="0"/>
              <w:autoSpaceDE w:val="0"/>
              <w:autoSpaceDN w:val="0"/>
              <w:adjustRightInd w:val="0"/>
              <w:snapToGrid w:val="0"/>
              <w:spacing w:line="360" w:lineRule="auto"/>
              <w:jc w:val="left"/>
              <w:rPr>
                <w:rFonts w:ascii="宋体" w:eastAsia="宋体" w:hAnsi="宋体"/>
                <w:bCs/>
                <w:sz w:val="21"/>
                <w:szCs w:val="21"/>
                <w:shd w:val="clear" w:color="auto" w:fill="FFFFFF"/>
              </w:rPr>
            </w:pPr>
            <w:r>
              <w:rPr>
                <w:rFonts w:ascii="宋体" w:eastAsia="宋体" w:hAnsi="宋体" w:hint="eastAsia"/>
                <w:sz w:val="21"/>
                <w:szCs w:val="21"/>
              </w:rPr>
              <w:t>（</w:t>
            </w:r>
            <w:r>
              <w:rPr>
                <w:rFonts w:ascii="宋体" w:eastAsia="宋体" w:hAnsi="宋体" w:hint="eastAsia"/>
                <w:sz w:val="21"/>
                <w:szCs w:val="21"/>
              </w:rPr>
              <w:t>2</w:t>
            </w:r>
            <w:r>
              <w:rPr>
                <w:rFonts w:ascii="宋体" w:eastAsia="宋体" w:hAnsi="宋体" w:hint="eastAsia"/>
                <w:sz w:val="21"/>
                <w:szCs w:val="21"/>
              </w:rPr>
              <w:t>）</w:t>
            </w:r>
            <w:r>
              <w:rPr>
                <w:rFonts w:ascii="宋体" w:eastAsia="宋体" w:hAnsi="宋体" w:hint="eastAsia"/>
                <w:bCs/>
                <w:sz w:val="21"/>
                <w:szCs w:val="21"/>
                <w:shd w:val="clear" w:color="auto" w:fill="FFFFFF"/>
              </w:rPr>
              <w:t>本次招标</w:t>
            </w:r>
            <w:r>
              <w:rPr>
                <w:rFonts w:ascii="宋体" w:eastAsia="宋体" w:hAnsi="宋体" w:cs="宋体" w:hint="eastAsia"/>
                <w:sz w:val="21"/>
                <w:szCs w:val="21"/>
                <w:u w:val="single"/>
              </w:rPr>
              <w:t xml:space="preserve">  </w:t>
            </w:r>
            <w:r>
              <w:rPr>
                <w:rFonts w:ascii="宋体" w:eastAsia="宋体" w:hAnsi="宋体" w:cs="宋体" w:hint="eastAsia"/>
                <w:sz w:val="21"/>
                <w:szCs w:val="21"/>
                <w:u w:val="single"/>
              </w:rPr>
              <w:t>不接受</w:t>
            </w:r>
            <w:r>
              <w:rPr>
                <w:rFonts w:ascii="宋体" w:eastAsia="宋体" w:hAnsi="宋体" w:cs="宋体" w:hint="eastAsia"/>
                <w:sz w:val="21"/>
                <w:szCs w:val="21"/>
                <w:u w:val="single"/>
              </w:rPr>
              <w:t xml:space="preserve">  </w:t>
            </w:r>
            <w:r>
              <w:rPr>
                <w:rFonts w:ascii="宋体" w:eastAsia="宋体" w:hAnsi="宋体" w:hint="eastAsia"/>
                <w:bCs/>
                <w:sz w:val="21"/>
                <w:szCs w:val="21"/>
                <w:shd w:val="clear" w:color="auto" w:fill="FFFFFF"/>
              </w:rPr>
              <w:t>联合体投标。</w:t>
            </w:r>
          </w:p>
          <w:p w:rsidR="007F0CC8" w:rsidRDefault="00940DB1">
            <w:pPr>
              <w:spacing w:line="360" w:lineRule="auto"/>
              <w:jc w:val="left"/>
              <w:rPr>
                <w:rFonts w:ascii="宋体" w:eastAsia="宋体" w:hAnsi="宋体"/>
                <w:bCs/>
                <w:sz w:val="21"/>
                <w:szCs w:val="21"/>
                <w:shd w:val="clear" w:color="auto" w:fill="FFFFFF"/>
              </w:rPr>
            </w:pPr>
            <w:bookmarkStart w:id="68" w:name="EptNR_5投标人资质条件、能力和信誉"/>
            <w:r>
              <w:rPr>
                <w:rFonts w:ascii="宋体" w:eastAsia="宋体" w:hAnsi="宋体" w:hint="eastAsia"/>
                <w:bCs/>
                <w:sz w:val="21"/>
                <w:szCs w:val="21"/>
                <w:shd w:val="clear" w:color="auto" w:fill="FFFFFF"/>
              </w:rPr>
              <w:t>资质条件：投标人企业生产安全许可证、设计制造等生产能力证明资质及相关安装资质</w:t>
            </w:r>
          </w:p>
          <w:tbl>
            <w:tblPr>
              <w:tblW w:w="5818" w:type="dxa"/>
              <w:tblLayout w:type="fixed"/>
              <w:tblLook w:val="04A0" w:firstRow="1" w:lastRow="0" w:firstColumn="1" w:lastColumn="0" w:noHBand="0" w:noVBand="1"/>
            </w:tblPr>
            <w:tblGrid>
              <w:gridCol w:w="1309"/>
              <w:gridCol w:w="489"/>
              <w:gridCol w:w="4020"/>
            </w:tblGrid>
            <w:tr w:rsidR="007F0CC8">
              <w:tc>
                <w:tcPr>
                  <w:tcW w:w="1309" w:type="dxa"/>
                </w:tcPr>
                <w:p w:rsidR="007F0CC8" w:rsidRDefault="00940DB1">
                  <w:pPr>
                    <w:spacing w:line="360" w:lineRule="auto"/>
                    <w:jc w:val="left"/>
                    <w:rPr>
                      <w:rFonts w:ascii="宋体" w:eastAsia="宋体" w:hAnsi="宋体"/>
                      <w:bCs/>
                      <w:sz w:val="21"/>
                      <w:szCs w:val="21"/>
                      <w:shd w:val="clear" w:color="auto" w:fill="FFFFFF"/>
                    </w:rPr>
                  </w:pPr>
                  <w:bookmarkStart w:id="69" w:name="EBd6f1675932a0469f8900035ae3772d5d"/>
                  <w:bookmarkEnd w:id="68"/>
                  <w:r>
                    <w:rPr>
                      <w:rFonts w:ascii="Segoe UI Symbol" w:eastAsia="宋体" w:hAnsi="Segoe UI Symbol" w:cs="Segoe UI Symbol"/>
                      <w:bCs/>
                      <w:sz w:val="21"/>
                      <w:szCs w:val="21"/>
                      <w:shd w:val="clear" w:color="auto" w:fill="FFFFFF"/>
                    </w:rPr>
                    <w:t>☑</w:t>
                  </w:r>
                  <w:r>
                    <w:rPr>
                      <w:rFonts w:ascii="宋体" w:eastAsia="宋体" w:hAnsi="宋体" w:hint="eastAsia"/>
                      <w:bCs/>
                      <w:sz w:val="21"/>
                      <w:szCs w:val="21"/>
                      <w:shd w:val="clear" w:color="auto" w:fill="FFFFFF"/>
                    </w:rPr>
                    <w:t>财务要求：</w:t>
                  </w:r>
                  <w:bookmarkEnd w:id="69"/>
                </w:p>
              </w:tc>
              <w:tc>
                <w:tcPr>
                  <w:tcW w:w="4509" w:type="dxa"/>
                  <w:gridSpan w:val="2"/>
                </w:tcPr>
                <w:p w:rsidR="007F0CC8" w:rsidRDefault="00940DB1">
                  <w:pPr>
                    <w:spacing w:line="360" w:lineRule="auto"/>
                    <w:jc w:val="left"/>
                    <w:rPr>
                      <w:rFonts w:ascii="宋体" w:eastAsia="宋体" w:hAnsi="宋体"/>
                      <w:bCs/>
                      <w:sz w:val="21"/>
                      <w:szCs w:val="21"/>
                      <w:shd w:val="clear" w:color="auto" w:fill="FFFFFF"/>
                    </w:rPr>
                  </w:pPr>
                  <w:bookmarkStart w:id="70" w:name="EB61084096cda040c1b2a4beb603010156"/>
                  <w:r>
                    <w:rPr>
                      <w:rFonts w:ascii="宋体" w:eastAsia="宋体" w:hAnsi="宋体" w:hint="eastAsia"/>
                      <w:bCs/>
                      <w:sz w:val="21"/>
                      <w:szCs w:val="21"/>
                      <w:shd w:val="clear" w:color="auto" w:fill="FFFFFF"/>
                    </w:rPr>
                    <w:t>近</w:t>
                  </w:r>
                  <w:r>
                    <w:rPr>
                      <w:rFonts w:ascii="宋体" w:eastAsia="宋体" w:hAnsi="宋体"/>
                      <w:bCs/>
                      <w:sz w:val="21"/>
                      <w:szCs w:val="21"/>
                      <w:shd w:val="clear" w:color="auto" w:fill="FFFFFF"/>
                    </w:rPr>
                    <w:t>三年</w:t>
                  </w:r>
                  <w:bookmarkStart w:id="71" w:name="EptNR_5财务要求结束年月日"/>
                  <w:bookmarkEnd w:id="70"/>
                  <w:bookmarkEnd w:id="71"/>
                  <w:r>
                    <w:rPr>
                      <w:rFonts w:ascii="宋体" w:eastAsia="宋体" w:hAnsi="宋体" w:hint="eastAsia"/>
                      <w:bCs/>
                      <w:sz w:val="21"/>
                      <w:szCs w:val="21"/>
                      <w:shd w:val="clear" w:color="auto" w:fill="FFFFFF"/>
                    </w:rPr>
                    <w:t>经审计的财务审计报告（</w:t>
                  </w:r>
                  <w:r>
                    <w:rPr>
                      <w:rFonts w:ascii="宋体" w:eastAsia="宋体" w:hAnsi="宋体" w:hint="eastAsia"/>
                      <w:bCs/>
                      <w:sz w:val="21"/>
                      <w:szCs w:val="21"/>
                      <w:shd w:val="clear" w:color="auto" w:fill="FFFFFF"/>
                    </w:rPr>
                    <w:t>20</w:t>
                  </w:r>
                  <w:r>
                    <w:rPr>
                      <w:rFonts w:ascii="宋体" w:eastAsia="宋体" w:hAnsi="宋体"/>
                      <w:bCs/>
                      <w:sz w:val="21"/>
                      <w:szCs w:val="21"/>
                      <w:shd w:val="clear" w:color="auto" w:fill="FFFFFF"/>
                    </w:rPr>
                    <w:t>2</w:t>
                  </w:r>
                  <w:r>
                    <w:rPr>
                      <w:rFonts w:ascii="宋体" w:eastAsia="宋体" w:hAnsi="宋体" w:hint="eastAsia"/>
                      <w:bCs/>
                      <w:sz w:val="21"/>
                      <w:szCs w:val="21"/>
                      <w:shd w:val="clear" w:color="auto" w:fill="FFFFFF"/>
                    </w:rPr>
                    <w:t>1</w:t>
                  </w:r>
                  <w:r>
                    <w:rPr>
                      <w:rFonts w:ascii="宋体" w:eastAsia="宋体" w:hAnsi="宋体" w:hint="eastAsia"/>
                      <w:bCs/>
                      <w:sz w:val="21"/>
                      <w:szCs w:val="21"/>
                      <w:shd w:val="clear" w:color="auto" w:fill="FFFFFF"/>
                    </w:rPr>
                    <w:t>年</w:t>
                  </w:r>
                  <w:r>
                    <w:rPr>
                      <w:rFonts w:ascii="宋体" w:eastAsia="宋体" w:hAnsi="宋体" w:hint="eastAsia"/>
                      <w:bCs/>
                      <w:sz w:val="21"/>
                      <w:szCs w:val="21"/>
                      <w:shd w:val="clear" w:color="auto" w:fill="FFFFFF"/>
                    </w:rPr>
                    <w:t>01</w:t>
                  </w:r>
                  <w:r>
                    <w:rPr>
                      <w:rFonts w:ascii="宋体" w:eastAsia="宋体" w:hAnsi="宋体" w:hint="eastAsia"/>
                      <w:bCs/>
                      <w:sz w:val="21"/>
                      <w:szCs w:val="21"/>
                      <w:shd w:val="clear" w:color="auto" w:fill="FFFFFF"/>
                    </w:rPr>
                    <w:t>月</w:t>
                  </w:r>
                  <w:r>
                    <w:rPr>
                      <w:rFonts w:ascii="宋体" w:eastAsia="宋体" w:hAnsi="宋体" w:hint="eastAsia"/>
                      <w:bCs/>
                      <w:sz w:val="21"/>
                      <w:szCs w:val="21"/>
                      <w:shd w:val="clear" w:color="auto" w:fill="FFFFFF"/>
                    </w:rPr>
                    <w:t>01</w:t>
                  </w:r>
                  <w:r>
                    <w:rPr>
                      <w:rFonts w:ascii="宋体" w:eastAsia="宋体" w:hAnsi="宋体" w:hint="eastAsia"/>
                      <w:bCs/>
                      <w:sz w:val="21"/>
                      <w:szCs w:val="21"/>
                      <w:shd w:val="clear" w:color="auto" w:fill="FFFFFF"/>
                    </w:rPr>
                    <w:t>日</w:t>
                  </w:r>
                  <w:bookmarkStart w:id="72" w:name="EptNR_5财务要求开始年月日"/>
                  <w:bookmarkEnd w:id="72"/>
                  <w:r>
                    <w:rPr>
                      <w:rFonts w:ascii="宋体" w:eastAsia="宋体" w:hAnsi="宋体" w:hint="eastAsia"/>
                      <w:bCs/>
                      <w:sz w:val="21"/>
                      <w:szCs w:val="21"/>
                      <w:shd w:val="clear" w:color="auto" w:fill="FFFFFF"/>
                    </w:rPr>
                    <w:t>至</w:t>
                  </w:r>
                  <w:r>
                    <w:rPr>
                      <w:rFonts w:ascii="宋体" w:eastAsia="宋体" w:hAnsi="宋体" w:hint="eastAsia"/>
                      <w:bCs/>
                      <w:sz w:val="21"/>
                      <w:szCs w:val="21"/>
                      <w:shd w:val="clear" w:color="auto" w:fill="FFFFFF"/>
                    </w:rPr>
                    <w:t>2023</w:t>
                  </w:r>
                  <w:r>
                    <w:rPr>
                      <w:rFonts w:ascii="宋体" w:eastAsia="宋体" w:hAnsi="宋体"/>
                      <w:bCs/>
                      <w:sz w:val="21"/>
                      <w:szCs w:val="21"/>
                      <w:shd w:val="clear" w:color="auto" w:fill="FFFFFF"/>
                    </w:rPr>
                    <w:t>年</w:t>
                  </w:r>
                  <w:r>
                    <w:rPr>
                      <w:rFonts w:ascii="宋体" w:eastAsia="宋体" w:hAnsi="宋体" w:hint="eastAsia"/>
                      <w:bCs/>
                      <w:sz w:val="21"/>
                      <w:szCs w:val="21"/>
                      <w:shd w:val="clear" w:color="auto" w:fill="FFFFFF"/>
                    </w:rPr>
                    <w:t>12</w:t>
                  </w:r>
                  <w:r>
                    <w:rPr>
                      <w:rFonts w:ascii="宋体" w:eastAsia="宋体" w:hAnsi="宋体" w:hint="eastAsia"/>
                      <w:bCs/>
                      <w:sz w:val="21"/>
                      <w:szCs w:val="21"/>
                      <w:shd w:val="clear" w:color="auto" w:fill="FFFFFF"/>
                    </w:rPr>
                    <w:t>月</w:t>
                  </w:r>
                  <w:r>
                    <w:rPr>
                      <w:rFonts w:ascii="宋体" w:eastAsia="宋体" w:hAnsi="宋体" w:hint="eastAsia"/>
                      <w:bCs/>
                      <w:sz w:val="21"/>
                      <w:szCs w:val="21"/>
                      <w:shd w:val="clear" w:color="auto" w:fill="FFFFFF"/>
                    </w:rPr>
                    <w:t>3</w:t>
                  </w:r>
                  <w:bookmarkStart w:id="73" w:name="EBf3f5e1d52da7415b81c332b8bd961c06"/>
                  <w:r>
                    <w:rPr>
                      <w:rFonts w:ascii="宋体" w:eastAsia="宋体" w:hAnsi="宋体" w:hint="eastAsia"/>
                      <w:bCs/>
                      <w:sz w:val="21"/>
                      <w:szCs w:val="21"/>
                      <w:shd w:val="clear" w:color="auto" w:fill="FFFFFF"/>
                    </w:rPr>
                    <w:t>1</w:t>
                  </w:r>
                  <w:r>
                    <w:rPr>
                      <w:rFonts w:ascii="宋体" w:eastAsia="宋体" w:hAnsi="宋体" w:hint="eastAsia"/>
                      <w:bCs/>
                      <w:sz w:val="21"/>
                      <w:szCs w:val="21"/>
                      <w:shd w:val="clear" w:color="auto" w:fill="FFFFFF"/>
                    </w:rPr>
                    <w:t>日</w:t>
                  </w:r>
                  <w:bookmarkEnd w:id="73"/>
                  <w:r>
                    <w:rPr>
                      <w:rFonts w:ascii="宋体" w:eastAsia="宋体" w:hAnsi="宋体" w:hint="eastAsia"/>
                      <w:bCs/>
                      <w:sz w:val="21"/>
                      <w:szCs w:val="21"/>
                      <w:shd w:val="clear" w:color="auto" w:fill="FFFFFF"/>
                    </w:rPr>
                    <w:t>）</w:t>
                  </w:r>
                </w:p>
              </w:tc>
            </w:tr>
            <w:tr w:rsidR="007F0CC8">
              <w:tc>
                <w:tcPr>
                  <w:tcW w:w="1798" w:type="dxa"/>
                  <w:gridSpan w:val="2"/>
                </w:tcPr>
                <w:p w:rsidR="007F0CC8" w:rsidRDefault="00940DB1">
                  <w:pPr>
                    <w:spacing w:line="360" w:lineRule="auto"/>
                    <w:jc w:val="left"/>
                    <w:rPr>
                      <w:rFonts w:ascii="宋体" w:eastAsia="宋体" w:hAnsi="宋体"/>
                      <w:bCs/>
                      <w:sz w:val="21"/>
                      <w:szCs w:val="21"/>
                      <w:shd w:val="clear" w:color="auto" w:fill="FFFFFF"/>
                    </w:rPr>
                  </w:pPr>
                  <w:bookmarkStart w:id="74" w:name="EB34c35bbdbf794aa39cec8ff47a344096"/>
                  <w:r>
                    <w:rPr>
                      <w:rFonts w:ascii="Segoe UI Symbol" w:eastAsia="宋体" w:hAnsi="Segoe UI Symbol" w:cs="Segoe UI Symbol"/>
                      <w:bCs/>
                      <w:sz w:val="21"/>
                      <w:szCs w:val="21"/>
                      <w:shd w:val="clear" w:color="auto" w:fill="FFFFFF"/>
                    </w:rPr>
                    <w:t>☑</w:t>
                  </w:r>
                  <w:r>
                    <w:rPr>
                      <w:rFonts w:ascii="宋体" w:eastAsia="宋体" w:hAnsi="宋体" w:cs="宋体" w:hint="eastAsia"/>
                      <w:bCs/>
                      <w:sz w:val="21"/>
                      <w:szCs w:val="21"/>
                      <w:shd w:val="clear" w:color="auto" w:fill="FFFFFF"/>
                    </w:rPr>
                    <w:t>业绩要求</w:t>
                  </w:r>
                  <w:bookmarkEnd w:id="74"/>
                </w:p>
              </w:tc>
              <w:tc>
                <w:tcPr>
                  <w:tcW w:w="4020" w:type="dxa"/>
                </w:tcPr>
                <w:p w:rsidR="007F0CC8" w:rsidRDefault="00940DB1">
                  <w:pPr>
                    <w:spacing w:line="360" w:lineRule="auto"/>
                    <w:jc w:val="left"/>
                    <w:rPr>
                      <w:rFonts w:ascii="宋体" w:eastAsia="宋体" w:hAnsi="宋体"/>
                      <w:bCs/>
                      <w:sz w:val="21"/>
                      <w:szCs w:val="21"/>
                      <w:shd w:val="clear" w:color="auto" w:fill="FFFFFF"/>
                    </w:rPr>
                  </w:pPr>
                  <w:r>
                    <w:rPr>
                      <w:rFonts w:ascii="宋体" w:eastAsia="宋体" w:hAnsi="宋体" w:hint="eastAsia"/>
                      <w:bCs/>
                      <w:sz w:val="21"/>
                      <w:szCs w:val="21"/>
                      <w:shd w:val="clear" w:color="auto" w:fill="FFFFFF"/>
                    </w:rPr>
                    <w:t>近</w:t>
                  </w:r>
                  <w:r>
                    <w:rPr>
                      <w:rFonts w:ascii="宋体" w:eastAsia="宋体" w:hAnsi="宋体" w:hint="eastAsia"/>
                      <w:bCs/>
                      <w:sz w:val="21"/>
                      <w:szCs w:val="21"/>
                      <w:shd w:val="clear" w:color="auto" w:fill="FFFFFF"/>
                    </w:rPr>
                    <w:t>5</w:t>
                  </w:r>
                  <w:r>
                    <w:rPr>
                      <w:rFonts w:ascii="宋体" w:eastAsia="宋体" w:hAnsi="宋体" w:hint="eastAsia"/>
                      <w:bCs/>
                      <w:sz w:val="21"/>
                      <w:szCs w:val="21"/>
                      <w:shd w:val="clear" w:color="auto" w:fill="FFFFFF"/>
                    </w:rPr>
                    <w:t>年已</w:t>
                  </w:r>
                  <w:r>
                    <w:rPr>
                      <w:rFonts w:ascii="宋体" w:eastAsia="宋体" w:hAnsi="宋体"/>
                      <w:bCs/>
                      <w:sz w:val="21"/>
                      <w:szCs w:val="21"/>
                      <w:shd w:val="clear" w:color="auto" w:fill="FFFFFF"/>
                    </w:rPr>
                    <w:t>完成的业绩</w:t>
                  </w:r>
                </w:p>
              </w:tc>
            </w:tr>
            <w:tr w:rsidR="007F0CC8">
              <w:tc>
                <w:tcPr>
                  <w:tcW w:w="1798" w:type="dxa"/>
                  <w:gridSpan w:val="2"/>
                </w:tcPr>
                <w:p w:rsidR="007F0CC8" w:rsidRDefault="00940DB1">
                  <w:pPr>
                    <w:spacing w:line="360" w:lineRule="auto"/>
                    <w:jc w:val="left"/>
                    <w:rPr>
                      <w:rFonts w:ascii="宋体" w:eastAsia="宋体" w:hAnsi="宋体"/>
                      <w:bCs/>
                      <w:sz w:val="21"/>
                      <w:szCs w:val="21"/>
                      <w:shd w:val="clear" w:color="auto" w:fill="FFFFFF"/>
                    </w:rPr>
                  </w:pPr>
                  <w:bookmarkStart w:id="75" w:name="EBe32becf5cefe4b81b672f86f8ccea7b3"/>
                  <w:r>
                    <w:rPr>
                      <w:rFonts w:ascii="Segoe UI Symbol" w:eastAsia="宋体" w:hAnsi="Segoe UI Symbol" w:cs="Segoe UI Symbol"/>
                      <w:bCs/>
                      <w:sz w:val="21"/>
                      <w:szCs w:val="21"/>
                      <w:shd w:val="clear" w:color="auto" w:fill="FFFFFF"/>
                    </w:rPr>
                    <w:t>☑</w:t>
                  </w:r>
                  <w:r>
                    <w:rPr>
                      <w:rFonts w:ascii="宋体" w:eastAsia="宋体" w:hAnsi="宋体" w:hint="eastAsia"/>
                      <w:bCs/>
                      <w:sz w:val="21"/>
                      <w:szCs w:val="21"/>
                      <w:shd w:val="clear" w:color="auto" w:fill="FFFFFF"/>
                    </w:rPr>
                    <w:t>信用等级</w:t>
                  </w:r>
                  <w:bookmarkEnd w:id="75"/>
                </w:p>
              </w:tc>
              <w:tc>
                <w:tcPr>
                  <w:tcW w:w="4020" w:type="dxa"/>
                </w:tcPr>
                <w:p w:rsidR="007F0CC8" w:rsidRDefault="00940DB1">
                  <w:pPr>
                    <w:spacing w:line="360" w:lineRule="auto"/>
                    <w:jc w:val="left"/>
                    <w:rPr>
                      <w:rFonts w:ascii="宋体" w:eastAsia="宋体" w:hAnsi="宋体"/>
                      <w:bCs/>
                      <w:sz w:val="21"/>
                      <w:szCs w:val="21"/>
                      <w:shd w:val="clear" w:color="auto" w:fill="FFFFFF"/>
                    </w:rPr>
                  </w:pPr>
                  <w:bookmarkStart w:id="76" w:name="EB737450bdc9c3442ea0461f6f6b5af8fc"/>
                  <w:r>
                    <w:rPr>
                      <w:rFonts w:ascii="宋体" w:eastAsia="宋体" w:hAnsi="宋体" w:hint="eastAsia"/>
                      <w:bCs/>
                      <w:sz w:val="21"/>
                      <w:szCs w:val="21"/>
                      <w:shd w:val="clear" w:color="auto" w:fill="FFFFFF"/>
                    </w:rPr>
                    <w:t>□</w:t>
                  </w:r>
                  <w:r>
                    <w:rPr>
                      <w:rFonts w:ascii="宋体" w:eastAsia="宋体" w:hAnsi="宋体" w:hint="eastAsia"/>
                      <w:bCs/>
                      <w:sz w:val="21"/>
                      <w:szCs w:val="21"/>
                      <w:shd w:val="clear" w:color="auto" w:fill="FFFFFF"/>
                    </w:rPr>
                    <w:t xml:space="preserve"> </w:t>
                  </w:r>
                  <w:bookmarkEnd w:id="76"/>
                  <w:r>
                    <w:rPr>
                      <w:rFonts w:ascii="宋体" w:eastAsia="宋体" w:hAnsi="宋体"/>
                      <w:bCs/>
                      <w:sz w:val="21"/>
                      <w:szCs w:val="21"/>
                      <w:shd w:val="clear" w:color="auto" w:fill="FFFFFF"/>
                    </w:rPr>
                    <w:t>AAA</w:t>
                  </w:r>
                  <w:bookmarkStart w:id="77" w:name="EBd3a96533711849c286e998c232bc87b1"/>
                  <w:r>
                    <w:rPr>
                      <w:rFonts w:ascii="宋体" w:eastAsia="宋体" w:hAnsi="宋体" w:hint="eastAsia"/>
                      <w:bCs/>
                      <w:sz w:val="21"/>
                      <w:szCs w:val="21"/>
                      <w:shd w:val="clear" w:color="auto" w:fill="FFFFFF"/>
                    </w:rPr>
                    <w:t>□</w:t>
                  </w:r>
                  <w:bookmarkEnd w:id="77"/>
                  <w:r>
                    <w:rPr>
                      <w:rFonts w:ascii="宋体" w:eastAsia="宋体" w:hAnsi="宋体"/>
                      <w:bCs/>
                      <w:sz w:val="21"/>
                      <w:szCs w:val="21"/>
                      <w:shd w:val="clear" w:color="auto" w:fill="FFFFFF"/>
                    </w:rPr>
                    <w:t>AA</w:t>
                  </w:r>
                  <w:bookmarkStart w:id="78" w:name="EB52c5282d137843328d73366988a51e63"/>
                  <w:r>
                    <w:rPr>
                      <w:rFonts w:ascii="宋体" w:eastAsia="宋体" w:hAnsi="宋体" w:hint="eastAsia"/>
                      <w:bCs/>
                      <w:sz w:val="21"/>
                      <w:szCs w:val="21"/>
                      <w:shd w:val="clear" w:color="auto" w:fill="FFFFFF"/>
                    </w:rPr>
                    <w:t>□</w:t>
                  </w:r>
                  <w:r>
                    <w:rPr>
                      <w:rFonts w:ascii="宋体" w:eastAsia="宋体" w:hAnsi="宋体" w:hint="eastAsia"/>
                      <w:bCs/>
                      <w:sz w:val="21"/>
                      <w:szCs w:val="21"/>
                      <w:shd w:val="clear" w:color="auto" w:fill="FFFFFF"/>
                    </w:rPr>
                    <w:t xml:space="preserve"> </w:t>
                  </w:r>
                  <w:bookmarkEnd w:id="78"/>
                  <w:r>
                    <w:rPr>
                      <w:rFonts w:ascii="宋体" w:eastAsia="宋体" w:hAnsi="宋体"/>
                      <w:bCs/>
                      <w:sz w:val="21"/>
                      <w:szCs w:val="21"/>
                      <w:shd w:val="clear" w:color="auto" w:fill="FFFFFF"/>
                    </w:rPr>
                    <w:t>A</w:t>
                  </w:r>
                  <w:bookmarkStart w:id="79" w:name="EB261411ed677e4516a8574aa2716817e1"/>
                  <w:r>
                    <w:rPr>
                      <w:rFonts w:ascii="宋体" w:eastAsia="宋体" w:hAnsi="宋体" w:hint="eastAsia"/>
                      <w:bCs/>
                      <w:sz w:val="21"/>
                      <w:szCs w:val="21"/>
                      <w:shd w:val="clear" w:color="auto" w:fill="FFFFFF"/>
                    </w:rPr>
                    <w:t>□</w:t>
                  </w:r>
                  <w:r>
                    <w:rPr>
                      <w:rFonts w:ascii="宋体" w:eastAsia="宋体" w:hAnsi="宋体" w:hint="eastAsia"/>
                      <w:bCs/>
                      <w:sz w:val="21"/>
                      <w:szCs w:val="21"/>
                      <w:shd w:val="clear" w:color="auto" w:fill="FFFFFF"/>
                    </w:rPr>
                    <w:t xml:space="preserve"> </w:t>
                  </w:r>
                  <w:bookmarkEnd w:id="79"/>
                  <w:r>
                    <w:rPr>
                      <w:rFonts w:ascii="宋体" w:eastAsia="宋体" w:hAnsi="宋体"/>
                      <w:bCs/>
                      <w:sz w:val="21"/>
                      <w:szCs w:val="21"/>
                      <w:shd w:val="clear" w:color="auto" w:fill="FFFFFF"/>
                    </w:rPr>
                    <w:t>BBB</w:t>
                  </w:r>
                  <w:bookmarkStart w:id="80" w:name="EB3011b632322e4d34a7e20819d4bfbbe5"/>
                  <w:r>
                    <w:rPr>
                      <w:rFonts w:ascii="宋体" w:eastAsia="宋体" w:hAnsi="宋体" w:hint="eastAsia"/>
                      <w:bCs/>
                      <w:sz w:val="21"/>
                      <w:szCs w:val="21"/>
                      <w:shd w:val="clear" w:color="auto" w:fill="FFFFFF"/>
                    </w:rPr>
                    <w:t>□</w:t>
                  </w:r>
                  <w:r>
                    <w:rPr>
                      <w:rFonts w:ascii="宋体" w:eastAsia="宋体" w:hAnsi="宋体" w:hint="eastAsia"/>
                      <w:bCs/>
                      <w:sz w:val="21"/>
                      <w:szCs w:val="21"/>
                      <w:shd w:val="clear" w:color="auto" w:fill="FFFFFF"/>
                    </w:rPr>
                    <w:t xml:space="preserve"> </w:t>
                  </w:r>
                  <w:bookmarkEnd w:id="80"/>
                  <w:r>
                    <w:rPr>
                      <w:rFonts w:ascii="宋体" w:eastAsia="宋体" w:hAnsi="宋体"/>
                      <w:bCs/>
                      <w:sz w:val="21"/>
                      <w:szCs w:val="21"/>
                      <w:shd w:val="clear" w:color="auto" w:fill="FFFFFF"/>
                    </w:rPr>
                    <w:t>BB</w:t>
                  </w:r>
                </w:p>
              </w:tc>
            </w:tr>
            <w:tr w:rsidR="007F0CC8">
              <w:tc>
                <w:tcPr>
                  <w:tcW w:w="1798" w:type="dxa"/>
                  <w:gridSpan w:val="2"/>
                </w:tcPr>
                <w:p w:rsidR="007F0CC8" w:rsidRDefault="00940DB1">
                  <w:pPr>
                    <w:spacing w:line="360" w:lineRule="auto"/>
                    <w:jc w:val="left"/>
                    <w:rPr>
                      <w:rFonts w:ascii="宋体" w:eastAsia="宋体" w:hAnsi="宋体"/>
                      <w:bCs/>
                      <w:sz w:val="21"/>
                      <w:szCs w:val="21"/>
                      <w:shd w:val="clear" w:color="auto" w:fill="FFFFFF"/>
                    </w:rPr>
                  </w:pPr>
                  <w:bookmarkStart w:id="81" w:name="EB2059c6342d244f6eb4119c25b7be051f"/>
                  <w:r>
                    <w:rPr>
                      <w:rFonts w:ascii="Segoe UI Symbol" w:eastAsia="宋体" w:hAnsi="Segoe UI Symbol" w:cs="Segoe UI Symbol"/>
                      <w:sz w:val="21"/>
                      <w:szCs w:val="21"/>
                    </w:rPr>
                    <w:t>☑</w:t>
                  </w:r>
                  <w:r>
                    <w:rPr>
                      <w:rFonts w:ascii="宋体" w:eastAsia="宋体" w:hAnsi="宋体" w:hint="eastAsia"/>
                      <w:bCs/>
                      <w:sz w:val="21"/>
                      <w:szCs w:val="21"/>
                      <w:shd w:val="clear" w:color="auto" w:fill="FFFFFF"/>
                    </w:rPr>
                    <w:t>其他要求</w:t>
                  </w:r>
                  <w:bookmarkEnd w:id="81"/>
                  <w:r>
                    <w:rPr>
                      <w:rFonts w:ascii="宋体" w:eastAsia="宋体" w:hAnsi="宋体" w:hint="eastAsia"/>
                      <w:bCs/>
                      <w:sz w:val="21"/>
                      <w:szCs w:val="21"/>
                      <w:shd w:val="clear" w:color="auto" w:fill="FFFFFF"/>
                    </w:rPr>
                    <w:t xml:space="preserve">  </w:t>
                  </w:r>
                </w:p>
              </w:tc>
              <w:tc>
                <w:tcPr>
                  <w:tcW w:w="4020" w:type="dxa"/>
                </w:tcPr>
                <w:p w:rsidR="007F0CC8" w:rsidRDefault="00940DB1">
                  <w:pPr>
                    <w:spacing w:line="360" w:lineRule="auto"/>
                    <w:jc w:val="left"/>
                    <w:rPr>
                      <w:rFonts w:ascii="宋体" w:eastAsia="宋体" w:hAnsi="宋体"/>
                      <w:bCs/>
                      <w:sz w:val="21"/>
                      <w:szCs w:val="21"/>
                      <w:shd w:val="clear" w:color="auto" w:fill="FFFFFF"/>
                    </w:rPr>
                  </w:pPr>
                  <w:r>
                    <w:rPr>
                      <w:rFonts w:ascii="宋体" w:eastAsia="宋体" w:hAnsi="宋体" w:hint="eastAsia"/>
                      <w:bCs/>
                      <w:sz w:val="21"/>
                      <w:szCs w:val="21"/>
                      <w:shd w:val="clear" w:color="auto" w:fill="FFFFFF"/>
                    </w:rPr>
                    <w:t>详</w:t>
                  </w:r>
                  <w:r>
                    <w:rPr>
                      <w:rFonts w:ascii="宋体" w:eastAsia="宋体" w:hAnsi="宋体"/>
                      <w:bCs/>
                      <w:sz w:val="21"/>
                      <w:szCs w:val="21"/>
                      <w:shd w:val="clear" w:color="auto" w:fill="FFFFFF"/>
                    </w:rPr>
                    <w:t>见</w:t>
                  </w:r>
                  <w:r>
                    <w:rPr>
                      <w:rFonts w:ascii="宋体" w:eastAsia="宋体" w:hAnsi="宋体"/>
                      <w:bCs/>
                      <w:sz w:val="21"/>
                      <w:szCs w:val="21"/>
                      <w:shd w:val="clear" w:color="auto" w:fill="FFFFFF"/>
                    </w:rPr>
                    <w:t>1.4.4</w:t>
                  </w:r>
                  <w:r>
                    <w:rPr>
                      <w:rFonts w:ascii="宋体" w:eastAsia="宋体" w:hAnsi="宋体" w:hint="eastAsia"/>
                      <w:bCs/>
                      <w:sz w:val="21"/>
                      <w:szCs w:val="21"/>
                      <w:shd w:val="clear" w:color="auto" w:fill="FFFFFF"/>
                    </w:rPr>
                    <w:t xml:space="preserve"> </w:t>
                  </w:r>
                  <w:r>
                    <w:rPr>
                      <w:rFonts w:ascii="宋体" w:eastAsia="宋体" w:hAnsi="宋体" w:hint="eastAsia"/>
                      <w:bCs/>
                      <w:sz w:val="21"/>
                      <w:szCs w:val="21"/>
                      <w:shd w:val="clear" w:color="auto" w:fill="FFFFFF"/>
                    </w:rPr>
                    <w:t>合格投标人资格审查资料要求</w:t>
                  </w:r>
                </w:p>
              </w:tc>
            </w:tr>
          </w:tbl>
          <w:p w:rsidR="007F0CC8" w:rsidRDefault="007F0CC8">
            <w:pPr>
              <w:overflowPunct w:val="0"/>
              <w:autoSpaceDE w:val="0"/>
              <w:autoSpaceDN w:val="0"/>
              <w:adjustRightInd w:val="0"/>
              <w:snapToGrid w:val="0"/>
              <w:spacing w:line="360" w:lineRule="auto"/>
              <w:jc w:val="left"/>
              <w:rPr>
                <w:rFonts w:ascii="宋体" w:eastAsia="宋体" w:hAnsi="宋体"/>
                <w:bCs/>
                <w:sz w:val="21"/>
                <w:szCs w:val="21"/>
                <w:shd w:val="clear" w:color="auto" w:fill="FFFFFF"/>
              </w:rPr>
            </w:pPr>
          </w:p>
        </w:tc>
      </w:tr>
      <w:tr w:rsidR="007F0CC8">
        <w:tc>
          <w:tcPr>
            <w:tcW w:w="1526"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hint="eastAsia"/>
                <w:sz w:val="21"/>
                <w:szCs w:val="21"/>
              </w:rPr>
              <w:t>第</w:t>
            </w:r>
            <w:r>
              <w:rPr>
                <w:rFonts w:ascii="宋体" w:eastAsia="宋体" w:hAnsi="宋体"/>
                <w:sz w:val="21"/>
                <w:szCs w:val="21"/>
              </w:rPr>
              <w:t>二章</w:t>
            </w:r>
            <w:r>
              <w:rPr>
                <w:rFonts w:ascii="宋体" w:eastAsia="宋体" w:hAnsi="宋体" w:hint="eastAsia"/>
                <w:sz w:val="21"/>
                <w:szCs w:val="21"/>
              </w:rPr>
              <w:t>1.5.1</w:t>
            </w:r>
          </w:p>
        </w:tc>
        <w:tc>
          <w:tcPr>
            <w:tcW w:w="2126"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hint="eastAsia"/>
                <w:sz w:val="21"/>
                <w:szCs w:val="21"/>
              </w:rPr>
              <w:t>费用承担方式</w:t>
            </w:r>
          </w:p>
        </w:tc>
        <w:tc>
          <w:tcPr>
            <w:tcW w:w="5954"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bookmarkStart w:id="82" w:name="EB884bc9f7d2a84575bf222f02b74e5dde"/>
            <w:r>
              <w:rPr>
                <w:rFonts w:ascii="Segoe UI Symbol" w:eastAsia="宋体" w:hAnsi="Segoe UI Symbol" w:cs="Segoe UI Symbol"/>
                <w:sz w:val="21"/>
                <w:szCs w:val="21"/>
              </w:rPr>
              <w:t>☑</w:t>
            </w:r>
            <w:r>
              <w:rPr>
                <w:rFonts w:ascii="宋体" w:eastAsia="宋体" w:hAnsi="宋体" w:cs="宋体" w:hint="eastAsia"/>
                <w:sz w:val="21"/>
                <w:szCs w:val="21"/>
              </w:rPr>
              <w:t>投标人准备和参加投标活动所发生的费用自理</w:t>
            </w:r>
          </w:p>
          <w:p w:rsidR="007F0CC8" w:rsidRDefault="00940DB1">
            <w:pPr>
              <w:pStyle w:val="32"/>
              <w:topLinePunct/>
              <w:spacing w:after="0" w:line="360" w:lineRule="auto"/>
              <w:jc w:val="left"/>
              <w:rPr>
                <w:rFonts w:ascii="宋体" w:eastAsia="宋体" w:hAnsi="宋体"/>
                <w:sz w:val="21"/>
                <w:szCs w:val="21"/>
              </w:rPr>
            </w:pPr>
            <w:r>
              <w:rPr>
                <w:rFonts w:ascii="宋体" w:eastAsia="宋体" w:hAnsi="宋体" w:hint="eastAsia"/>
                <w:sz w:val="21"/>
                <w:szCs w:val="21"/>
              </w:rPr>
              <w:t>□其他</w:t>
            </w:r>
            <w:bookmarkEnd w:id="82"/>
          </w:p>
        </w:tc>
      </w:tr>
      <w:tr w:rsidR="007F0CC8">
        <w:tc>
          <w:tcPr>
            <w:tcW w:w="1526"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hint="eastAsia"/>
                <w:sz w:val="21"/>
                <w:szCs w:val="21"/>
              </w:rPr>
              <w:t>第</w:t>
            </w:r>
            <w:r>
              <w:rPr>
                <w:rFonts w:ascii="宋体" w:eastAsia="宋体" w:hAnsi="宋体"/>
                <w:sz w:val="21"/>
                <w:szCs w:val="21"/>
              </w:rPr>
              <w:t>二章</w:t>
            </w:r>
            <w:r>
              <w:rPr>
                <w:rFonts w:ascii="宋体" w:eastAsia="宋体" w:hAnsi="宋体" w:hint="eastAsia"/>
                <w:sz w:val="21"/>
                <w:szCs w:val="21"/>
              </w:rPr>
              <w:t>1.6</w:t>
            </w:r>
          </w:p>
        </w:tc>
        <w:tc>
          <w:tcPr>
            <w:tcW w:w="2126"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hint="eastAsia"/>
                <w:sz w:val="21"/>
                <w:szCs w:val="21"/>
              </w:rPr>
              <w:t>保密</w:t>
            </w:r>
          </w:p>
        </w:tc>
        <w:tc>
          <w:tcPr>
            <w:tcW w:w="5954" w:type="dxa"/>
            <w:tcBorders>
              <w:top w:val="single" w:sz="4" w:space="0" w:color="auto"/>
              <w:left w:val="single" w:sz="4" w:space="0" w:color="auto"/>
              <w:bottom w:val="single" w:sz="4" w:space="0" w:color="auto"/>
              <w:right w:val="single" w:sz="4" w:space="0" w:color="auto"/>
            </w:tcBorders>
            <w:vAlign w:val="center"/>
          </w:tcPr>
          <w:p w:rsidR="007F0CC8" w:rsidRDefault="007F0CC8">
            <w:pPr>
              <w:pStyle w:val="32"/>
              <w:topLinePunct/>
              <w:spacing w:after="0" w:line="360" w:lineRule="auto"/>
              <w:jc w:val="left"/>
              <w:rPr>
                <w:rFonts w:ascii="宋体" w:eastAsia="宋体" w:hAnsi="宋体"/>
                <w:sz w:val="21"/>
                <w:szCs w:val="21"/>
              </w:rPr>
            </w:pPr>
          </w:p>
        </w:tc>
      </w:tr>
      <w:tr w:rsidR="007F0CC8">
        <w:tc>
          <w:tcPr>
            <w:tcW w:w="1526"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hint="eastAsia"/>
                <w:sz w:val="21"/>
                <w:szCs w:val="21"/>
              </w:rPr>
              <w:lastRenderedPageBreak/>
              <w:t>第</w:t>
            </w:r>
            <w:r>
              <w:rPr>
                <w:rFonts w:ascii="宋体" w:eastAsia="宋体" w:hAnsi="宋体"/>
                <w:sz w:val="21"/>
                <w:szCs w:val="21"/>
              </w:rPr>
              <w:t>二章</w:t>
            </w:r>
            <w:r>
              <w:rPr>
                <w:rFonts w:ascii="宋体" w:eastAsia="宋体" w:hAnsi="宋体" w:hint="eastAsia"/>
                <w:sz w:val="21"/>
                <w:szCs w:val="21"/>
              </w:rPr>
              <w:t>1.7</w:t>
            </w:r>
          </w:p>
        </w:tc>
        <w:tc>
          <w:tcPr>
            <w:tcW w:w="2126"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hint="eastAsia"/>
                <w:sz w:val="21"/>
                <w:szCs w:val="21"/>
              </w:rPr>
              <w:t>语言文字</w:t>
            </w:r>
          </w:p>
        </w:tc>
        <w:tc>
          <w:tcPr>
            <w:tcW w:w="5954" w:type="dxa"/>
            <w:tcBorders>
              <w:top w:val="single" w:sz="4" w:space="0" w:color="auto"/>
              <w:left w:val="single" w:sz="4" w:space="0" w:color="auto"/>
              <w:bottom w:val="single" w:sz="4" w:space="0" w:color="auto"/>
              <w:right w:val="single" w:sz="4" w:space="0" w:color="auto"/>
            </w:tcBorders>
            <w:vAlign w:val="center"/>
          </w:tcPr>
          <w:p w:rsidR="007F0CC8" w:rsidRDefault="007F0CC8">
            <w:pPr>
              <w:pStyle w:val="32"/>
              <w:topLinePunct/>
              <w:spacing w:after="0" w:line="360" w:lineRule="auto"/>
              <w:jc w:val="left"/>
              <w:rPr>
                <w:rFonts w:ascii="宋体" w:eastAsia="宋体" w:hAnsi="宋体"/>
                <w:sz w:val="21"/>
                <w:szCs w:val="21"/>
              </w:rPr>
            </w:pPr>
          </w:p>
        </w:tc>
      </w:tr>
      <w:tr w:rsidR="007F0CC8">
        <w:tc>
          <w:tcPr>
            <w:tcW w:w="1526"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hint="eastAsia"/>
                <w:sz w:val="21"/>
                <w:szCs w:val="21"/>
              </w:rPr>
              <w:t>第</w:t>
            </w:r>
            <w:r>
              <w:rPr>
                <w:rFonts w:ascii="宋体" w:eastAsia="宋体" w:hAnsi="宋体"/>
                <w:sz w:val="21"/>
                <w:szCs w:val="21"/>
              </w:rPr>
              <w:t>二章</w:t>
            </w:r>
            <w:r>
              <w:rPr>
                <w:rFonts w:ascii="宋体" w:eastAsia="宋体" w:hAnsi="宋体" w:hint="eastAsia"/>
                <w:sz w:val="21"/>
                <w:szCs w:val="21"/>
              </w:rPr>
              <w:t>1.8</w:t>
            </w:r>
          </w:p>
        </w:tc>
        <w:tc>
          <w:tcPr>
            <w:tcW w:w="2126"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hint="eastAsia"/>
                <w:sz w:val="21"/>
                <w:szCs w:val="21"/>
              </w:rPr>
              <w:t>计量单位</w:t>
            </w:r>
          </w:p>
        </w:tc>
        <w:tc>
          <w:tcPr>
            <w:tcW w:w="5954" w:type="dxa"/>
            <w:tcBorders>
              <w:top w:val="single" w:sz="4" w:space="0" w:color="auto"/>
              <w:left w:val="single" w:sz="4" w:space="0" w:color="auto"/>
              <w:bottom w:val="single" w:sz="4" w:space="0" w:color="auto"/>
              <w:right w:val="single" w:sz="4" w:space="0" w:color="auto"/>
            </w:tcBorders>
            <w:vAlign w:val="center"/>
          </w:tcPr>
          <w:p w:rsidR="007F0CC8" w:rsidRDefault="007F0CC8">
            <w:pPr>
              <w:pStyle w:val="32"/>
              <w:topLinePunct/>
              <w:spacing w:after="0" w:line="360" w:lineRule="auto"/>
              <w:jc w:val="left"/>
              <w:rPr>
                <w:rFonts w:ascii="宋体" w:eastAsia="宋体" w:hAnsi="宋体"/>
                <w:sz w:val="21"/>
                <w:szCs w:val="21"/>
              </w:rPr>
            </w:pPr>
          </w:p>
        </w:tc>
      </w:tr>
      <w:tr w:rsidR="007F0CC8">
        <w:tc>
          <w:tcPr>
            <w:tcW w:w="1526"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hint="eastAsia"/>
                <w:sz w:val="21"/>
                <w:szCs w:val="21"/>
              </w:rPr>
              <w:t>第</w:t>
            </w:r>
            <w:r>
              <w:rPr>
                <w:rFonts w:ascii="宋体" w:eastAsia="宋体" w:hAnsi="宋体"/>
                <w:sz w:val="21"/>
                <w:szCs w:val="21"/>
              </w:rPr>
              <w:t>二章</w:t>
            </w:r>
            <w:r>
              <w:rPr>
                <w:rFonts w:ascii="宋体" w:eastAsia="宋体" w:hAnsi="宋体"/>
                <w:sz w:val="21"/>
                <w:szCs w:val="21"/>
              </w:rPr>
              <w:t>1.</w:t>
            </w:r>
            <w:r>
              <w:rPr>
                <w:rFonts w:ascii="宋体" w:eastAsia="宋体" w:hAnsi="宋体" w:hint="eastAsia"/>
                <w:sz w:val="21"/>
                <w:szCs w:val="21"/>
              </w:rPr>
              <w:t>9</w:t>
            </w:r>
            <w:r>
              <w:rPr>
                <w:rFonts w:ascii="宋体" w:eastAsia="宋体" w:hAnsi="宋体"/>
                <w:sz w:val="21"/>
                <w:szCs w:val="21"/>
              </w:rPr>
              <w:t>.1</w:t>
            </w:r>
          </w:p>
        </w:tc>
        <w:tc>
          <w:tcPr>
            <w:tcW w:w="2126"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hint="eastAsia"/>
                <w:sz w:val="21"/>
                <w:szCs w:val="21"/>
              </w:rPr>
              <w:t>踏勘现场</w:t>
            </w:r>
          </w:p>
        </w:tc>
        <w:tc>
          <w:tcPr>
            <w:tcW w:w="5954" w:type="dxa"/>
            <w:tcBorders>
              <w:top w:val="single" w:sz="4" w:space="0" w:color="auto"/>
              <w:left w:val="single" w:sz="4" w:space="0" w:color="auto"/>
              <w:bottom w:val="single" w:sz="4" w:space="0" w:color="auto"/>
              <w:right w:val="single" w:sz="4" w:space="0" w:color="auto"/>
            </w:tcBorders>
            <w:vAlign w:val="center"/>
          </w:tcPr>
          <w:p w:rsidR="007F0CC8" w:rsidRDefault="00940DB1">
            <w:pPr>
              <w:pStyle w:val="32"/>
              <w:topLinePunct/>
              <w:spacing w:after="0" w:line="360" w:lineRule="auto"/>
              <w:jc w:val="left"/>
              <w:rPr>
                <w:rFonts w:ascii="宋体" w:eastAsia="宋体" w:hAnsi="宋体"/>
                <w:sz w:val="21"/>
                <w:szCs w:val="21"/>
              </w:rPr>
            </w:pPr>
            <w:r>
              <w:rPr>
                <w:rFonts w:ascii="宋体" w:eastAsia="宋体" w:hAnsi="宋体" w:cs="宋体" w:hint="eastAsia"/>
                <w:sz w:val="21"/>
                <w:szCs w:val="21"/>
              </w:rPr>
              <w:sym w:font="Wingdings" w:char="00FE"/>
            </w:r>
            <w:r>
              <w:rPr>
                <w:rFonts w:ascii="宋体" w:eastAsia="宋体" w:hAnsi="宋体" w:hint="eastAsia"/>
                <w:sz w:val="21"/>
                <w:szCs w:val="21"/>
              </w:rPr>
              <w:t>不组织</w:t>
            </w:r>
            <w:r>
              <w:rPr>
                <w:rFonts w:ascii="宋体" w:eastAsia="宋体" w:hAnsi="宋体" w:hint="eastAsia"/>
                <w:sz w:val="21"/>
                <w:szCs w:val="21"/>
              </w:rPr>
              <w:t xml:space="preserve"> </w:t>
            </w:r>
            <w:r>
              <w:rPr>
                <w:rFonts w:ascii="宋体" w:eastAsia="宋体" w:hAnsi="宋体" w:hint="eastAsia"/>
                <w:sz w:val="21"/>
                <w:szCs w:val="21"/>
              </w:rPr>
              <w:t>（</w:t>
            </w:r>
            <w:r>
              <w:rPr>
                <w:rFonts w:ascii="宋体" w:eastAsia="宋体" w:hAnsi="宋体"/>
                <w:sz w:val="21"/>
                <w:szCs w:val="21"/>
              </w:rPr>
              <w:t>自行联系项目组）</w:t>
            </w:r>
          </w:p>
          <w:p w:rsidR="007F0CC8" w:rsidRDefault="00940DB1">
            <w:pPr>
              <w:spacing w:line="360" w:lineRule="auto"/>
              <w:jc w:val="left"/>
              <w:rPr>
                <w:rFonts w:ascii="宋体" w:eastAsia="宋体" w:hAnsi="宋体"/>
                <w:sz w:val="21"/>
                <w:szCs w:val="21"/>
              </w:rPr>
            </w:pPr>
            <w:r>
              <w:rPr>
                <w:rFonts w:ascii="宋体" w:eastAsia="宋体" w:hAnsi="宋体"/>
                <w:sz w:val="21"/>
                <w:szCs w:val="21"/>
              </w:rPr>
              <w:t>□</w:t>
            </w:r>
            <w:r>
              <w:rPr>
                <w:rFonts w:ascii="宋体" w:eastAsia="宋体" w:hAnsi="宋体" w:hint="eastAsia"/>
                <w:sz w:val="21"/>
                <w:szCs w:val="21"/>
              </w:rPr>
              <w:t>组织，踏勘时间：</w:t>
            </w:r>
          </w:p>
          <w:p w:rsidR="007F0CC8" w:rsidRDefault="00940DB1">
            <w:pPr>
              <w:spacing w:line="360" w:lineRule="auto"/>
              <w:jc w:val="left"/>
              <w:rPr>
                <w:rFonts w:ascii="宋体" w:eastAsia="宋体" w:hAnsi="宋体"/>
                <w:sz w:val="21"/>
                <w:szCs w:val="21"/>
              </w:rPr>
            </w:pPr>
            <w:r>
              <w:rPr>
                <w:rFonts w:ascii="宋体" w:eastAsia="宋体" w:hAnsi="宋体" w:hint="eastAsia"/>
                <w:sz w:val="21"/>
                <w:szCs w:val="21"/>
              </w:rPr>
              <w:t xml:space="preserve">        </w:t>
            </w:r>
            <w:r>
              <w:rPr>
                <w:rFonts w:ascii="宋体" w:eastAsia="宋体" w:hAnsi="宋体" w:hint="eastAsia"/>
                <w:sz w:val="21"/>
                <w:szCs w:val="21"/>
              </w:rPr>
              <w:t>踏勘集中地点：</w:t>
            </w:r>
          </w:p>
        </w:tc>
      </w:tr>
      <w:tr w:rsidR="007F0CC8">
        <w:tc>
          <w:tcPr>
            <w:tcW w:w="1526"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hint="eastAsia"/>
                <w:sz w:val="21"/>
                <w:szCs w:val="21"/>
              </w:rPr>
              <w:t>第</w:t>
            </w:r>
            <w:r>
              <w:rPr>
                <w:rFonts w:ascii="宋体" w:eastAsia="宋体" w:hAnsi="宋体"/>
                <w:sz w:val="21"/>
                <w:szCs w:val="21"/>
              </w:rPr>
              <w:t>二章</w:t>
            </w:r>
            <w:r>
              <w:rPr>
                <w:rFonts w:ascii="宋体" w:eastAsia="宋体" w:hAnsi="宋体"/>
                <w:sz w:val="21"/>
                <w:szCs w:val="21"/>
              </w:rPr>
              <w:t>1.</w:t>
            </w:r>
            <w:r>
              <w:rPr>
                <w:rFonts w:ascii="宋体" w:eastAsia="宋体" w:hAnsi="宋体" w:hint="eastAsia"/>
                <w:sz w:val="21"/>
                <w:szCs w:val="21"/>
              </w:rPr>
              <w:t>10</w:t>
            </w:r>
            <w:r>
              <w:rPr>
                <w:rFonts w:ascii="宋体" w:eastAsia="宋体" w:hAnsi="宋体"/>
                <w:sz w:val="21"/>
                <w:szCs w:val="21"/>
              </w:rPr>
              <w:t>.1</w:t>
            </w:r>
          </w:p>
        </w:tc>
        <w:tc>
          <w:tcPr>
            <w:tcW w:w="2126"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hint="eastAsia"/>
                <w:sz w:val="21"/>
                <w:szCs w:val="21"/>
              </w:rPr>
              <w:t>投标预备会</w:t>
            </w:r>
          </w:p>
        </w:tc>
        <w:tc>
          <w:tcPr>
            <w:tcW w:w="5954" w:type="dxa"/>
            <w:tcBorders>
              <w:top w:val="single" w:sz="4" w:space="0" w:color="auto"/>
              <w:left w:val="single" w:sz="4" w:space="0" w:color="auto"/>
              <w:bottom w:val="single" w:sz="4" w:space="0" w:color="auto"/>
              <w:right w:val="single" w:sz="4" w:space="0" w:color="auto"/>
            </w:tcBorders>
            <w:vAlign w:val="center"/>
          </w:tcPr>
          <w:p w:rsidR="007F0CC8" w:rsidRDefault="00940DB1">
            <w:pPr>
              <w:pStyle w:val="32"/>
              <w:topLinePunct/>
              <w:spacing w:after="0" w:line="360" w:lineRule="auto"/>
              <w:jc w:val="left"/>
              <w:rPr>
                <w:rFonts w:ascii="宋体" w:eastAsia="宋体" w:hAnsi="宋体"/>
                <w:sz w:val="21"/>
                <w:szCs w:val="21"/>
              </w:rPr>
            </w:pPr>
            <w:r>
              <w:rPr>
                <w:rFonts w:ascii="宋体" w:eastAsia="宋体" w:hAnsi="宋体" w:cs="宋体" w:hint="eastAsia"/>
                <w:sz w:val="21"/>
                <w:szCs w:val="21"/>
              </w:rPr>
              <w:sym w:font="Wingdings" w:char="00FE"/>
            </w:r>
            <w:r>
              <w:rPr>
                <w:rFonts w:ascii="宋体" w:eastAsia="宋体" w:hAnsi="宋体" w:hint="eastAsia"/>
                <w:sz w:val="21"/>
                <w:szCs w:val="21"/>
              </w:rPr>
              <w:t>不召开</w:t>
            </w:r>
          </w:p>
          <w:p w:rsidR="007F0CC8" w:rsidRDefault="00940DB1">
            <w:pPr>
              <w:spacing w:line="360" w:lineRule="auto"/>
              <w:jc w:val="left"/>
              <w:rPr>
                <w:rFonts w:ascii="宋体" w:eastAsia="宋体" w:hAnsi="宋体"/>
                <w:sz w:val="21"/>
                <w:szCs w:val="21"/>
              </w:rPr>
            </w:pPr>
            <w:r>
              <w:rPr>
                <w:rFonts w:ascii="宋体" w:eastAsia="宋体" w:hAnsi="宋体"/>
                <w:sz w:val="21"/>
                <w:szCs w:val="21"/>
              </w:rPr>
              <w:t>□</w:t>
            </w:r>
            <w:r>
              <w:rPr>
                <w:rFonts w:ascii="宋体" w:eastAsia="宋体" w:hAnsi="宋体" w:hint="eastAsia"/>
                <w:sz w:val="21"/>
                <w:szCs w:val="21"/>
              </w:rPr>
              <w:t>召开，召开时间：</w:t>
            </w:r>
          </w:p>
          <w:p w:rsidR="007F0CC8" w:rsidRDefault="00940DB1">
            <w:pPr>
              <w:pStyle w:val="32"/>
              <w:topLinePunct/>
              <w:spacing w:after="0" w:line="360" w:lineRule="auto"/>
              <w:jc w:val="left"/>
              <w:rPr>
                <w:rFonts w:ascii="宋体" w:eastAsia="宋体" w:hAnsi="宋体"/>
                <w:sz w:val="21"/>
                <w:szCs w:val="21"/>
              </w:rPr>
            </w:pPr>
            <w:r>
              <w:rPr>
                <w:rFonts w:ascii="宋体" w:eastAsia="宋体" w:hAnsi="宋体" w:hint="eastAsia"/>
                <w:sz w:val="21"/>
                <w:szCs w:val="21"/>
              </w:rPr>
              <w:t xml:space="preserve">       </w:t>
            </w:r>
            <w:r>
              <w:rPr>
                <w:rFonts w:ascii="宋体" w:eastAsia="宋体" w:hAnsi="宋体" w:hint="eastAsia"/>
                <w:sz w:val="21"/>
                <w:szCs w:val="21"/>
              </w:rPr>
              <w:t>召开地点：</w:t>
            </w:r>
          </w:p>
        </w:tc>
      </w:tr>
      <w:tr w:rsidR="007F0CC8">
        <w:tc>
          <w:tcPr>
            <w:tcW w:w="1526"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hint="eastAsia"/>
                <w:sz w:val="21"/>
                <w:szCs w:val="21"/>
              </w:rPr>
              <w:t>第</w:t>
            </w:r>
            <w:r>
              <w:rPr>
                <w:rFonts w:ascii="宋体" w:eastAsia="宋体" w:hAnsi="宋体"/>
                <w:sz w:val="21"/>
                <w:szCs w:val="21"/>
              </w:rPr>
              <w:t>二章</w:t>
            </w:r>
            <w:r>
              <w:rPr>
                <w:rFonts w:ascii="宋体" w:eastAsia="宋体" w:hAnsi="宋体"/>
                <w:sz w:val="21"/>
                <w:szCs w:val="21"/>
              </w:rPr>
              <w:t>1.10.2</w:t>
            </w:r>
          </w:p>
        </w:tc>
        <w:tc>
          <w:tcPr>
            <w:tcW w:w="2126"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sz w:val="21"/>
                <w:szCs w:val="21"/>
              </w:rPr>
              <w:t>投标人提出问题的截止时间</w:t>
            </w:r>
          </w:p>
        </w:tc>
        <w:tc>
          <w:tcPr>
            <w:tcW w:w="5954"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hint="eastAsia"/>
                <w:sz w:val="21"/>
                <w:szCs w:val="21"/>
              </w:rPr>
              <w:t>预备</w:t>
            </w:r>
            <w:r>
              <w:rPr>
                <w:rFonts w:ascii="宋体" w:eastAsia="宋体" w:hAnsi="宋体"/>
                <w:sz w:val="21"/>
                <w:szCs w:val="21"/>
              </w:rPr>
              <w:t>会</w:t>
            </w:r>
            <w:r>
              <w:rPr>
                <w:rFonts w:ascii="宋体" w:eastAsia="宋体" w:hAnsi="宋体" w:hint="eastAsia"/>
                <w:sz w:val="21"/>
                <w:szCs w:val="21"/>
              </w:rPr>
              <w:t>召</w:t>
            </w:r>
            <w:r>
              <w:rPr>
                <w:rFonts w:ascii="宋体" w:eastAsia="宋体" w:hAnsi="宋体"/>
                <w:sz w:val="21"/>
                <w:szCs w:val="21"/>
              </w:rPr>
              <w:t>开时间前后</w:t>
            </w:r>
            <w:r>
              <w:rPr>
                <w:rFonts w:ascii="宋体" w:eastAsia="宋体" w:hAnsi="宋体" w:hint="eastAsia"/>
                <w:sz w:val="21"/>
                <w:szCs w:val="21"/>
              </w:rPr>
              <w:t>2</w:t>
            </w:r>
            <w:r>
              <w:rPr>
                <w:rFonts w:ascii="宋体" w:eastAsia="宋体" w:hAnsi="宋体"/>
                <w:sz w:val="21"/>
                <w:szCs w:val="21"/>
              </w:rPr>
              <w:t>-3</w:t>
            </w:r>
            <w:r>
              <w:rPr>
                <w:rFonts w:ascii="宋体" w:eastAsia="宋体" w:hAnsi="宋体" w:hint="eastAsia"/>
                <w:sz w:val="21"/>
                <w:szCs w:val="21"/>
              </w:rPr>
              <w:t>个</w:t>
            </w:r>
            <w:r>
              <w:rPr>
                <w:rFonts w:ascii="宋体" w:eastAsia="宋体" w:hAnsi="宋体"/>
                <w:sz w:val="21"/>
                <w:szCs w:val="21"/>
              </w:rPr>
              <w:t>工作日内</w:t>
            </w:r>
          </w:p>
        </w:tc>
      </w:tr>
      <w:tr w:rsidR="007F0CC8">
        <w:tc>
          <w:tcPr>
            <w:tcW w:w="1526"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hint="eastAsia"/>
                <w:sz w:val="21"/>
                <w:szCs w:val="21"/>
              </w:rPr>
              <w:t>第</w:t>
            </w:r>
            <w:r>
              <w:rPr>
                <w:rFonts w:ascii="宋体" w:eastAsia="宋体" w:hAnsi="宋体"/>
                <w:sz w:val="21"/>
                <w:szCs w:val="21"/>
              </w:rPr>
              <w:t>二章</w:t>
            </w:r>
            <w:r>
              <w:rPr>
                <w:rFonts w:ascii="宋体" w:eastAsia="宋体" w:hAnsi="宋体"/>
                <w:sz w:val="21"/>
                <w:szCs w:val="21"/>
              </w:rPr>
              <w:t>1.10.3</w:t>
            </w:r>
          </w:p>
        </w:tc>
        <w:tc>
          <w:tcPr>
            <w:tcW w:w="2126"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sz w:val="21"/>
                <w:szCs w:val="21"/>
              </w:rPr>
              <w:t>招标人书面澄清的时间</w:t>
            </w:r>
          </w:p>
        </w:tc>
        <w:tc>
          <w:tcPr>
            <w:tcW w:w="5954"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hint="eastAsia"/>
                <w:sz w:val="21"/>
                <w:szCs w:val="21"/>
              </w:rPr>
              <w:t>收到</w:t>
            </w:r>
            <w:r>
              <w:rPr>
                <w:rFonts w:ascii="宋体" w:eastAsia="宋体" w:hAnsi="宋体"/>
                <w:sz w:val="21"/>
                <w:szCs w:val="21"/>
              </w:rPr>
              <w:t>投标人提出问题函件</w:t>
            </w:r>
            <w:r>
              <w:rPr>
                <w:rFonts w:ascii="宋体" w:eastAsia="宋体" w:hAnsi="宋体" w:hint="eastAsia"/>
                <w:sz w:val="21"/>
                <w:szCs w:val="21"/>
              </w:rPr>
              <w:t>2</w:t>
            </w:r>
            <w:r>
              <w:rPr>
                <w:rFonts w:ascii="宋体" w:eastAsia="宋体" w:hAnsi="宋体" w:hint="eastAsia"/>
                <w:sz w:val="21"/>
                <w:szCs w:val="21"/>
              </w:rPr>
              <w:t>个</w:t>
            </w:r>
            <w:r>
              <w:rPr>
                <w:rFonts w:ascii="宋体" w:eastAsia="宋体" w:hAnsi="宋体"/>
                <w:sz w:val="21"/>
                <w:szCs w:val="21"/>
              </w:rPr>
              <w:t>工作日内</w:t>
            </w:r>
          </w:p>
        </w:tc>
      </w:tr>
      <w:tr w:rsidR="007F0CC8">
        <w:tc>
          <w:tcPr>
            <w:tcW w:w="1526"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hint="eastAsia"/>
                <w:sz w:val="21"/>
                <w:szCs w:val="21"/>
              </w:rPr>
              <w:t>第</w:t>
            </w:r>
            <w:r>
              <w:rPr>
                <w:rFonts w:ascii="宋体" w:eastAsia="宋体" w:hAnsi="宋体"/>
                <w:sz w:val="21"/>
                <w:szCs w:val="21"/>
              </w:rPr>
              <w:t>二章</w:t>
            </w:r>
            <w:r>
              <w:rPr>
                <w:rFonts w:ascii="宋体" w:eastAsia="宋体" w:hAnsi="宋体" w:hint="eastAsia"/>
                <w:sz w:val="21"/>
                <w:szCs w:val="21"/>
              </w:rPr>
              <w:t>1.11</w:t>
            </w:r>
          </w:p>
        </w:tc>
        <w:tc>
          <w:tcPr>
            <w:tcW w:w="2126"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hint="eastAsia"/>
                <w:sz w:val="21"/>
                <w:szCs w:val="21"/>
              </w:rPr>
              <w:t>偏离</w:t>
            </w:r>
          </w:p>
        </w:tc>
        <w:tc>
          <w:tcPr>
            <w:tcW w:w="5954" w:type="dxa"/>
            <w:tcBorders>
              <w:top w:val="single" w:sz="4" w:space="0" w:color="auto"/>
              <w:left w:val="single" w:sz="4" w:space="0" w:color="auto"/>
              <w:bottom w:val="single" w:sz="4" w:space="0" w:color="auto"/>
              <w:right w:val="single" w:sz="4" w:space="0" w:color="auto"/>
            </w:tcBorders>
            <w:vAlign w:val="center"/>
          </w:tcPr>
          <w:p w:rsidR="007F0CC8" w:rsidRDefault="00940DB1">
            <w:pPr>
              <w:pStyle w:val="32"/>
              <w:topLinePunct/>
              <w:spacing w:after="0" w:line="360" w:lineRule="auto"/>
              <w:jc w:val="left"/>
              <w:rPr>
                <w:rFonts w:ascii="宋体" w:eastAsia="宋体" w:hAnsi="宋体"/>
                <w:sz w:val="21"/>
                <w:szCs w:val="21"/>
              </w:rPr>
            </w:pPr>
            <w:r>
              <w:rPr>
                <w:rFonts w:ascii="宋体" w:eastAsia="宋体" w:hAnsi="宋体" w:cs="宋体" w:hint="eastAsia"/>
                <w:sz w:val="21"/>
                <w:szCs w:val="21"/>
              </w:rPr>
              <w:sym w:font="Wingdings" w:char="00FE"/>
            </w:r>
            <w:r>
              <w:rPr>
                <w:rFonts w:ascii="宋体" w:eastAsia="宋体" w:hAnsi="宋体" w:hint="eastAsia"/>
                <w:sz w:val="21"/>
                <w:szCs w:val="21"/>
              </w:rPr>
              <w:t>不允许</w:t>
            </w:r>
          </w:p>
          <w:p w:rsidR="007F0CC8" w:rsidRDefault="00940DB1">
            <w:pPr>
              <w:pStyle w:val="32"/>
              <w:topLinePunct/>
              <w:spacing w:after="0" w:line="360" w:lineRule="auto"/>
              <w:jc w:val="left"/>
              <w:rPr>
                <w:rFonts w:ascii="宋体" w:eastAsia="宋体" w:hAnsi="宋体"/>
                <w:sz w:val="21"/>
                <w:szCs w:val="21"/>
              </w:rPr>
            </w:pPr>
            <w:r>
              <w:rPr>
                <w:rFonts w:ascii="宋体" w:eastAsia="宋体" w:hAnsi="宋体"/>
                <w:sz w:val="21"/>
                <w:szCs w:val="21"/>
              </w:rPr>
              <w:t>□</w:t>
            </w:r>
            <w:r>
              <w:rPr>
                <w:rFonts w:ascii="宋体" w:eastAsia="宋体" w:hAnsi="宋体" w:hint="eastAsia"/>
                <w:sz w:val="21"/>
                <w:szCs w:val="21"/>
              </w:rPr>
              <w:t>允许</w:t>
            </w:r>
          </w:p>
        </w:tc>
      </w:tr>
      <w:tr w:rsidR="007F0CC8">
        <w:tc>
          <w:tcPr>
            <w:tcW w:w="1526"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hint="eastAsia"/>
                <w:sz w:val="21"/>
                <w:szCs w:val="21"/>
              </w:rPr>
              <w:t>第</w:t>
            </w:r>
            <w:r>
              <w:rPr>
                <w:rFonts w:ascii="宋体" w:eastAsia="宋体" w:hAnsi="宋体"/>
                <w:sz w:val="21"/>
                <w:szCs w:val="21"/>
              </w:rPr>
              <w:t>二章</w:t>
            </w:r>
            <w:r>
              <w:rPr>
                <w:rFonts w:ascii="宋体" w:eastAsia="宋体" w:hAnsi="宋体"/>
                <w:sz w:val="21"/>
                <w:szCs w:val="21"/>
              </w:rPr>
              <w:t>2.1</w:t>
            </w:r>
          </w:p>
        </w:tc>
        <w:tc>
          <w:tcPr>
            <w:tcW w:w="2126"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sz w:val="21"/>
                <w:szCs w:val="21"/>
              </w:rPr>
              <w:t>构成招标文件的其他材料</w:t>
            </w:r>
          </w:p>
        </w:tc>
        <w:tc>
          <w:tcPr>
            <w:tcW w:w="5954"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hint="eastAsia"/>
                <w:sz w:val="21"/>
                <w:szCs w:val="21"/>
              </w:rPr>
              <w:t>/</w:t>
            </w:r>
          </w:p>
        </w:tc>
      </w:tr>
      <w:tr w:rsidR="007F0CC8">
        <w:tc>
          <w:tcPr>
            <w:tcW w:w="1526"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hint="eastAsia"/>
                <w:sz w:val="21"/>
                <w:szCs w:val="21"/>
              </w:rPr>
              <w:t>第</w:t>
            </w:r>
            <w:r>
              <w:rPr>
                <w:rFonts w:ascii="宋体" w:eastAsia="宋体" w:hAnsi="宋体"/>
                <w:sz w:val="21"/>
                <w:szCs w:val="21"/>
              </w:rPr>
              <w:t>二章</w:t>
            </w:r>
            <w:r>
              <w:rPr>
                <w:rFonts w:ascii="宋体" w:eastAsia="宋体" w:hAnsi="宋体" w:cs="Arial"/>
                <w:sz w:val="21"/>
                <w:szCs w:val="21"/>
              </w:rPr>
              <w:t>4.3</w:t>
            </w:r>
            <w:r>
              <w:rPr>
                <w:rFonts w:ascii="宋体" w:eastAsia="宋体" w:hAnsi="宋体" w:cs="Arial"/>
                <w:sz w:val="21"/>
                <w:szCs w:val="21"/>
                <w:lang w:val="zh-CN"/>
              </w:rPr>
              <w:t>.1</w:t>
            </w:r>
          </w:p>
        </w:tc>
        <w:tc>
          <w:tcPr>
            <w:tcW w:w="2126"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sz w:val="21"/>
                <w:szCs w:val="21"/>
              </w:rPr>
              <w:t>投标截止时间</w:t>
            </w:r>
          </w:p>
        </w:tc>
        <w:tc>
          <w:tcPr>
            <w:tcW w:w="5954"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hint="eastAsia"/>
                <w:sz w:val="21"/>
                <w:szCs w:val="21"/>
                <w:u w:val="single"/>
              </w:rPr>
              <w:t xml:space="preserve"> </w:t>
            </w:r>
            <w:r>
              <w:rPr>
                <w:rFonts w:ascii="宋体" w:eastAsia="宋体" w:hAnsi="宋体"/>
                <w:sz w:val="21"/>
                <w:szCs w:val="21"/>
                <w:u w:val="single"/>
              </w:rPr>
              <w:t>202</w:t>
            </w:r>
            <w:r>
              <w:rPr>
                <w:rFonts w:ascii="宋体" w:eastAsia="宋体" w:hAnsi="宋体" w:hint="eastAsia"/>
                <w:sz w:val="21"/>
                <w:szCs w:val="21"/>
                <w:u w:val="single"/>
              </w:rPr>
              <w:t xml:space="preserve">4 </w:t>
            </w:r>
            <w:r>
              <w:rPr>
                <w:rFonts w:ascii="宋体" w:eastAsia="宋体" w:hAnsi="宋体" w:hint="eastAsia"/>
                <w:sz w:val="21"/>
                <w:szCs w:val="21"/>
              </w:rPr>
              <w:t>年</w:t>
            </w:r>
            <w:r>
              <w:rPr>
                <w:rFonts w:ascii="宋体" w:eastAsia="宋体" w:hAnsi="宋体" w:hint="eastAsia"/>
                <w:sz w:val="21"/>
                <w:szCs w:val="21"/>
                <w:u w:val="single"/>
              </w:rPr>
              <w:t xml:space="preserve">  6</w:t>
            </w:r>
            <w:r>
              <w:rPr>
                <w:rFonts w:ascii="宋体" w:eastAsia="宋体" w:hAnsi="宋体" w:hint="eastAsia"/>
                <w:sz w:val="21"/>
                <w:szCs w:val="21"/>
              </w:rPr>
              <w:t>月</w:t>
            </w:r>
            <w:r>
              <w:rPr>
                <w:rFonts w:ascii="宋体" w:eastAsia="宋体" w:hAnsi="宋体"/>
                <w:sz w:val="21"/>
                <w:szCs w:val="21"/>
                <w:u w:val="single"/>
              </w:rPr>
              <w:t>30</w:t>
            </w:r>
            <w:r>
              <w:rPr>
                <w:rFonts w:ascii="宋体" w:eastAsia="宋体" w:hAnsi="宋体" w:hint="eastAsia"/>
                <w:sz w:val="21"/>
                <w:szCs w:val="21"/>
              </w:rPr>
              <w:t>日</w:t>
            </w:r>
            <w:r>
              <w:rPr>
                <w:rFonts w:ascii="宋体" w:eastAsia="宋体" w:hAnsi="宋体" w:hint="eastAsia"/>
                <w:sz w:val="21"/>
                <w:szCs w:val="21"/>
                <w:u w:val="single"/>
              </w:rPr>
              <w:t>14</w:t>
            </w:r>
            <w:r>
              <w:rPr>
                <w:rFonts w:ascii="宋体" w:eastAsia="宋体" w:hAnsi="宋体" w:hint="eastAsia"/>
                <w:sz w:val="21"/>
                <w:szCs w:val="21"/>
              </w:rPr>
              <w:t>时</w:t>
            </w:r>
            <w:r>
              <w:rPr>
                <w:rFonts w:ascii="宋体" w:eastAsia="宋体" w:hAnsi="宋体" w:hint="eastAsia"/>
                <w:sz w:val="21"/>
                <w:szCs w:val="21"/>
                <w:u w:val="single"/>
              </w:rPr>
              <w:t xml:space="preserve"> </w:t>
            </w:r>
            <w:r>
              <w:rPr>
                <w:rFonts w:ascii="宋体" w:eastAsia="宋体" w:hAnsi="宋体"/>
                <w:sz w:val="21"/>
                <w:szCs w:val="21"/>
                <w:u w:val="single"/>
              </w:rPr>
              <w:t>00</w:t>
            </w:r>
            <w:r>
              <w:rPr>
                <w:rFonts w:ascii="宋体" w:eastAsia="宋体" w:hAnsi="宋体" w:hint="eastAsia"/>
                <w:sz w:val="21"/>
                <w:szCs w:val="21"/>
                <w:u w:val="single"/>
              </w:rPr>
              <w:t xml:space="preserve">  </w:t>
            </w:r>
            <w:r>
              <w:rPr>
                <w:rFonts w:ascii="宋体" w:eastAsia="宋体" w:hAnsi="宋体" w:hint="eastAsia"/>
                <w:sz w:val="21"/>
                <w:szCs w:val="21"/>
              </w:rPr>
              <w:t>分</w:t>
            </w:r>
          </w:p>
        </w:tc>
      </w:tr>
      <w:tr w:rsidR="007F0CC8">
        <w:tc>
          <w:tcPr>
            <w:tcW w:w="1526"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hint="eastAsia"/>
                <w:sz w:val="21"/>
                <w:szCs w:val="21"/>
              </w:rPr>
              <w:t>第</w:t>
            </w:r>
            <w:r>
              <w:rPr>
                <w:rFonts w:ascii="宋体" w:eastAsia="宋体" w:hAnsi="宋体"/>
                <w:sz w:val="21"/>
                <w:szCs w:val="21"/>
              </w:rPr>
              <w:t>二章</w:t>
            </w:r>
            <w:r>
              <w:rPr>
                <w:rFonts w:ascii="宋体" w:eastAsia="宋体" w:hAnsi="宋体"/>
                <w:sz w:val="21"/>
                <w:szCs w:val="21"/>
              </w:rPr>
              <w:t>2.2.1</w:t>
            </w:r>
          </w:p>
        </w:tc>
        <w:tc>
          <w:tcPr>
            <w:tcW w:w="2126"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sz w:val="21"/>
                <w:szCs w:val="21"/>
              </w:rPr>
              <w:t>投标人要求澄清招标文件的截止时间</w:t>
            </w:r>
          </w:p>
        </w:tc>
        <w:tc>
          <w:tcPr>
            <w:tcW w:w="5954" w:type="dxa"/>
            <w:tcBorders>
              <w:top w:val="single" w:sz="4" w:space="0" w:color="auto"/>
              <w:left w:val="single" w:sz="4" w:space="0" w:color="auto"/>
              <w:bottom w:val="single" w:sz="4" w:space="0" w:color="auto"/>
              <w:right w:val="single" w:sz="4" w:space="0" w:color="auto"/>
            </w:tcBorders>
            <w:vAlign w:val="center"/>
          </w:tcPr>
          <w:p w:rsidR="007F0CC8" w:rsidRDefault="00940DB1">
            <w:pPr>
              <w:widowControl/>
              <w:autoSpaceDE w:val="0"/>
              <w:autoSpaceDN w:val="0"/>
              <w:adjustRightInd w:val="0"/>
              <w:snapToGrid w:val="0"/>
              <w:spacing w:line="360" w:lineRule="auto"/>
              <w:jc w:val="left"/>
              <w:rPr>
                <w:rFonts w:ascii="宋体" w:eastAsia="宋体" w:hAnsi="宋体" w:cs="宋体"/>
                <w:kern w:val="0"/>
                <w:sz w:val="21"/>
                <w:szCs w:val="21"/>
              </w:rPr>
            </w:pPr>
            <w:r>
              <w:rPr>
                <w:rFonts w:ascii="宋体" w:eastAsia="宋体" w:hAnsi="宋体" w:cs="宋体" w:hint="eastAsia"/>
                <w:kern w:val="0"/>
                <w:sz w:val="21"/>
                <w:szCs w:val="21"/>
              </w:rPr>
              <w:t>投标文件递交截止时间</w:t>
            </w:r>
            <w:r>
              <w:rPr>
                <w:rFonts w:ascii="宋体" w:eastAsia="宋体" w:hAnsi="宋体" w:cs="宋体" w:hint="eastAsia"/>
                <w:kern w:val="0"/>
                <w:sz w:val="21"/>
                <w:szCs w:val="21"/>
              </w:rPr>
              <w:t>5</w:t>
            </w:r>
            <w:r>
              <w:rPr>
                <w:rFonts w:ascii="宋体" w:eastAsia="宋体" w:hAnsi="宋体" w:cs="宋体" w:hint="eastAsia"/>
                <w:kern w:val="0"/>
                <w:sz w:val="21"/>
                <w:szCs w:val="21"/>
              </w:rPr>
              <w:t>日前</w:t>
            </w:r>
          </w:p>
        </w:tc>
      </w:tr>
      <w:tr w:rsidR="007F0CC8">
        <w:tc>
          <w:tcPr>
            <w:tcW w:w="1526"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hint="eastAsia"/>
                <w:sz w:val="21"/>
                <w:szCs w:val="21"/>
              </w:rPr>
              <w:t>第</w:t>
            </w:r>
            <w:r>
              <w:rPr>
                <w:rFonts w:ascii="宋体" w:eastAsia="宋体" w:hAnsi="宋体"/>
                <w:sz w:val="21"/>
                <w:szCs w:val="21"/>
              </w:rPr>
              <w:t>二章</w:t>
            </w:r>
            <w:r>
              <w:rPr>
                <w:rFonts w:ascii="宋体" w:eastAsia="宋体" w:hAnsi="宋体"/>
                <w:sz w:val="21"/>
                <w:szCs w:val="21"/>
              </w:rPr>
              <w:t>2.2.2</w:t>
            </w:r>
          </w:p>
        </w:tc>
        <w:tc>
          <w:tcPr>
            <w:tcW w:w="2126"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sz w:val="21"/>
                <w:szCs w:val="21"/>
              </w:rPr>
              <w:t>投标人确认收到招标文件澄清的时间</w:t>
            </w:r>
          </w:p>
        </w:tc>
        <w:tc>
          <w:tcPr>
            <w:tcW w:w="5954"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hint="eastAsia"/>
                <w:sz w:val="21"/>
                <w:szCs w:val="21"/>
              </w:rPr>
              <w:t>收</w:t>
            </w:r>
            <w:r>
              <w:rPr>
                <w:rFonts w:ascii="宋体" w:eastAsia="宋体" w:hAnsi="宋体"/>
                <w:sz w:val="21"/>
                <w:szCs w:val="21"/>
              </w:rPr>
              <w:t>到标书内</w:t>
            </w:r>
            <w:r>
              <w:rPr>
                <w:rFonts w:ascii="宋体" w:eastAsia="宋体" w:hAnsi="宋体" w:hint="eastAsia"/>
                <w:sz w:val="21"/>
                <w:szCs w:val="21"/>
              </w:rPr>
              <w:t>2</w:t>
            </w:r>
            <w:r>
              <w:rPr>
                <w:rFonts w:ascii="宋体" w:eastAsia="宋体" w:hAnsi="宋体" w:hint="eastAsia"/>
                <w:sz w:val="21"/>
                <w:szCs w:val="21"/>
              </w:rPr>
              <w:t>日</w:t>
            </w:r>
            <w:r>
              <w:rPr>
                <w:rFonts w:ascii="宋体" w:eastAsia="宋体" w:hAnsi="宋体"/>
                <w:sz w:val="21"/>
                <w:szCs w:val="21"/>
              </w:rPr>
              <w:t>内，</w:t>
            </w:r>
            <w:r>
              <w:rPr>
                <w:rFonts w:ascii="宋体" w:eastAsia="宋体" w:hAnsi="宋体" w:hint="eastAsia"/>
                <w:sz w:val="21"/>
                <w:szCs w:val="21"/>
              </w:rPr>
              <w:t>以</w:t>
            </w:r>
            <w:r>
              <w:rPr>
                <w:rFonts w:ascii="宋体" w:eastAsia="宋体" w:hAnsi="宋体"/>
                <w:sz w:val="21"/>
                <w:szCs w:val="21"/>
              </w:rPr>
              <w:t>邮件</w:t>
            </w:r>
            <w:r>
              <w:rPr>
                <w:rFonts w:ascii="宋体" w:eastAsia="宋体" w:hAnsi="宋体" w:hint="eastAsia"/>
                <w:sz w:val="21"/>
                <w:szCs w:val="21"/>
              </w:rPr>
              <w:t>盖</w:t>
            </w:r>
            <w:r>
              <w:rPr>
                <w:rFonts w:ascii="宋体" w:eastAsia="宋体" w:hAnsi="宋体"/>
                <w:sz w:val="21"/>
                <w:szCs w:val="21"/>
              </w:rPr>
              <w:t>章</w:t>
            </w:r>
            <w:r>
              <w:rPr>
                <w:rFonts w:ascii="宋体" w:eastAsia="宋体" w:hAnsi="宋体" w:hint="eastAsia"/>
                <w:sz w:val="21"/>
                <w:szCs w:val="21"/>
              </w:rPr>
              <w:t>澄清</w:t>
            </w:r>
            <w:r>
              <w:rPr>
                <w:rFonts w:ascii="宋体" w:eastAsia="宋体" w:hAnsi="宋体"/>
                <w:sz w:val="21"/>
                <w:szCs w:val="21"/>
              </w:rPr>
              <w:t>为准</w:t>
            </w:r>
            <w:r>
              <w:rPr>
                <w:rFonts w:ascii="宋体" w:eastAsia="宋体" w:hAnsi="宋体" w:hint="eastAsia"/>
                <w:sz w:val="21"/>
                <w:szCs w:val="21"/>
              </w:rPr>
              <w:t>。</w:t>
            </w:r>
          </w:p>
        </w:tc>
      </w:tr>
      <w:tr w:rsidR="007F0CC8">
        <w:tc>
          <w:tcPr>
            <w:tcW w:w="1526"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hint="eastAsia"/>
                <w:sz w:val="21"/>
                <w:szCs w:val="21"/>
              </w:rPr>
              <w:t>第</w:t>
            </w:r>
            <w:r>
              <w:rPr>
                <w:rFonts w:ascii="宋体" w:eastAsia="宋体" w:hAnsi="宋体"/>
                <w:sz w:val="21"/>
                <w:szCs w:val="21"/>
              </w:rPr>
              <w:t>二章</w:t>
            </w:r>
            <w:r>
              <w:rPr>
                <w:rFonts w:ascii="宋体" w:eastAsia="宋体" w:hAnsi="宋体"/>
                <w:sz w:val="21"/>
                <w:szCs w:val="21"/>
              </w:rPr>
              <w:t>2.2.3</w:t>
            </w:r>
          </w:p>
        </w:tc>
        <w:tc>
          <w:tcPr>
            <w:tcW w:w="2126"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sz w:val="21"/>
                <w:szCs w:val="21"/>
              </w:rPr>
              <w:t>投标人确认收到招标文件修改的时间</w:t>
            </w:r>
          </w:p>
        </w:tc>
        <w:tc>
          <w:tcPr>
            <w:tcW w:w="5954"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hint="eastAsia"/>
                <w:sz w:val="21"/>
                <w:szCs w:val="21"/>
              </w:rPr>
              <w:t>收</w:t>
            </w:r>
            <w:r>
              <w:rPr>
                <w:rFonts w:ascii="宋体" w:eastAsia="宋体" w:hAnsi="宋体"/>
                <w:sz w:val="21"/>
                <w:szCs w:val="21"/>
              </w:rPr>
              <w:t>到</w:t>
            </w:r>
            <w:r>
              <w:rPr>
                <w:rFonts w:ascii="宋体" w:eastAsia="宋体" w:hAnsi="宋体" w:hint="eastAsia"/>
                <w:sz w:val="21"/>
                <w:szCs w:val="21"/>
              </w:rPr>
              <w:t>修</w:t>
            </w:r>
            <w:r>
              <w:rPr>
                <w:rFonts w:ascii="宋体" w:eastAsia="宋体" w:hAnsi="宋体"/>
                <w:sz w:val="21"/>
                <w:szCs w:val="21"/>
              </w:rPr>
              <w:t>改文件</w:t>
            </w:r>
            <w:r>
              <w:rPr>
                <w:rFonts w:ascii="宋体" w:eastAsia="宋体" w:hAnsi="宋体" w:hint="eastAsia"/>
                <w:sz w:val="21"/>
                <w:szCs w:val="21"/>
              </w:rPr>
              <w:t>2</w:t>
            </w:r>
            <w:r>
              <w:rPr>
                <w:rFonts w:ascii="宋体" w:eastAsia="宋体" w:hAnsi="宋体" w:hint="eastAsia"/>
                <w:sz w:val="21"/>
                <w:szCs w:val="21"/>
              </w:rPr>
              <w:t>日</w:t>
            </w:r>
            <w:r>
              <w:rPr>
                <w:rFonts w:ascii="宋体" w:eastAsia="宋体" w:hAnsi="宋体"/>
                <w:sz w:val="21"/>
                <w:szCs w:val="21"/>
              </w:rPr>
              <w:t>内，</w:t>
            </w:r>
            <w:r>
              <w:rPr>
                <w:rFonts w:ascii="宋体" w:eastAsia="宋体" w:hAnsi="宋体" w:hint="eastAsia"/>
                <w:sz w:val="21"/>
                <w:szCs w:val="21"/>
              </w:rPr>
              <w:t>以</w:t>
            </w:r>
            <w:r>
              <w:rPr>
                <w:rFonts w:ascii="宋体" w:eastAsia="宋体" w:hAnsi="宋体"/>
                <w:sz w:val="21"/>
                <w:szCs w:val="21"/>
              </w:rPr>
              <w:t>邮件</w:t>
            </w:r>
            <w:r>
              <w:rPr>
                <w:rFonts w:ascii="宋体" w:eastAsia="宋体" w:hAnsi="宋体" w:hint="eastAsia"/>
                <w:sz w:val="21"/>
                <w:szCs w:val="21"/>
              </w:rPr>
              <w:t>盖</w:t>
            </w:r>
            <w:r>
              <w:rPr>
                <w:rFonts w:ascii="宋体" w:eastAsia="宋体" w:hAnsi="宋体"/>
                <w:sz w:val="21"/>
                <w:szCs w:val="21"/>
              </w:rPr>
              <w:t>章</w:t>
            </w:r>
            <w:r>
              <w:rPr>
                <w:rFonts w:ascii="宋体" w:eastAsia="宋体" w:hAnsi="宋体" w:hint="eastAsia"/>
                <w:sz w:val="21"/>
                <w:szCs w:val="21"/>
              </w:rPr>
              <w:t>澄清</w:t>
            </w:r>
            <w:r>
              <w:rPr>
                <w:rFonts w:ascii="宋体" w:eastAsia="宋体" w:hAnsi="宋体"/>
                <w:sz w:val="21"/>
                <w:szCs w:val="21"/>
              </w:rPr>
              <w:t>为准</w:t>
            </w:r>
            <w:r>
              <w:rPr>
                <w:rFonts w:ascii="宋体" w:eastAsia="宋体" w:hAnsi="宋体" w:hint="eastAsia"/>
                <w:sz w:val="21"/>
                <w:szCs w:val="21"/>
              </w:rPr>
              <w:t>。</w:t>
            </w:r>
          </w:p>
        </w:tc>
      </w:tr>
      <w:tr w:rsidR="007F0CC8">
        <w:tc>
          <w:tcPr>
            <w:tcW w:w="1526"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hint="eastAsia"/>
                <w:sz w:val="21"/>
                <w:szCs w:val="21"/>
              </w:rPr>
              <w:t>第</w:t>
            </w:r>
            <w:r>
              <w:rPr>
                <w:rFonts w:ascii="宋体" w:eastAsia="宋体" w:hAnsi="宋体"/>
                <w:sz w:val="21"/>
                <w:szCs w:val="21"/>
              </w:rPr>
              <w:t>二章</w:t>
            </w:r>
            <w:r>
              <w:rPr>
                <w:rFonts w:ascii="宋体" w:eastAsia="宋体" w:hAnsi="宋体"/>
                <w:sz w:val="21"/>
                <w:szCs w:val="21"/>
              </w:rPr>
              <w:t>3.3.1</w:t>
            </w:r>
          </w:p>
        </w:tc>
        <w:tc>
          <w:tcPr>
            <w:tcW w:w="2126"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sz w:val="21"/>
                <w:szCs w:val="21"/>
              </w:rPr>
              <w:t>构成投标文件的其他材料</w:t>
            </w:r>
          </w:p>
        </w:tc>
        <w:tc>
          <w:tcPr>
            <w:tcW w:w="5954"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cs="宋体" w:hint="eastAsia"/>
                <w:sz w:val="21"/>
                <w:szCs w:val="21"/>
              </w:rPr>
              <w:t>招</w:t>
            </w:r>
            <w:r>
              <w:rPr>
                <w:rFonts w:ascii="宋体" w:eastAsia="宋体" w:hAnsi="宋体" w:cs="宋体"/>
                <w:sz w:val="21"/>
                <w:szCs w:val="21"/>
              </w:rPr>
              <w:t>标邀请函、招标文件、招标澄清文件等</w:t>
            </w:r>
          </w:p>
        </w:tc>
      </w:tr>
      <w:tr w:rsidR="007F0CC8">
        <w:tc>
          <w:tcPr>
            <w:tcW w:w="1526" w:type="dxa"/>
            <w:tcBorders>
              <w:top w:val="single" w:sz="4" w:space="0" w:color="auto"/>
              <w:left w:val="single" w:sz="4" w:space="0" w:color="auto"/>
              <w:bottom w:val="single" w:sz="4" w:space="0" w:color="auto"/>
              <w:right w:val="single" w:sz="4" w:space="0" w:color="auto"/>
            </w:tcBorders>
            <w:vAlign w:val="center"/>
          </w:tcPr>
          <w:p w:rsidR="007F0CC8" w:rsidRDefault="007F0CC8">
            <w:pPr>
              <w:spacing w:line="360" w:lineRule="auto"/>
              <w:jc w:val="left"/>
              <w:rPr>
                <w:rFonts w:ascii="宋体" w:eastAsia="宋体" w:hAnsi="宋体"/>
                <w:sz w:val="21"/>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hint="eastAsia"/>
                <w:sz w:val="21"/>
                <w:szCs w:val="21"/>
              </w:rPr>
              <w:t>最高投标限价或其计算方法</w:t>
            </w:r>
          </w:p>
        </w:tc>
        <w:tc>
          <w:tcPr>
            <w:tcW w:w="5954"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hint="eastAsia"/>
                <w:sz w:val="21"/>
                <w:szCs w:val="21"/>
              </w:rPr>
              <w:t>不</w:t>
            </w:r>
            <w:r>
              <w:rPr>
                <w:rFonts w:ascii="宋体" w:eastAsia="宋体" w:hAnsi="宋体"/>
                <w:sz w:val="21"/>
                <w:szCs w:val="21"/>
              </w:rPr>
              <w:t>限投标价格。</w:t>
            </w:r>
          </w:p>
        </w:tc>
      </w:tr>
      <w:tr w:rsidR="007F0CC8">
        <w:tc>
          <w:tcPr>
            <w:tcW w:w="1526"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hint="eastAsia"/>
                <w:sz w:val="21"/>
                <w:szCs w:val="21"/>
              </w:rPr>
              <w:t>第</w:t>
            </w:r>
            <w:r>
              <w:rPr>
                <w:rFonts w:ascii="宋体" w:eastAsia="宋体" w:hAnsi="宋体"/>
                <w:sz w:val="21"/>
                <w:szCs w:val="21"/>
              </w:rPr>
              <w:t>二章</w:t>
            </w:r>
            <w:r>
              <w:rPr>
                <w:rFonts w:ascii="宋体" w:eastAsia="宋体" w:hAnsi="宋体"/>
                <w:sz w:val="21"/>
                <w:szCs w:val="21"/>
              </w:rPr>
              <w:t>3.6.1</w:t>
            </w:r>
          </w:p>
        </w:tc>
        <w:tc>
          <w:tcPr>
            <w:tcW w:w="2126"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sz w:val="21"/>
                <w:szCs w:val="21"/>
              </w:rPr>
              <w:t>投标有效期</w:t>
            </w:r>
          </w:p>
        </w:tc>
        <w:tc>
          <w:tcPr>
            <w:tcW w:w="5954"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cs="宋体" w:hint="eastAsia"/>
                <w:sz w:val="21"/>
                <w:szCs w:val="21"/>
              </w:rPr>
              <w:t>投标截止时间后</w:t>
            </w:r>
            <w:r>
              <w:rPr>
                <w:rFonts w:ascii="宋体" w:eastAsia="宋体" w:hAnsi="宋体" w:cs="宋体" w:hint="eastAsia"/>
                <w:sz w:val="21"/>
                <w:szCs w:val="21"/>
                <w:u w:val="single"/>
              </w:rPr>
              <w:t>120</w:t>
            </w:r>
            <w:r>
              <w:rPr>
                <w:rFonts w:ascii="宋体" w:eastAsia="宋体" w:hAnsi="宋体" w:cs="宋体" w:hint="eastAsia"/>
                <w:sz w:val="21"/>
                <w:szCs w:val="21"/>
              </w:rPr>
              <w:t>天</w:t>
            </w:r>
          </w:p>
        </w:tc>
      </w:tr>
      <w:tr w:rsidR="007F0CC8">
        <w:tc>
          <w:tcPr>
            <w:tcW w:w="1526" w:type="dxa"/>
            <w:tcBorders>
              <w:top w:val="single" w:sz="4" w:space="0" w:color="auto"/>
              <w:left w:val="single" w:sz="4" w:space="0" w:color="auto"/>
              <w:bottom w:val="single" w:sz="4" w:space="0" w:color="auto"/>
              <w:right w:val="single" w:sz="4" w:space="0" w:color="auto"/>
            </w:tcBorders>
            <w:vAlign w:val="center"/>
          </w:tcPr>
          <w:p w:rsidR="007F0CC8" w:rsidRDefault="007F0CC8">
            <w:pPr>
              <w:spacing w:line="360" w:lineRule="auto"/>
              <w:jc w:val="left"/>
              <w:rPr>
                <w:rFonts w:ascii="宋体" w:eastAsia="宋体" w:hAnsi="宋体"/>
                <w:sz w:val="21"/>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sz w:val="21"/>
                <w:szCs w:val="21"/>
              </w:rPr>
              <w:t>投标保证金</w:t>
            </w:r>
          </w:p>
        </w:tc>
        <w:tc>
          <w:tcPr>
            <w:tcW w:w="5954" w:type="dxa"/>
            <w:tcBorders>
              <w:top w:val="single" w:sz="4" w:space="0" w:color="auto"/>
              <w:left w:val="single" w:sz="4" w:space="0" w:color="auto"/>
              <w:bottom w:val="single" w:sz="4" w:space="0" w:color="auto"/>
              <w:right w:val="single" w:sz="4" w:space="0" w:color="auto"/>
            </w:tcBorders>
            <w:vAlign w:val="center"/>
          </w:tcPr>
          <w:p w:rsidR="007F0CC8" w:rsidRDefault="00940DB1">
            <w:pPr>
              <w:pStyle w:val="32"/>
              <w:topLinePunct/>
              <w:spacing w:after="0" w:line="360" w:lineRule="auto"/>
              <w:jc w:val="left"/>
              <w:rPr>
                <w:rFonts w:ascii="宋体" w:eastAsia="宋体" w:hAnsi="宋体"/>
                <w:sz w:val="21"/>
                <w:szCs w:val="21"/>
              </w:rPr>
            </w:pPr>
            <w:r>
              <w:rPr>
                <w:rFonts w:ascii="宋体" w:eastAsia="宋体" w:hAnsi="宋体" w:cs="宋体" w:hint="eastAsia"/>
                <w:sz w:val="21"/>
                <w:szCs w:val="21"/>
              </w:rPr>
              <w:sym w:font="Wingdings" w:char="00FE"/>
            </w:r>
            <w:r>
              <w:rPr>
                <w:rFonts w:ascii="宋体" w:eastAsia="宋体" w:hAnsi="宋体" w:hint="eastAsia"/>
                <w:sz w:val="21"/>
                <w:szCs w:val="21"/>
              </w:rPr>
              <w:t>不要求递交投标保证金</w:t>
            </w:r>
          </w:p>
          <w:p w:rsidR="007F0CC8" w:rsidRDefault="00940DB1">
            <w:pPr>
              <w:spacing w:line="360" w:lineRule="auto"/>
              <w:jc w:val="left"/>
              <w:rPr>
                <w:rFonts w:ascii="宋体" w:eastAsia="宋体" w:hAnsi="宋体"/>
                <w:sz w:val="21"/>
                <w:szCs w:val="21"/>
              </w:rPr>
            </w:pPr>
            <w:r>
              <w:rPr>
                <w:rFonts w:ascii="宋体" w:eastAsia="宋体" w:hAnsi="宋体"/>
                <w:sz w:val="21"/>
                <w:szCs w:val="21"/>
              </w:rPr>
              <w:t>□</w:t>
            </w:r>
            <w:r>
              <w:rPr>
                <w:rFonts w:ascii="宋体" w:eastAsia="宋体" w:hAnsi="宋体" w:hint="eastAsia"/>
                <w:sz w:val="21"/>
                <w:szCs w:val="21"/>
              </w:rPr>
              <w:t>要求递交投标保证金</w:t>
            </w:r>
          </w:p>
          <w:p w:rsidR="007F0CC8" w:rsidRDefault="00940DB1">
            <w:pPr>
              <w:spacing w:line="360" w:lineRule="auto"/>
              <w:jc w:val="left"/>
              <w:rPr>
                <w:rFonts w:ascii="宋体" w:eastAsia="宋体" w:hAnsi="宋体"/>
                <w:sz w:val="21"/>
                <w:szCs w:val="21"/>
              </w:rPr>
            </w:pPr>
            <w:r>
              <w:rPr>
                <w:rFonts w:ascii="宋体" w:eastAsia="宋体" w:hAnsi="宋体" w:hint="eastAsia"/>
                <w:sz w:val="21"/>
                <w:szCs w:val="21"/>
              </w:rPr>
              <w:t>投标保证金的</w:t>
            </w:r>
            <w:r>
              <w:rPr>
                <w:rFonts w:ascii="宋体" w:eastAsia="宋体" w:hAnsi="宋体"/>
                <w:sz w:val="21"/>
                <w:szCs w:val="21"/>
              </w:rPr>
              <w:t>形式：</w:t>
            </w:r>
          </w:p>
          <w:p w:rsidR="007F0CC8" w:rsidRDefault="00940DB1">
            <w:pPr>
              <w:spacing w:line="360" w:lineRule="auto"/>
              <w:jc w:val="left"/>
              <w:rPr>
                <w:rFonts w:ascii="宋体" w:eastAsia="宋体" w:hAnsi="宋体"/>
                <w:sz w:val="21"/>
                <w:szCs w:val="21"/>
              </w:rPr>
            </w:pPr>
            <w:r>
              <w:rPr>
                <w:rFonts w:ascii="宋体" w:eastAsia="宋体" w:hAnsi="宋体" w:hint="eastAsia"/>
                <w:sz w:val="21"/>
                <w:szCs w:val="21"/>
              </w:rPr>
              <w:t>投标保证金的</w:t>
            </w:r>
            <w:r>
              <w:rPr>
                <w:rFonts w:ascii="宋体" w:eastAsia="宋体" w:hAnsi="宋体"/>
                <w:sz w:val="21"/>
                <w:szCs w:val="21"/>
              </w:rPr>
              <w:t>金额：</w:t>
            </w:r>
          </w:p>
        </w:tc>
      </w:tr>
      <w:tr w:rsidR="007F0CC8">
        <w:tc>
          <w:tcPr>
            <w:tcW w:w="1526"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hint="eastAsia"/>
                <w:sz w:val="21"/>
                <w:szCs w:val="21"/>
              </w:rPr>
              <w:t>第</w:t>
            </w:r>
            <w:r>
              <w:rPr>
                <w:rFonts w:ascii="宋体" w:eastAsia="宋体" w:hAnsi="宋体"/>
                <w:sz w:val="21"/>
                <w:szCs w:val="21"/>
              </w:rPr>
              <w:t>二章</w:t>
            </w:r>
            <w:r>
              <w:rPr>
                <w:rFonts w:ascii="宋体" w:eastAsia="宋体" w:hAnsi="宋体"/>
                <w:sz w:val="21"/>
                <w:szCs w:val="21"/>
              </w:rPr>
              <w:t>3.</w:t>
            </w:r>
            <w:r>
              <w:rPr>
                <w:rFonts w:ascii="宋体" w:eastAsia="宋体" w:hAnsi="宋体" w:hint="eastAsia"/>
                <w:sz w:val="21"/>
                <w:szCs w:val="21"/>
              </w:rPr>
              <w:t>5</w:t>
            </w:r>
            <w:r>
              <w:rPr>
                <w:rFonts w:ascii="宋体" w:eastAsia="宋体" w:hAnsi="宋体"/>
                <w:sz w:val="21"/>
                <w:szCs w:val="21"/>
              </w:rPr>
              <w:t>.</w:t>
            </w:r>
            <w:r>
              <w:rPr>
                <w:rFonts w:ascii="宋体" w:eastAsia="宋体" w:hAnsi="宋体" w:hint="eastAsia"/>
                <w:sz w:val="21"/>
                <w:szCs w:val="21"/>
              </w:rPr>
              <w:t>2</w:t>
            </w:r>
          </w:p>
        </w:tc>
        <w:tc>
          <w:tcPr>
            <w:tcW w:w="2126"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hint="eastAsia"/>
                <w:sz w:val="21"/>
                <w:szCs w:val="21"/>
              </w:rPr>
              <w:t>近年财务状况的年份</w:t>
            </w:r>
            <w:r>
              <w:rPr>
                <w:rFonts w:ascii="宋体" w:eastAsia="宋体" w:hAnsi="宋体" w:hint="eastAsia"/>
                <w:sz w:val="21"/>
                <w:szCs w:val="21"/>
              </w:rPr>
              <w:lastRenderedPageBreak/>
              <w:t>要求</w:t>
            </w:r>
          </w:p>
        </w:tc>
        <w:tc>
          <w:tcPr>
            <w:tcW w:w="5954"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hint="eastAsia"/>
                <w:sz w:val="21"/>
                <w:szCs w:val="21"/>
                <w:u w:val="single"/>
              </w:rPr>
              <w:lastRenderedPageBreak/>
              <w:t xml:space="preserve">     </w:t>
            </w:r>
            <w:r>
              <w:rPr>
                <w:rFonts w:ascii="宋体" w:eastAsia="宋体" w:hAnsi="宋体"/>
                <w:sz w:val="21"/>
                <w:szCs w:val="21"/>
                <w:u w:val="single"/>
              </w:rPr>
              <w:t>3</w:t>
            </w:r>
            <w:r>
              <w:rPr>
                <w:rFonts w:ascii="宋体" w:eastAsia="宋体" w:hAnsi="宋体" w:hint="eastAsia"/>
                <w:sz w:val="21"/>
                <w:szCs w:val="21"/>
                <w:u w:val="single"/>
              </w:rPr>
              <w:t xml:space="preserve">    </w:t>
            </w:r>
            <w:r>
              <w:rPr>
                <w:rFonts w:ascii="宋体" w:eastAsia="宋体" w:hAnsi="宋体" w:hint="eastAsia"/>
                <w:sz w:val="21"/>
                <w:szCs w:val="21"/>
              </w:rPr>
              <w:t>年</w:t>
            </w:r>
          </w:p>
        </w:tc>
      </w:tr>
      <w:tr w:rsidR="007F0CC8">
        <w:tc>
          <w:tcPr>
            <w:tcW w:w="1526"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hint="eastAsia"/>
                <w:sz w:val="21"/>
                <w:szCs w:val="21"/>
              </w:rPr>
              <w:t>第</w:t>
            </w:r>
            <w:r>
              <w:rPr>
                <w:rFonts w:ascii="宋体" w:eastAsia="宋体" w:hAnsi="宋体"/>
                <w:sz w:val="21"/>
                <w:szCs w:val="21"/>
              </w:rPr>
              <w:t>二章</w:t>
            </w:r>
            <w:r>
              <w:rPr>
                <w:rFonts w:ascii="宋体" w:eastAsia="宋体" w:hAnsi="宋体"/>
                <w:sz w:val="21"/>
                <w:szCs w:val="21"/>
              </w:rPr>
              <w:t>3.</w:t>
            </w:r>
            <w:r>
              <w:rPr>
                <w:rFonts w:ascii="宋体" w:eastAsia="宋体" w:hAnsi="宋体" w:hint="eastAsia"/>
                <w:sz w:val="21"/>
                <w:szCs w:val="21"/>
              </w:rPr>
              <w:t>5</w:t>
            </w:r>
            <w:r>
              <w:rPr>
                <w:rFonts w:ascii="宋体" w:eastAsia="宋体" w:hAnsi="宋体"/>
                <w:sz w:val="21"/>
                <w:szCs w:val="21"/>
              </w:rPr>
              <w:t>.</w:t>
            </w:r>
            <w:r>
              <w:rPr>
                <w:rFonts w:ascii="宋体" w:eastAsia="宋体" w:hAnsi="宋体" w:hint="eastAsia"/>
                <w:sz w:val="21"/>
                <w:szCs w:val="21"/>
              </w:rPr>
              <w:t>3</w:t>
            </w:r>
          </w:p>
        </w:tc>
        <w:tc>
          <w:tcPr>
            <w:tcW w:w="2126"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hint="eastAsia"/>
                <w:sz w:val="21"/>
                <w:szCs w:val="21"/>
              </w:rPr>
              <w:t>近年完成的类似项目的年份要求</w:t>
            </w:r>
          </w:p>
        </w:tc>
        <w:tc>
          <w:tcPr>
            <w:tcW w:w="5954"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hint="eastAsia"/>
                <w:sz w:val="21"/>
                <w:szCs w:val="21"/>
                <w:u w:val="single"/>
              </w:rPr>
              <w:t xml:space="preserve">     </w:t>
            </w:r>
            <w:r>
              <w:rPr>
                <w:rFonts w:ascii="宋体" w:eastAsia="宋体" w:hAnsi="宋体"/>
                <w:sz w:val="21"/>
                <w:szCs w:val="21"/>
                <w:u w:val="single"/>
              </w:rPr>
              <w:t>5</w:t>
            </w:r>
            <w:r>
              <w:rPr>
                <w:rFonts w:ascii="宋体" w:eastAsia="宋体" w:hAnsi="宋体" w:hint="eastAsia"/>
                <w:sz w:val="21"/>
                <w:szCs w:val="21"/>
                <w:u w:val="single"/>
              </w:rPr>
              <w:t xml:space="preserve">    </w:t>
            </w:r>
            <w:r>
              <w:rPr>
                <w:rFonts w:ascii="宋体" w:eastAsia="宋体" w:hAnsi="宋体" w:hint="eastAsia"/>
                <w:sz w:val="21"/>
                <w:szCs w:val="21"/>
              </w:rPr>
              <w:t>年</w:t>
            </w:r>
          </w:p>
        </w:tc>
      </w:tr>
      <w:tr w:rsidR="007F0CC8">
        <w:tc>
          <w:tcPr>
            <w:tcW w:w="1526"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hint="eastAsia"/>
                <w:sz w:val="21"/>
                <w:szCs w:val="21"/>
              </w:rPr>
              <w:t>第</w:t>
            </w:r>
            <w:r>
              <w:rPr>
                <w:rFonts w:ascii="宋体" w:eastAsia="宋体" w:hAnsi="宋体"/>
                <w:sz w:val="21"/>
                <w:szCs w:val="21"/>
              </w:rPr>
              <w:t>二章</w:t>
            </w:r>
            <w:r>
              <w:rPr>
                <w:rFonts w:ascii="宋体" w:eastAsia="宋体" w:hAnsi="宋体"/>
                <w:sz w:val="21"/>
                <w:szCs w:val="21"/>
              </w:rPr>
              <w:t>3.9</w:t>
            </w:r>
          </w:p>
        </w:tc>
        <w:tc>
          <w:tcPr>
            <w:tcW w:w="2126"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sz w:val="21"/>
                <w:szCs w:val="21"/>
              </w:rPr>
              <w:t>签字或盖章要求</w:t>
            </w:r>
          </w:p>
        </w:tc>
        <w:tc>
          <w:tcPr>
            <w:tcW w:w="5954"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cs="宋体" w:hint="eastAsia"/>
                <w:sz w:val="21"/>
                <w:szCs w:val="21"/>
              </w:rPr>
              <w:t>投标函、授权委托书、投标报价表等由法定代表人或其委托代理人签字并盖单位章，其他内容按招标文件要求由法定代表人或其委托代理人在投标文件相应位置签字并（或）加盖单位公章。</w:t>
            </w:r>
          </w:p>
        </w:tc>
      </w:tr>
      <w:tr w:rsidR="007F0CC8">
        <w:tc>
          <w:tcPr>
            <w:tcW w:w="1526"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hint="eastAsia"/>
                <w:sz w:val="21"/>
                <w:szCs w:val="21"/>
              </w:rPr>
              <w:t>第</w:t>
            </w:r>
            <w:r>
              <w:rPr>
                <w:rFonts w:ascii="宋体" w:eastAsia="宋体" w:hAnsi="宋体"/>
                <w:sz w:val="21"/>
                <w:szCs w:val="21"/>
              </w:rPr>
              <w:t>二章</w:t>
            </w:r>
            <w:r>
              <w:rPr>
                <w:rFonts w:ascii="宋体" w:eastAsia="宋体" w:hAnsi="宋体"/>
                <w:sz w:val="21"/>
                <w:szCs w:val="21"/>
              </w:rPr>
              <w:t>4.1</w:t>
            </w:r>
          </w:p>
        </w:tc>
        <w:tc>
          <w:tcPr>
            <w:tcW w:w="2126"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sz w:val="21"/>
                <w:szCs w:val="21"/>
              </w:rPr>
              <w:t>投标文件副本份数</w:t>
            </w:r>
          </w:p>
        </w:tc>
        <w:tc>
          <w:tcPr>
            <w:tcW w:w="5954" w:type="dxa"/>
            <w:tcBorders>
              <w:top w:val="single" w:sz="4" w:space="0" w:color="auto"/>
              <w:left w:val="single" w:sz="4" w:space="0" w:color="auto"/>
              <w:bottom w:val="single" w:sz="4" w:space="0" w:color="auto"/>
              <w:right w:val="single" w:sz="4" w:space="0" w:color="auto"/>
            </w:tcBorders>
            <w:vAlign w:val="center"/>
          </w:tcPr>
          <w:p w:rsidR="007F0CC8" w:rsidRDefault="00940DB1">
            <w:pPr>
              <w:kinsoku w:val="0"/>
              <w:overflowPunct w:val="0"/>
              <w:spacing w:line="360" w:lineRule="auto"/>
              <w:rPr>
                <w:rFonts w:ascii="宋体" w:eastAsia="宋体" w:hAnsi="宋体" w:cs="宋体"/>
                <w:sz w:val="21"/>
                <w:szCs w:val="21"/>
              </w:rPr>
            </w:pPr>
            <w:r>
              <w:rPr>
                <w:rFonts w:ascii="宋体" w:eastAsia="宋体" w:hAnsi="宋体" w:cs="宋体" w:hint="eastAsia"/>
                <w:sz w:val="21"/>
                <w:szCs w:val="21"/>
              </w:rPr>
              <w:t>依招</w:t>
            </w:r>
            <w:r>
              <w:rPr>
                <w:rFonts w:ascii="宋体" w:eastAsia="宋体" w:hAnsi="宋体" w:cs="宋体"/>
                <w:sz w:val="21"/>
                <w:szCs w:val="21"/>
              </w:rPr>
              <w:t>标要求</w:t>
            </w:r>
            <w:r>
              <w:rPr>
                <w:rFonts w:ascii="宋体" w:eastAsia="宋体" w:hAnsi="宋体" w:cs="宋体" w:hint="eastAsia"/>
                <w:sz w:val="21"/>
                <w:szCs w:val="21"/>
              </w:rPr>
              <w:t>电子</w:t>
            </w:r>
            <w:proofErr w:type="gramStart"/>
            <w:r>
              <w:rPr>
                <w:rFonts w:ascii="宋体" w:eastAsia="宋体" w:hAnsi="宋体" w:cs="宋体"/>
                <w:sz w:val="21"/>
                <w:szCs w:val="21"/>
              </w:rPr>
              <w:t>档</w:t>
            </w:r>
            <w:proofErr w:type="gramEnd"/>
            <w:r>
              <w:rPr>
                <w:rFonts w:ascii="宋体" w:eastAsia="宋体" w:hAnsi="宋体" w:cs="宋体"/>
                <w:sz w:val="21"/>
                <w:szCs w:val="21"/>
              </w:rPr>
              <w:t>投递</w:t>
            </w:r>
            <w:r>
              <w:rPr>
                <w:rFonts w:ascii="宋体" w:eastAsia="宋体" w:hAnsi="宋体" w:cs="宋体" w:hint="eastAsia"/>
                <w:sz w:val="21"/>
                <w:szCs w:val="21"/>
              </w:rPr>
              <w:t>：</w:t>
            </w:r>
          </w:p>
          <w:p w:rsidR="007F0CC8" w:rsidRDefault="00940DB1">
            <w:pPr>
              <w:kinsoku w:val="0"/>
              <w:overflowPunct w:val="0"/>
              <w:spacing w:line="360" w:lineRule="auto"/>
              <w:rPr>
                <w:rFonts w:ascii="宋体" w:eastAsia="宋体" w:hAnsi="宋体" w:cs="宋体"/>
                <w:sz w:val="21"/>
                <w:szCs w:val="21"/>
              </w:rPr>
            </w:pPr>
            <w:r>
              <w:rPr>
                <w:rFonts w:ascii="宋体" w:eastAsia="宋体" w:hAnsi="宋体" w:cs="宋体"/>
                <w:sz w:val="21"/>
                <w:szCs w:val="21"/>
              </w:rPr>
              <w:t>（</w:t>
            </w:r>
            <w:r>
              <w:rPr>
                <w:rFonts w:ascii="宋体" w:eastAsia="宋体" w:hAnsi="宋体" w:cs="宋体"/>
                <w:sz w:val="21"/>
                <w:szCs w:val="21"/>
              </w:rPr>
              <w:t>1</w:t>
            </w:r>
            <w:r>
              <w:rPr>
                <w:rFonts w:ascii="宋体" w:eastAsia="宋体" w:hAnsi="宋体" w:cs="宋体"/>
                <w:sz w:val="21"/>
                <w:szCs w:val="21"/>
              </w:rPr>
              <w:t>）</w:t>
            </w:r>
            <w:r>
              <w:rPr>
                <w:rFonts w:ascii="宋体" w:eastAsia="宋体" w:hAnsi="宋体" w:cs="宋体" w:hint="eastAsia"/>
                <w:sz w:val="21"/>
                <w:szCs w:val="21"/>
              </w:rPr>
              <w:t>投标函</w:t>
            </w:r>
            <w:r>
              <w:rPr>
                <w:rFonts w:ascii="宋体" w:eastAsia="宋体" w:hAnsi="宋体" w:cs="宋体"/>
                <w:sz w:val="21"/>
                <w:szCs w:val="21"/>
              </w:rPr>
              <w:t>：</w:t>
            </w:r>
            <w:r>
              <w:rPr>
                <w:rFonts w:ascii="宋体" w:eastAsia="宋体" w:hAnsi="宋体" w:cs="宋体" w:hint="eastAsia"/>
                <w:sz w:val="21"/>
                <w:szCs w:val="21"/>
              </w:rPr>
              <w:t>盖章扫描</w:t>
            </w:r>
            <w:r>
              <w:rPr>
                <w:rFonts w:ascii="宋体" w:eastAsia="宋体" w:hAnsi="宋体" w:cs="宋体"/>
                <w:sz w:val="21"/>
                <w:szCs w:val="21"/>
              </w:rPr>
              <w:t>版</w:t>
            </w:r>
            <w:r>
              <w:rPr>
                <w:rFonts w:ascii="宋体" w:eastAsia="宋体" w:hAnsi="宋体" w:cs="宋体"/>
                <w:sz w:val="21"/>
                <w:szCs w:val="21"/>
              </w:rPr>
              <w:t>1</w:t>
            </w:r>
            <w:r>
              <w:rPr>
                <w:rFonts w:ascii="宋体" w:eastAsia="宋体" w:hAnsi="宋体" w:cs="宋体"/>
                <w:sz w:val="21"/>
                <w:szCs w:val="21"/>
              </w:rPr>
              <w:t>份，</w:t>
            </w:r>
            <w:r>
              <w:rPr>
                <w:rFonts w:ascii="宋体" w:eastAsia="宋体" w:hAnsi="宋体" w:cs="宋体" w:hint="eastAsia"/>
                <w:sz w:val="21"/>
                <w:szCs w:val="21"/>
              </w:rPr>
              <w:t>可</w:t>
            </w:r>
            <w:r>
              <w:rPr>
                <w:rFonts w:ascii="宋体" w:eastAsia="宋体" w:hAnsi="宋体" w:cs="宋体"/>
                <w:sz w:val="21"/>
                <w:szCs w:val="21"/>
              </w:rPr>
              <w:t>编辑版</w:t>
            </w:r>
            <w:r>
              <w:rPr>
                <w:rFonts w:ascii="宋体" w:eastAsia="宋体" w:hAnsi="宋体" w:cs="宋体"/>
                <w:sz w:val="21"/>
                <w:szCs w:val="21"/>
              </w:rPr>
              <w:t>1</w:t>
            </w:r>
            <w:r>
              <w:rPr>
                <w:rFonts w:ascii="宋体" w:eastAsia="宋体" w:hAnsi="宋体" w:cs="宋体"/>
                <w:sz w:val="21"/>
                <w:szCs w:val="21"/>
              </w:rPr>
              <w:t>份；</w:t>
            </w:r>
          </w:p>
          <w:p w:rsidR="007F0CC8" w:rsidRDefault="00940DB1">
            <w:pPr>
              <w:kinsoku w:val="0"/>
              <w:overflowPunct w:val="0"/>
              <w:spacing w:line="360" w:lineRule="auto"/>
              <w:rPr>
                <w:rFonts w:ascii="宋体" w:eastAsia="宋体" w:hAnsi="宋体" w:cs="宋体"/>
                <w:sz w:val="21"/>
                <w:szCs w:val="21"/>
              </w:rPr>
            </w:pPr>
            <w:r>
              <w:rPr>
                <w:rFonts w:ascii="宋体" w:eastAsia="宋体" w:hAnsi="宋体" w:cs="宋体"/>
                <w:sz w:val="21"/>
                <w:szCs w:val="21"/>
              </w:rPr>
              <w:t>（</w:t>
            </w:r>
            <w:r>
              <w:rPr>
                <w:rFonts w:ascii="宋体" w:eastAsia="宋体" w:hAnsi="宋体" w:cs="宋体"/>
                <w:sz w:val="21"/>
                <w:szCs w:val="21"/>
              </w:rPr>
              <w:t>2</w:t>
            </w:r>
            <w:r>
              <w:rPr>
                <w:rFonts w:ascii="宋体" w:eastAsia="宋体" w:hAnsi="宋体" w:cs="宋体"/>
                <w:sz w:val="21"/>
                <w:szCs w:val="21"/>
              </w:rPr>
              <w:t>）技术标：</w:t>
            </w:r>
            <w:r>
              <w:rPr>
                <w:rFonts w:ascii="宋体" w:eastAsia="宋体" w:hAnsi="宋体" w:cs="宋体" w:hint="eastAsia"/>
                <w:sz w:val="21"/>
                <w:szCs w:val="21"/>
              </w:rPr>
              <w:t>盖章扫描</w:t>
            </w:r>
            <w:r>
              <w:rPr>
                <w:rFonts w:ascii="宋体" w:eastAsia="宋体" w:hAnsi="宋体" w:cs="宋体"/>
                <w:sz w:val="21"/>
                <w:szCs w:val="21"/>
              </w:rPr>
              <w:t>版</w:t>
            </w:r>
            <w:r>
              <w:rPr>
                <w:rFonts w:ascii="宋体" w:eastAsia="宋体" w:hAnsi="宋体" w:cs="宋体"/>
                <w:sz w:val="21"/>
                <w:szCs w:val="21"/>
              </w:rPr>
              <w:t>1</w:t>
            </w:r>
            <w:r>
              <w:rPr>
                <w:rFonts w:ascii="宋体" w:eastAsia="宋体" w:hAnsi="宋体" w:cs="宋体"/>
                <w:sz w:val="21"/>
                <w:szCs w:val="21"/>
              </w:rPr>
              <w:t>份，</w:t>
            </w:r>
            <w:r>
              <w:rPr>
                <w:rFonts w:ascii="宋体" w:eastAsia="宋体" w:hAnsi="宋体" w:cs="宋体" w:hint="eastAsia"/>
                <w:sz w:val="21"/>
                <w:szCs w:val="21"/>
              </w:rPr>
              <w:t>可</w:t>
            </w:r>
            <w:r>
              <w:rPr>
                <w:rFonts w:ascii="宋体" w:eastAsia="宋体" w:hAnsi="宋体" w:cs="宋体"/>
                <w:sz w:val="21"/>
                <w:szCs w:val="21"/>
              </w:rPr>
              <w:t>编辑版</w:t>
            </w:r>
            <w:r>
              <w:rPr>
                <w:rFonts w:ascii="宋体" w:eastAsia="宋体" w:hAnsi="宋体" w:cs="宋体"/>
                <w:sz w:val="21"/>
                <w:szCs w:val="21"/>
              </w:rPr>
              <w:t>1</w:t>
            </w:r>
            <w:r>
              <w:rPr>
                <w:rFonts w:ascii="宋体" w:eastAsia="宋体" w:hAnsi="宋体" w:cs="宋体"/>
                <w:sz w:val="21"/>
                <w:szCs w:val="21"/>
              </w:rPr>
              <w:t>份；</w:t>
            </w:r>
          </w:p>
          <w:p w:rsidR="007F0CC8" w:rsidRDefault="00940DB1">
            <w:pPr>
              <w:kinsoku w:val="0"/>
              <w:overflowPunct w:val="0"/>
              <w:spacing w:line="360" w:lineRule="auto"/>
              <w:rPr>
                <w:rFonts w:ascii="宋体" w:eastAsia="宋体" w:hAnsi="宋体" w:cs="宋体"/>
                <w:sz w:val="21"/>
                <w:szCs w:val="21"/>
              </w:rPr>
            </w:pPr>
            <w:r>
              <w:rPr>
                <w:rFonts w:ascii="宋体" w:eastAsia="宋体" w:hAnsi="宋体" w:cs="宋体"/>
                <w:sz w:val="21"/>
                <w:szCs w:val="21"/>
              </w:rPr>
              <w:t>（</w:t>
            </w:r>
            <w:r>
              <w:rPr>
                <w:rFonts w:ascii="宋体" w:eastAsia="宋体" w:hAnsi="宋体" w:cs="宋体"/>
                <w:sz w:val="21"/>
                <w:szCs w:val="21"/>
              </w:rPr>
              <w:t>3</w:t>
            </w:r>
            <w:r>
              <w:rPr>
                <w:rFonts w:ascii="宋体" w:eastAsia="宋体" w:hAnsi="宋体" w:cs="宋体"/>
                <w:sz w:val="21"/>
                <w:szCs w:val="21"/>
              </w:rPr>
              <w:t>）</w:t>
            </w:r>
            <w:r>
              <w:rPr>
                <w:rFonts w:ascii="宋体" w:eastAsia="宋体" w:hAnsi="宋体" w:cs="宋体" w:hint="eastAsia"/>
                <w:sz w:val="21"/>
                <w:szCs w:val="21"/>
              </w:rPr>
              <w:t>商务</w:t>
            </w:r>
            <w:r>
              <w:rPr>
                <w:rFonts w:ascii="宋体" w:eastAsia="宋体" w:hAnsi="宋体" w:cs="宋体"/>
                <w:sz w:val="21"/>
                <w:szCs w:val="21"/>
              </w:rPr>
              <w:t>资格投</w:t>
            </w:r>
            <w:r>
              <w:rPr>
                <w:rFonts w:ascii="宋体" w:eastAsia="宋体" w:hAnsi="宋体" w:cs="宋体" w:hint="eastAsia"/>
                <w:sz w:val="21"/>
                <w:szCs w:val="21"/>
              </w:rPr>
              <w:t>标</w:t>
            </w:r>
            <w:r>
              <w:rPr>
                <w:rFonts w:ascii="宋体" w:eastAsia="宋体" w:hAnsi="宋体" w:cs="宋体"/>
                <w:sz w:val="21"/>
                <w:szCs w:val="21"/>
              </w:rPr>
              <w:t>文件：</w:t>
            </w:r>
            <w:r>
              <w:rPr>
                <w:rFonts w:ascii="宋体" w:eastAsia="宋体" w:hAnsi="宋体" w:cs="宋体" w:hint="eastAsia"/>
                <w:sz w:val="21"/>
                <w:szCs w:val="21"/>
              </w:rPr>
              <w:t>含</w:t>
            </w:r>
            <w:r>
              <w:rPr>
                <w:rFonts w:ascii="宋体" w:eastAsia="宋体" w:hAnsi="宋体" w:hint="eastAsia"/>
                <w:bCs/>
                <w:sz w:val="21"/>
                <w:szCs w:val="21"/>
                <w:shd w:val="clear" w:color="auto" w:fill="FFFFFF"/>
              </w:rPr>
              <w:t>合格投标人资格审查资料</w:t>
            </w:r>
            <w:r>
              <w:rPr>
                <w:rFonts w:ascii="宋体" w:eastAsia="宋体" w:hAnsi="宋体" w:cs="宋体"/>
                <w:sz w:val="21"/>
                <w:szCs w:val="21"/>
              </w:rPr>
              <w:t>所附支持性材料：</w:t>
            </w:r>
            <w:r>
              <w:rPr>
                <w:rFonts w:ascii="宋体" w:eastAsia="宋体" w:hAnsi="宋体" w:cs="宋体" w:hint="eastAsia"/>
                <w:sz w:val="21"/>
                <w:szCs w:val="21"/>
              </w:rPr>
              <w:t>盖章扫描件</w:t>
            </w:r>
            <w:r>
              <w:rPr>
                <w:rFonts w:ascii="宋体" w:eastAsia="宋体" w:hAnsi="宋体" w:cs="宋体"/>
                <w:sz w:val="21"/>
                <w:szCs w:val="21"/>
              </w:rPr>
              <w:t>1</w:t>
            </w:r>
            <w:r>
              <w:rPr>
                <w:rFonts w:ascii="宋体" w:eastAsia="宋体" w:hAnsi="宋体" w:cs="宋体"/>
                <w:sz w:val="21"/>
                <w:szCs w:val="21"/>
              </w:rPr>
              <w:t>份，</w:t>
            </w:r>
            <w:r>
              <w:rPr>
                <w:rFonts w:ascii="宋体" w:eastAsia="宋体" w:hAnsi="宋体" w:cs="宋体" w:hint="eastAsia"/>
                <w:sz w:val="21"/>
                <w:szCs w:val="21"/>
              </w:rPr>
              <w:t>可</w:t>
            </w:r>
            <w:r>
              <w:rPr>
                <w:rFonts w:ascii="宋体" w:eastAsia="宋体" w:hAnsi="宋体" w:cs="宋体"/>
                <w:sz w:val="21"/>
                <w:szCs w:val="21"/>
              </w:rPr>
              <w:t>编辑版</w:t>
            </w:r>
            <w:r>
              <w:rPr>
                <w:rFonts w:ascii="宋体" w:eastAsia="宋体" w:hAnsi="宋体" w:cs="宋体"/>
                <w:sz w:val="21"/>
                <w:szCs w:val="21"/>
              </w:rPr>
              <w:t>1</w:t>
            </w:r>
            <w:r>
              <w:rPr>
                <w:rFonts w:ascii="宋体" w:eastAsia="宋体" w:hAnsi="宋体" w:cs="宋体"/>
                <w:sz w:val="21"/>
                <w:szCs w:val="21"/>
              </w:rPr>
              <w:t>份；</w:t>
            </w:r>
          </w:p>
          <w:p w:rsidR="007F0CC8" w:rsidRDefault="00940DB1">
            <w:pPr>
              <w:kinsoku w:val="0"/>
              <w:overflowPunct w:val="0"/>
              <w:spacing w:line="360" w:lineRule="auto"/>
              <w:rPr>
                <w:rFonts w:ascii="宋体" w:eastAsia="宋体" w:hAnsi="宋体" w:cs="宋体"/>
                <w:sz w:val="21"/>
                <w:szCs w:val="21"/>
              </w:rPr>
            </w:pPr>
            <w:r>
              <w:rPr>
                <w:rFonts w:ascii="宋体" w:eastAsia="宋体" w:hAnsi="宋体" w:cs="宋体"/>
                <w:sz w:val="21"/>
                <w:szCs w:val="21"/>
              </w:rPr>
              <w:t>（</w:t>
            </w:r>
            <w:r>
              <w:rPr>
                <w:rFonts w:ascii="宋体" w:eastAsia="宋体" w:hAnsi="宋体" w:cs="宋体"/>
                <w:sz w:val="21"/>
                <w:szCs w:val="21"/>
              </w:rPr>
              <w:t>4</w:t>
            </w:r>
            <w:r>
              <w:rPr>
                <w:rFonts w:ascii="宋体" w:eastAsia="宋体" w:hAnsi="宋体" w:cs="宋体"/>
                <w:sz w:val="21"/>
                <w:szCs w:val="21"/>
              </w:rPr>
              <w:t>）</w:t>
            </w:r>
            <w:r>
              <w:rPr>
                <w:rFonts w:ascii="宋体" w:eastAsia="宋体" w:hAnsi="宋体" w:cs="宋体" w:hint="eastAsia"/>
                <w:sz w:val="21"/>
                <w:szCs w:val="21"/>
              </w:rPr>
              <w:t>另附</w:t>
            </w:r>
            <w:r>
              <w:rPr>
                <w:rFonts w:ascii="宋体" w:eastAsia="宋体" w:hAnsi="宋体" w:cs="宋体" w:hint="eastAsia"/>
                <w:sz w:val="21"/>
                <w:szCs w:val="21"/>
              </w:rPr>
              <w:t>1</w:t>
            </w:r>
            <w:r>
              <w:rPr>
                <w:rFonts w:ascii="宋体" w:eastAsia="宋体" w:hAnsi="宋体" w:cs="宋体" w:hint="eastAsia"/>
                <w:sz w:val="21"/>
                <w:szCs w:val="21"/>
              </w:rPr>
              <w:t>份</w:t>
            </w:r>
            <w:r>
              <w:rPr>
                <w:rFonts w:ascii="宋体" w:eastAsia="宋体" w:hAnsi="宋体" w:cs="宋体"/>
                <w:sz w:val="21"/>
                <w:szCs w:val="21"/>
              </w:rPr>
              <w:t>不含价格的</w:t>
            </w:r>
            <w:r>
              <w:rPr>
                <w:rFonts w:ascii="宋体" w:eastAsia="宋体" w:hAnsi="宋体" w:cs="宋体" w:hint="eastAsia"/>
                <w:sz w:val="21"/>
                <w:szCs w:val="21"/>
              </w:rPr>
              <w:t>投</w:t>
            </w:r>
            <w:r>
              <w:rPr>
                <w:rFonts w:ascii="宋体" w:eastAsia="宋体" w:hAnsi="宋体" w:cs="宋体"/>
                <w:sz w:val="21"/>
                <w:szCs w:val="21"/>
              </w:rPr>
              <w:t>标</w:t>
            </w:r>
            <w:r>
              <w:rPr>
                <w:rFonts w:ascii="宋体" w:eastAsia="宋体" w:hAnsi="宋体" w:cs="宋体" w:hint="eastAsia"/>
                <w:sz w:val="21"/>
                <w:szCs w:val="21"/>
              </w:rPr>
              <w:t>函</w:t>
            </w:r>
            <w:r>
              <w:rPr>
                <w:rFonts w:ascii="宋体" w:eastAsia="宋体" w:hAnsi="宋体" w:cs="宋体"/>
                <w:sz w:val="21"/>
                <w:szCs w:val="21"/>
              </w:rPr>
              <w:t>及</w:t>
            </w:r>
            <w:r>
              <w:rPr>
                <w:rFonts w:ascii="宋体" w:eastAsia="宋体" w:hAnsi="宋体" w:cs="宋体" w:hint="eastAsia"/>
                <w:sz w:val="21"/>
                <w:szCs w:val="21"/>
              </w:rPr>
              <w:t>投</w:t>
            </w:r>
            <w:r>
              <w:rPr>
                <w:rFonts w:ascii="宋体" w:eastAsia="宋体" w:hAnsi="宋体" w:cs="宋体"/>
                <w:sz w:val="21"/>
                <w:szCs w:val="21"/>
              </w:rPr>
              <w:t>标报价明细表</w:t>
            </w:r>
            <w:r>
              <w:rPr>
                <w:rFonts w:ascii="宋体" w:eastAsia="宋体" w:hAnsi="宋体" w:cs="宋体" w:hint="eastAsia"/>
                <w:sz w:val="21"/>
                <w:szCs w:val="21"/>
              </w:rPr>
              <w:t>可</w:t>
            </w:r>
            <w:r>
              <w:rPr>
                <w:rFonts w:ascii="宋体" w:eastAsia="宋体" w:hAnsi="宋体" w:cs="宋体"/>
                <w:sz w:val="21"/>
                <w:szCs w:val="21"/>
              </w:rPr>
              <w:t>编辑</w:t>
            </w:r>
            <w:proofErr w:type="gramStart"/>
            <w:r>
              <w:rPr>
                <w:rFonts w:ascii="宋体" w:eastAsia="宋体" w:hAnsi="宋体" w:cs="宋体"/>
                <w:sz w:val="21"/>
                <w:szCs w:val="21"/>
              </w:rPr>
              <w:t>档</w:t>
            </w:r>
            <w:proofErr w:type="gramEnd"/>
            <w:r>
              <w:rPr>
                <w:rFonts w:ascii="宋体" w:eastAsia="宋体" w:hAnsi="宋体" w:cs="宋体" w:hint="eastAsia"/>
                <w:sz w:val="21"/>
                <w:szCs w:val="21"/>
              </w:rPr>
              <w:t>对</w:t>
            </w:r>
            <w:r>
              <w:rPr>
                <w:rFonts w:ascii="宋体" w:eastAsia="宋体" w:hAnsi="宋体" w:cs="宋体"/>
                <w:sz w:val="21"/>
                <w:szCs w:val="21"/>
              </w:rPr>
              <w:t>应格式</w:t>
            </w:r>
            <w:r>
              <w:rPr>
                <w:rFonts w:ascii="宋体" w:eastAsia="宋体" w:hAnsi="宋体" w:cs="宋体" w:hint="eastAsia"/>
                <w:sz w:val="21"/>
                <w:szCs w:val="21"/>
              </w:rPr>
              <w:t>。</w:t>
            </w:r>
          </w:p>
        </w:tc>
      </w:tr>
      <w:tr w:rsidR="007F0CC8">
        <w:tc>
          <w:tcPr>
            <w:tcW w:w="1526"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hint="eastAsia"/>
                <w:sz w:val="21"/>
                <w:szCs w:val="21"/>
              </w:rPr>
              <w:t>第</w:t>
            </w:r>
            <w:r>
              <w:rPr>
                <w:rFonts w:ascii="宋体" w:eastAsia="宋体" w:hAnsi="宋体"/>
                <w:sz w:val="21"/>
                <w:szCs w:val="21"/>
              </w:rPr>
              <w:t>二章</w:t>
            </w:r>
            <w:r>
              <w:rPr>
                <w:rFonts w:ascii="宋体" w:eastAsia="宋体" w:hAnsi="宋体"/>
                <w:sz w:val="21"/>
                <w:szCs w:val="21"/>
              </w:rPr>
              <w:t>4.2.1</w:t>
            </w:r>
          </w:p>
        </w:tc>
        <w:tc>
          <w:tcPr>
            <w:tcW w:w="2126"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sz w:val="21"/>
                <w:szCs w:val="21"/>
              </w:rPr>
              <w:t>装订要求</w:t>
            </w:r>
          </w:p>
        </w:tc>
        <w:tc>
          <w:tcPr>
            <w:tcW w:w="5954"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cs="宋体"/>
                <w:sz w:val="21"/>
                <w:szCs w:val="21"/>
              </w:rPr>
            </w:pPr>
            <w:r>
              <w:rPr>
                <w:rFonts w:ascii="宋体" w:eastAsia="宋体" w:hAnsi="宋体" w:cs="宋体" w:hint="eastAsia"/>
                <w:sz w:val="21"/>
                <w:szCs w:val="21"/>
              </w:rPr>
              <w:t>电子</w:t>
            </w:r>
            <w:proofErr w:type="gramStart"/>
            <w:r>
              <w:rPr>
                <w:rFonts w:ascii="宋体" w:eastAsia="宋体" w:hAnsi="宋体" w:cs="宋体" w:hint="eastAsia"/>
                <w:sz w:val="21"/>
                <w:szCs w:val="21"/>
              </w:rPr>
              <w:t>档</w:t>
            </w:r>
            <w:proofErr w:type="gramEnd"/>
            <w:r>
              <w:rPr>
                <w:rFonts w:ascii="宋体" w:eastAsia="宋体" w:hAnsi="宋体" w:cs="宋体" w:hint="eastAsia"/>
                <w:sz w:val="21"/>
                <w:szCs w:val="21"/>
              </w:rPr>
              <w:t>投递，要求投标文件压缩时加密</w:t>
            </w:r>
          </w:p>
        </w:tc>
      </w:tr>
      <w:tr w:rsidR="007F0CC8">
        <w:tc>
          <w:tcPr>
            <w:tcW w:w="1526"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hint="eastAsia"/>
                <w:sz w:val="21"/>
                <w:szCs w:val="21"/>
              </w:rPr>
              <w:t>第</w:t>
            </w:r>
            <w:r>
              <w:rPr>
                <w:rFonts w:ascii="宋体" w:eastAsia="宋体" w:hAnsi="宋体"/>
                <w:sz w:val="21"/>
                <w:szCs w:val="21"/>
              </w:rPr>
              <w:t>二章</w:t>
            </w:r>
            <w:r>
              <w:rPr>
                <w:rFonts w:ascii="宋体" w:eastAsia="宋体" w:hAnsi="宋体"/>
                <w:sz w:val="21"/>
                <w:szCs w:val="21"/>
              </w:rPr>
              <w:t>4.2.3</w:t>
            </w:r>
          </w:p>
        </w:tc>
        <w:tc>
          <w:tcPr>
            <w:tcW w:w="2126"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cs="宋体"/>
                <w:sz w:val="21"/>
                <w:szCs w:val="21"/>
              </w:rPr>
            </w:pPr>
            <w:r>
              <w:rPr>
                <w:rFonts w:ascii="宋体" w:eastAsia="宋体" w:hAnsi="宋体" w:cs="宋体"/>
                <w:sz w:val="21"/>
                <w:szCs w:val="21"/>
              </w:rPr>
              <w:t>封套上</w:t>
            </w:r>
            <w:r>
              <w:rPr>
                <w:rFonts w:ascii="宋体" w:eastAsia="宋体" w:hAnsi="宋体" w:cs="宋体" w:hint="eastAsia"/>
                <w:sz w:val="21"/>
                <w:szCs w:val="21"/>
              </w:rPr>
              <w:t>应载明的信息</w:t>
            </w:r>
          </w:p>
        </w:tc>
        <w:tc>
          <w:tcPr>
            <w:tcW w:w="5954"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cs="宋体"/>
                <w:sz w:val="21"/>
                <w:szCs w:val="21"/>
              </w:rPr>
            </w:pPr>
            <w:r>
              <w:rPr>
                <w:rFonts w:ascii="宋体" w:eastAsia="宋体" w:hAnsi="宋体" w:cs="宋体" w:hint="eastAsia"/>
                <w:sz w:val="21"/>
                <w:szCs w:val="21"/>
              </w:rPr>
              <w:t>所有投标文件的各密封件封面上需注明项目名称、项目编号、投标人名称及投标文件名称。</w:t>
            </w:r>
          </w:p>
          <w:p w:rsidR="007F0CC8" w:rsidRDefault="00940DB1">
            <w:pPr>
              <w:spacing w:line="360" w:lineRule="auto"/>
              <w:jc w:val="left"/>
              <w:rPr>
                <w:rFonts w:ascii="宋体" w:eastAsia="宋体" w:hAnsi="宋体" w:cs="宋体"/>
                <w:sz w:val="21"/>
                <w:szCs w:val="21"/>
              </w:rPr>
            </w:pPr>
            <w:r>
              <w:rPr>
                <w:rFonts w:ascii="宋体" w:eastAsia="宋体" w:hAnsi="宋体" w:cs="宋体"/>
                <w:sz w:val="21"/>
                <w:szCs w:val="21"/>
              </w:rPr>
              <w:t>在</w:t>
            </w:r>
            <w:r>
              <w:rPr>
                <w:rFonts w:ascii="宋体" w:eastAsia="宋体" w:hAnsi="宋体" w:cs="宋体"/>
                <w:sz w:val="21"/>
                <w:szCs w:val="21"/>
              </w:rPr>
              <w:t xml:space="preserve">  </w:t>
            </w:r>
            <w:r>
              <w:rPr>
                <w:rFonts w:ascii="宋体" w:eastAsia="宋体" w:hAnsi="宋体" w:cs="宋体"/>
                <w:sz w:val="21"/>
                <w:szCs w:val="21"/>
              </w:rPr>
              <w:t>年</w:t>
            </w:r>
            <w:r>
              <w:rPr>
                <w:rFonts w:ascii="宋体" w:eastAsia="宋体" w:hAnsi="宋体" w:cs="宋体"/>
                <w:sz w:val="21"/>
                <w:szCs w:val="21"/>
              </w:rPr>
              <w:t xml:space="preserve">  </w:t>
            </w:r>
            <w:r>
              <w:rPr>
                <w:rFonts w:ascii="宋体" w:eastAsia="宋体" w:hAnsi="宋体" w:cs="宋体"/>
                <w:sz w:val="21"/>
                <w:szCs w:val="21"/>
              </w:rPr>
              <w:t>月</w:t>
            </w:r>
            <w:r>
              <w:rPr>
                <w:rFonts w:ascii="宋体" w:eastAsia="宋体" w:hAnsi="宋体" w:cs="宋体"/>
                <w:sz w:val="21"/>
                <w:szCs w:val="21"/>
              </w:rPr>
              <w:t xml:space="preserve">  </w:t>
            </w:r>
            <w:r>
              <w:rPr>
                <w:rFonts w:ascii="宋体" w:eastAsia="宋体" w:hAnsi="宋体" w:cs="宋体"/>
                <w:sz w:val="21"/>
                <w:szCs w:val="21"/>
              </w:rPr>
              <w:t>日</w:t>
            </w:r>
            <w:r>
              <w:rPr>
                <w:rFonts w:ascii="宋体" w:eastAsia="宋体" w:hAnsi="宋体" w:cs="宋体"/>
                <w:sz w:val="21"/>
                <w:szCs w:val="21"/>
              </w:rPr>
              <w:t xml:space="preserve">  </w:t>
            </w:r>
            <w:r>
              <w:rPr>
                <w:rFonts w:ascii="宋体" w:eastAsia="宋体" w:hAnsi="宋体" w:cs="宋体"/>
                <w:sz w:val="21"/>
                <w:szCs w:val="21"/>
              </w:rPr>
              <w:t>时</w:t>
            </w:r>
            <w:r>
              <w:rPr>
                <w:rFonts w:ascii="宋体" w:eastAsia="宋体" w:hAnsi="宋体" w:cs="宋体"/>
                <w:sz w:val="21"/>
                <w:szCs w:val="21"/>
              </w:rPr>
              <w:t xml:space="preserve">  </w:t>
            </w:r>
            <w:r>
              <w:rPr>
                <w:rFonts w:ascii="宋体" w:eastAsia="宋体" w:hAnsi="宋体" w:cs="宋体" w:hint="eastAsia"/>
                <w:sz w:val="21"/>
                <w:szCs w:val="21"/>
              </w:rPr>
              <w:t>分</w:t>
            </w:r>
            <w:r>
              <w:rPr>
                <w:rFonts w:ascii="宋体" w:eastAsia="宋体" w:hAnsi="宋体" w:cs="宋体"/>
                <w:sz w:val="21"/>
                <w:szCs w:val="21"/>
              </w:rPr>
              <w:t>前不得开启</w:t>
            </w:r>
          </w:p>
        </w:tc>
      </w:tr>
      <w:tr w:rsidR="007F0CC8">
        <w:tc>
          <w:tcPr>
            <w:tcW w:w="1526"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hint="eastAsia"/>
                <w:sz w:val="21"/>
                <w:szCs w:val="21"/>
              </w:rPr>
              <w:t>第</w:t>
            </w:r>
            <w:r>
              <w:rPr>
                <w:rFonts w:ascii="宋体" w:eastAsia="宋体" w:hAnsi="宋体"/>
                <w:sz w:val="21"/>
                <w:szCs w:val="21"/>
              </w:rPr>
              <w:t>二章</w:t>
            </w:r>
            <w:r>
              <w:rPr>
                <w:rFonts w:ascii="宋体" w:eastAsia="宋体" w:hAnsi="宋体"/>
                <w:sz w:val="21"/>
                <w:szCs w:val="21"/>
              </w:rPr>
              <w:t>4.2.1</w:t>
            </w:r>
          </w:p>
        </w:tc>
        <w:tc>
          <w:tcPr>
            <w:tcW w:w="2126"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sz w:val="21"/>
                <w:szCs w:val="21"/>
              </w:rPr>
              <w:t>递交投标文件地点</w:t>
            </w:r>
          </w:p>
        </w:tc>
        <w:tc>
          <w:tcPr>
            <w:tcW w:w="5954"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proofErr w:type="gramStart"/>
            <w:r>
              <w:rPr>
                <w:rFonts w:ascii="宋体" w:eastAsia="宋体" w:hAnsi="宋体" w:cs="宋体" w:hint="eastAsia"/>
                <w:sz w:val="21"/>
                <w:szCs w:val="21"/>
              </w:rPr>
              <w:t>朗坤环境集团官网</w:t>
            </w:r>
            <w:proofErr w:type="gramEnd"/>
            <w:r>
              <w:rPr>
                <w:rFonts w:ascii="宋体" w:eastAsia="宋体" w:hAnsi="宋体" w:cs="宋体" w:hint="eastAsia"/>
                <w:sz w:val="21"/>
                <w:szCs w:val="21"/>
              </w:rPr>
              <w:t>招标采购平台</w:t>
            </w:r>
            <w:r>
              <w:rPr>
                <w:rFonts w:ascii="宋体" w:eastAsia="宋体" w:hAnsi="宋体" w:cs="宋体"/>
                <w:sz w:val="21"/>
                <w:szCs w:val="21"/>
              </w:rPr>
              <w:t>http://ebidding.leoking.com/index.aspx</w:t>
            </w:r>
          </w:p>
        </w:tc>
      </w:tr>
      <w:tr w:rsidR="007F0CC8">
        <w:tc>
          <w:tcPr>
            <w:tcW w:w="1526"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hint="eastAsia"/>
                <w:sz w:val="21"/>
                <w:szCs w:val="21"/>
              </w:rPr>
              <w:t>第</w:t>
            </w:r>
            <w:r>
              <w:rPr>
                <w:rFonts w:ascii="宋体" w:eastAsia="宋体" w:hAnsi="宋体"/>
                <w:sz w:val="21"/>
                <w:szCs w:val="21"/>
              </w:rPr>
              <w:t>二章</w:t>
            </w:r>
            <w:r>
              <w:rPr>
                <w:rFonts w:ascii="宋体" w:eastAsia="宋体" w:hAnsi="宋体"/>
                <w:sz w:val="21"/>
                <w:szCs w:val="21"/>
              </w:rPr>
              <w:t>4.2.3</w:t>
            </w:r>
          </w:p>
        </w:tc>
        <w:tc>
          <w:tcPr>
            <w:tcW w:w="2126"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sz w:val="21"/>
                <w:szCs w:val="21"/>
              </w:rPr>
              <w:t>是否退还投标文件</w:t>
            </w:r>
          </w:p>
        </w:tc>
        <w:tc>
          <w:tcPr>
            <w:tcW w:w="5954" w:type="dxa"/>
            <w:tcBorders>
              <w:top w:val="single" w:sz="4" w:space="0" w:color="auto"/>
              <w:left w:val="single" w:sz="4" w:space="0" w:color="auto"/>
              <w:bottom w:val="single" w:sz="4" w:space="0" w:color="auto"/>
              <w:right w:val="single" w:sz="4" w:space="0" w:color="auto"/>
            </w:tcBorders>
            <w:vAlign w:val="center"/>
          </w:tcPr>
          <w:p w:rsidR="007F0CC8" w:rsidRDefault="00940DB1">
            <w:pPr>
              <w:pStyle w:val="32"/>
              <w:topLinePunct/>
              <w:spacing w:after="0" w:line="360" w:lineRule="auto"/>
              <w:jc w:val="left"/>
              <w:rPr>
                <w:rFonts w:ascii="宋体" w:eastAsia="宋体" w:hAnsi="宋体"/>
                <w:sz w:val="21"/>
                <w:szCs w:val="21"/>
              </w:rPr>
            </w:pPr>
            <w:r>
              <w:rPr>
                <w:rFonts w:ascii="宋体" w:eastAsia="宋体" w:hAnsi="宋体" w:cs="宋体" w:hint="eastAsia"/>
                <w:sz w:val="21"/>
                <w:szCs w:val="21"/>
              </w:rPr>
              <w:sym w:font="Wingdings" w:char="00FE"/>
            </w:r>
            <w:proofErr w:type="gramStart"/>
            <w:r>
              <w:rPr>
                <w:rFonts w:ascii="宋体" w:eastAsia="宋体" w:hAnsi="宋体" w:hint="eastAsia"/>
                <w:sz w:val="21"/>
                <w:szCs w:val="21"/>
              </w:rPr>
              <w:t>否</w:t>
            </w:r>
            <w:proofErr w:type="gramEnd"/>
          </w:p>
          <w:p w:rsidR="007F0CC8" w:rsidRDefault="00940DB1">
            <w:pPr>
              <w:spacing w:line="360" w:lineRule="auto"/>
              <w:jc w:val="left"/>
              <w:rPr>
                <w:rFonts w:ascii="宋体" w:eastAsia="宋体" w:hAnsi="宋体"/>
                <w:sz w:val="21"/>
                <w:szCs w:val="21"/>
              </w:rPr>
            </w:pPr>
            <w:r>
              <w:rPr>
                <w:rFonts w:ascii="宋体" w:eastAsia="宋体" w:hAnsi="宋体"/>
                <w:sz w:val="21"/>
                <w:szCs w:val="21"/>
              </w:rPr>
              <w:t>□</w:t>
            </w:r>
            <w:r>
              <w:rPr>
                <w:rFonts w:ascii="宋体" w:eastAsia="宋体" w:hAnsi="宋体" w:hint="eastAsia"/>
                <w:sz w:val="21"/>
                <w:szCs w:val="21"/>
              </w:rPr>
              <w:t>是</w:t>
            </w:r>
          </w:p>
        </w:tc>
      </w:tr>
      <w:tr w:rsidR="007F0CC8">
        <w:trPr>
          <w:trHeight w:val="880"/>
        </w:trPr>
        <w:tc>
          <w:tcPr>
            <w:tcW w:w="1526" w:type="dxa"/>
            <w:tcBorders>
              <w:top w:val="single" w:sz="4" w:space="0" w:color="auto"/>
              <w:left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hint="eastAsia"/>
                <w:sz w:val="21"/>
                <w:szCs w:val="21"/>
              </w:rPr>
              <w:t>第</w:t>
            </w:r>
            <w:r>
              <w:rPr>
                <w:rFonts w:ascii="宋体" w:eastAsia="宋体" w:hAnsi="宋体"/>
                <w:sz w:val="21"/>
                <w:szCs w:val="21"/>
              </w:rPr>
              <w:t>二章</w:t>
            </w:r>
            <w:r>
              <w:rPr>
                <w:rFonts w:ascii="宋体" w:eastAsia="宋体" w:hAnsi="宋体"/>
                <w:sz w:val="21"/>
                <w:szCs w:val="21"/>
              </w:rPr>
              <w:t>5.1</w:t>
            </w:r>
          </w:p>
        </w:tc>
        <w:tc>
          <w:tcPr>
            <w:tcW w:w="2126" w:type="dxa"/>
            <w:tcBorders>
              <w:top w:val="single" w:sz="4" w:space="0" w:color="auto"/>
              <w:left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hint="eastAsia"/>
                <w:sz w:val="21"/>
                <w:szCs w:val="21"/>
              </w:rPr>
              <w:t>开标时间和地点</w:t>
            </w:r>
          </w:p>
        </w:tc>
        <w:tc>
          <w:tcPr>
            <w:tcW w:w="5954" w:type="dxa"/>
            <w:tcBorders>
              <w:top w:val="single" w:sz="4" w:space="0" w:color="auto"/>
              <w:left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sz w:val="21"/>
                <w:szCs w:val="21"/>
              </w:rPr>
              <w:t>开标时间</w:t>
            </w:r>
            <w:r>
              <w:rPr>
                <w:rFonts w:ascii="宋体" w:eastAsia="宋体" w:hAnsi="宋体" w:hint="eastAsia"/>
                <w:sz w:val="21"/>
                <w:szCs w:val="21"/>
              </w:rPr>
              <w:t>：</w:t>
            </w:r>
            <w:r>
              <w:rPr>
                <w:rFonts w:ascii="宋体" w:eastAsia="宋体" w:hAnsi="宋体"/>
                <w:sz w:val="21"/>
                <w:szCs w:val="21"/>
              </w:rPr>
              <w:t>同投标截止时间</w:t>
            </w:r>
          </w:p>
          <w:p w:rsidR="007F0CC8" w:rsidRDefault="00940DB1">
            <w:pPr>
              <w:spacing w:line="360" w:lineRule="auto"/>
              <w:jc w:val="left"/>
              <w:rPr>
                <w:rFonts w:ascii="宋体" w:eastAsia="宋体" w:hAnsi="宋体"/>
                <w:sz w:val="21"/>
                <w:szCs w:val="21"/>
              </w:rPr>
            </w:pPr>
            <w:r>
              <w:rPr>
                <w:rFonts w:ascii="宋体" w:eastAsia="宋体" w:hAnsi="宋体"/>
                <w:sz w:val="21"/>
                <w:szCs w:val="21"/>
              </w:rPr>
              <w:t>开标地点</w:t>
            </w:r>
            <w:r>
              <w:rPr>
                <w:rFonts w:ascii="宋体" w:eastAsia="宋体" w:hAnsi="宋体" w:hint="eastAsia"/>
                <w:sz w:val="21"/>
                <w:szCs w:val="21"/>
              </w:rPr>
              <w:t>：</w:t>
            </w:r>
            <w:r>
              <w:rPr>
                <w:rFonts w:ascii="宋体" w:eastAsia="宋体" w:hAnsi="宋体"/>
                <w:sz w:val="21"/>
                <w:szCs w:val="21"/>
              </w:rPr>
              <w:t>同投标</w:t>
            </w:r>
            <w:r>
              <w:rPr>
                <w:rFonts w:ascii="宋体" w:eastAsia="宋体" w:hAnsi="宋体" w:hint="eastAsia"/>
                <w:sz w:val="21"/>
                <w:szCs w:val="21"/>
              </w:rPr>
              <w:t>地址或</w:t>
            </w:r>
            <w:r>
              <w:rPr>
                <w:rFonts w:ascii="宋体" w:eastAsia="宋体" w:hAnsi="宋体"/>
                <w:sz w:val="21"/>
                <w:szCs w:val="21"/>
              </w:rPr>
              <w:t>另行通知。</w:t>
            </w:r>
          </w:p>
        </w:tc>
      </w:tr>
      <w:tr w:rsidR="007F0CC8">
        <w:trPr>
          <w:trHeight w:val="381"/>
        </w:trPr>
        <w:tc>
          <w:tcPr>
            <w:tcW w:w="1526" w:type="dxa"/>
            <w:tcBorders>
              <w:top w:val="single" w:sz="4" w:space="0" w:color="auto"/>
              <w:left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hint="eastAsia"/>
                <w:sz w:val="21"/>
                <w:szCs w:val="21"/>
              </w:rPr>
              <w:t>第</w:t>
            </w:r>
            <w:r>
              <w:rPr>
                <w:rFonts w:ascii="宋体" w:eastAsia="宋体" w:hAnsi="宋体"/>
                <w:sz w:val="21"/>
                <w:szCs w:val="21"/>
              </w:rPr>
              <w:t>二章</w:t>
            </w:r>
            <w:r>
              <w:rPr>
                <w:rFonts w:ascii="宋体" w:eastAsia="宋体" w:hAnsi="宋体" w:hint="eastAsia"/>
                <w:sz w:val="21"/>
                <w:szCs w:val="21"/>
              </w:rPr>
              <w:t>5.2</w:t>
            </w:r>
          </w:p>
        </w:tc>
        <w:tc>
          <w:tcPr>
            <w:tcW w:w="2126" w:type="dxa"/>
            <w:tcBorders>
              <w:top w:val="single" w:sz="4" w:space="0" w:color="auto"/>
              <w:left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hint="eastAsia"/>
                <w:sz w:val="21"/>
                <w:szCs w:val="21"/>
              </w:rPr>
              <w:t>开标程序</w:t>
            </w:r>
          </w:p>
        </w:tc>
        <w:tc>
          <w:tcPr>
            <w:tcW w:w="5954" w:type="dxa"/>
            <w:tcBorders>
              <w:top w:val="single" w:sz="4" w:space="0" w:color="auto"/>
              <w:left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hint="eastAsia"/>
                <w:sz w:val="21"/>
                <w:szCs w:val="21"/>
              </w:rPr>
              <w:t>密封情况检查：检</w:t>
            </w:r>
            <w:r>
              <w:rPr>
                <w:rFonts w:ascii="宋体" w:eastAsia="宋体" w:hAnsi="宋体"/>
                <w:sz w:val="21"/>
                <w:szCs w:val="21"/>
              </w:rPr>
              <w:t>查</w:t>
            </w:r>
            <w:r>
              <w:rPr>
                <w:rFonts w:ascii="宋体" w:eastAsia="宋体" w:hAnsi="宋体" w:hint="eastAsia"/>
                <w:sz w:val="21"/>
                <w:szCs w:val="21"/>
              </w:rPr>
              <w:t>投标文件加密情况</w:t>
            </w:r>
          </w:p>
          <w:p w:rsidR="007F0CC8" w:rsidRDefault="00940DB1">
            <w:pPr>
              <w:spacing w:line="360" w:lineRule="auto"/>
              <w:jc w:val="left"/>
              <w:rPr>
                <w:rFonts w:ascii="宋体" w:eastAsia="宋体" w:hAnsi="宋体"/>
                <w:sz w:val="21"/>
                <w:szCs w:val="21"/>
              </w:rPr>
            </w:pPr>
            <w:r>
              <w:rPr>
                <w:rFonts w:ascii="宋体" w:eastAsia="宋体" w:hAnsi="宋体" w:hint="eastAsia"/>
                <w:sz w:val="21"/>
                <w:szCs w:val="21"/>
              </w:rPr>
              <w:t>开标顺序：</w:t>
            </w:r>
            <w:r>
              <w:rPr>
                <w:rFonts w:ascii="Segoe UI Symbol" w:eastAsia="宋体" w:hAnsi="Segoe UI Symbol" w:cs="Segoe UI Symbol"/>
                <w:sz w:val="21"/>
                <w:szCs w:val="21"/>
              </w:rPr>
              <w:t>☑</w:t>
            </w:r>
            <w:r>
              <w:rPr>
                <w:rFonts w:ascii="宋体" w:eastAsia="宋体" w:hAnsi="宋体" w:cs="宋体" w:hint="eastAsia"/>
                <w:sz w:val="21"/>
                <w:szCs w:val="21"/>
              </w:rPr>
              <w:t>按投标文件送达先后顺序；</w:t>
            </w:r>
            <w:r>
              <w:rPr>
                <w:rFonts w:ascii="宋体" w:eastAsia="宋体" w:hAnsi="宋体" w:cs="宋体"/>
                <w:sz w:val="21"/>
                <w:szCs w:val="21"/>
              </w:rPr>
              <w:t>商务</w:t>
            </w:r>
            <w:r>
              <w:rPr>
                <w:rFonts w:ascii="宋体" w:eastAsia="宋体" w:hAnsi="宋体" w:cs="宋体" w:hint="eastAsia"/>
                <w:sz w:val="21"/>
                <w:szCs w:val="21"/>
              </w:rPr>
              <w:t>标</w:t>
            </w:r>
            <w:r>
              <w:rPr>
                <w:rFonts w:ascii="宋体" w:eastAsia="宋体" w:hAnsi="宋体" w:cs="宋体"/>
                <w:sz w:val="21"/>
                <w:szCs w:val="21"/>
              </w:rPr>
              <w:t>、技术标、投标函顺序开标。</w:t>
            </w:r>
            <w:r>
              <w:rPr>
                <w:rFonts w:ascii="宋体" w:eastAsia="宋体" w:hAnsi="宋体" w:cs="Arial" w:hint="eastAsia"/>
                <w:sz w:val="21"/>
                <w:szCs w:val="21"/>
                <w:lang w:val="zh-CN"/>
              </w:rPr>
              <w:t>审查投标人是否符合合格投标人的资格；投标文件是否完整；是否有计算错误；</w:t>
            </w:r>
            <w:r>
              <w:rPr>
                <w:rFonts w:ascii="宋体" w:eastAsia="宋体" w:hAnsi="宋体" w:cs="Arial" w:hint="eastAsia"/>
                <w:sz w:val="21"/>
                <w:szCs w:val="21"/>
              </w:rPr>
              <w:t>投标</w:t>
            </w:r>
            <w:r>
              <w:rPr>
                <w:rFonts w:ascii="宋体" w:eastAsia="宋体" w:hAnsi="宋体" w:cs="Arial" w:hint="eastAsia"/>
                <w:sz w:val="21"/>
                <w:szCs w:val="21"/>
                <w:lang w:val="zh-CN"/>
              </w:rPr>
              <w:t>文件是否恰当签署。</w:t>
            </w:r>
          </w:p>
        </w:tc>
      </w:tr>
      <w:tr w:rsidR="007F0CC8">
        <w:trPr>
          <w:trHeight w:val="880"/>
        </w:trPr>
        <w:tc>
          <w:tcPr>
            <w:tcW w:w="1526" w:type="dxa"/>
            <w:tcBorders>
              <w:top w:val="single" w:sz="4" w:space="0" w:color="auto"/>
              <w:left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hint="eastAsia"/>
                <w:sz w:val="21"/>
                <w:szCs w:val="21"/>
              </w:rPr>
              <w:t>第</w:t>
            </w:r>
            <w:r>
              <w:rPr>
                <w:rFonts w:ascii="宋体" w:eastAsia="宋体" w:hAnsi="宋体"/>
                <w:sz w:val="21"/>
                <w:szCs w:val="21"/>
              </w:rPr>
              <w:t>二章</w:t>
            </w:r>
            <w:r>
              <w:rPr>
                <w:rFonts w:ascii="宋体" w:eastAsia="宋体" w:hAnsi="宋体"/>
                <w:sz w:val="21"/>
                <w:szCs w:val="21"/>
              </w:rPr>
              <w:t>6.1.1</w:t>
            </w:r>
          </w:p>
        </w:tc>
        <w:tc>
          <w:tcPr>
            <w:tcW w:w="2126" w:type="dxa"/>
            <w:tcBorders>
              <w:top w:val="single" w:sz="4" w:space="0" w:color="auto"/>
              <w:left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hint="eastAsia"/>
                <w:sz w:val="21"/>
                <w:szCs w:val="21"/>
              </w:rPr>
              <w:t>评标委员会的组建</w:t>
            </w:r>
          </w:p>
        </w:tc>
        <w:tc>
          <w:tcPr>
            <w:tcW w:w="5954" w:type="dxa"/>
            <w:tcBorders>
              <w:top w:val="single" w:sz="4" w:space="0" w:color="auto"/>
              <w:left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sz w:val="21"/>
                <w:szCs w:val="21"/>
              </w:rPr>
              <w:t>评标委员会</w:t>
            </w:r>
            <w:r>
              <w:rPr>
                <w:rFonts w:ascii="宋体" w:eastAsia="宋体" w:hAnsi="宋体" w:hint="eastAsia"/>
                <w:sz w:val="21"/>
                <w:szCs w:val="21"/>
              </w:rPr>
              <w:t>构成：</w:t>
            </w:r>
            <w:r>
              <w:rPr>
                <w:rFonts w:ascii="宋体" w:eastAsia="宋体" w:hAnsi="宋体" w:hint="eastAsia"/>
                <w:sz w:val="21"/>
                <w:szCs w:val="21"/>
                <w:u w:val="single"/>
              </w:rPr>
              <w:t xml:space="preserve">  5   </w:t>
            </w:r>
            <w:r>
              <w:rPr>
                <w:rFonts w:ascii="宋体" w:eastAsia="宋体" w:hAnsi="宋体" w:hint="eastAsia"/>
                <w:sz w:val="21"/>
                <w:szCs w:val="21"/>
              </w:rPr>
              <w:t>人，其中招标人代表</w:t>
            </w:r>
            <w:r>
              <w:rPr>
                <w:rFonts w:ascii="宋体" w:eastAsia="宋体" w:hAnsi="宋体" w:hint="eastAsia"/>
                <w:sz w:val="21"/>
                <w:szCs w:val="21"/>
                <w:u w:val="single"/>
              </w:rPr>
              <w:t xml:space="preserve">  3 </w:t>
            </w:r>
            <w:r>
              <w:rPr>
                <w:rFonts w:ascii="宋体" w:eastAsia="宋体" w:hAnsi="宋体" w:hint="eastAsia"/>
                <w:sz w:val="21"/>
                <w:szCs w:val="21"/>
              </w:rPr>
              <w:t>人，专家</w:t>
            </w:r>
            <w:r>
              <w:rPr>
                <w:rFonts w:ascii="宋体" w:eastAsia="宋体" w:hAnsi="宋体" w:hint="eastAsia"/>
                <w:sz w:val="21"/>
                <w:szCs w:val="21"/>
                <w:u w:val="single"/>
              </w:rPr>
              <w:t xml:space="preserve">   2  </w:t>
            </w:r>
            <w:r>
              <w:rPr>
                <w:rFonts w:ascii="宋体" w:eastAsia="宋体" w:hAnsi="宋体" w:hint="eastAsia"/>
                <w:sz w:val="21"/>
                <w:szCs w:val="21"/>
              </w:rPr>
              <w:t>人；</w:t>
            </w:r>
          </w:p>
          <w:p w:rsidR="007F0CC8" w:rsidRDefault="00940DB1">
            <w:pPr>
              <w:spacing w:line="360" w:lineRule="auto"/>
              <w:jc w:val="left"/>
              <w:rPr>
                <w:rFonts w:ascii="宋体" w:eastAsia="宋体" w:hAnsi="宋体"/>
                <w:sz w:val="21"/>
                <w:szCs w:val="21"/>
              </w:rPr>
            </w:pPr>
            <w:r>
              <w:rPr>
                <w:rFonts w:ascii="宋体" w:eastAsia="宋体" w:hAnsi="宋体"/>
                <w:sz w:val="21"/>
                <w:szCs w:val="21"/>
              </w:rPr>
              <w:t>评标专家确定方式</w:t>
            </w:r>
            <w:r>
              <w:rPr>
                <w:rFonts w:ascii="宋体" w:eastAsia="宋体" w:hAnsi="宋体" w:hint="eastAsia"/>
                <w:sz w:val="21"/>
                <w:szCs w:val="21"/>
              </w:rPr>
              <w:t>：专</w:t>
            </w:r>
            <w:r>
              <w:rPr>
                <w:rFonts w:ascii="宋体" w:eastAsia="宋体" w:hAnsi="宋体"/>
                <w:sz w:val="21"/>
                <w:szCs w:val="21"/>
              </w:rPr>
              <w:t>家库</w:t>
            </w:r>
            <w:r>
              <w:rPr>
                <w:rFonts w:ascii="宋体" w:eastAsia="宋体" w:hAnsi="宋体" w:hint="eastAsia"/>
                <w:sz w:val="21"/>
                <w:szCs w:val="21"/>
              </w:rPr>
              <w:t>随</w:t>
            </w:r>
            <w:r>
              <w:rPr>
                <w:rFonts w:ascii="宋体" w:eastAsia="宋体" w:hAnsi="宋体"/>
                <w:sz w:val="21"/>
                <w:szCs w:val="21"/>
              </w:rPr>
              <w:t>机抽取。</w:t>
            </w:r>
          </w:p>
        </w:tc>
      </w:tr>
      <w:tr w:rsidR="007F0CC8">
        <w:trPr>
          <w:trHeight w:val="880"/>
        </w:trPr>
        <w:tc>
          <w:tcPr>
            <w:tcW w:w="1526" w:type="dxa"/>
            <w:tcBorders>
              <w:top w:val="single" w:sz="4" w:space="0" w:color="auto"/>
              <w:left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hint="eastAsia"/>
                <w:sz w:val="21"/>
                <w:szCs w:val="21"/>
              </w:rPr>
              <w:t>第</w:t>
            </w:r>
            <w:r>
              <w:rPr>
                <w:rFonts w:ascii="宋体" w:eastAsia="宋体" w:hAnsi="宋体"/>
                <w:sz w:val="21"/>
                <w:szCs w:val="21"/>
              </w:rPr>
              <w:t>二章</w:t>
            </w:r>
            <w:r>
              <w:rPr>
                <w:rFonts w:ascii="宋体" w:eastAsia="宋体" w:hAnsi="宋体"/>
                <w:sz w:val="21"/>
                <w:szCs w:val="21"/>
              </w:rPr>
              <w:t>7.1</w:t>
            </w:r>
          </w:p>
        </w:tc>
        <w:tc>
          <w:tcPr>
            <w:tcW w:w="2126" w:type="dxa"/>
            <w:tcBorders>
              <w:top w:val="single" w:sz="4" w:space="0" w:color="auto"/>
              <w:left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hint="eastAsia"/>
                <w:sz w:val="21"/>
                <w:szCs w:val="21"/>
              </w:rPr>
              <w:t>是否授权评标委员会确定中标人</w:t>
            </w:r>
          </w:p>
        </w:tc>
        <w:tc>
          <w:tcPr>
            <w:tcW w:w="5954" w:type="dxa"/>
            <w:tcBorders>
              <w:top w:val="single" w:sz="4" w:space="0" w:color="auto"/>
              <w:left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sz w:val="21"/>
                <w:szCs w:val="21"/>
              </w:rPr>
              <w:t>□</w:t>
            </w:r>
            <w:r>
              <w:rPr>
                <w:rFonts w:ascii="宋体" w:eastAsia="宋体" w:hAnsi="宋体" w:hint="eastAsia"/>
                <w:sz w:val="21"/>
                <w:szCs w:val="21"/>
              </w:rPr>
              <w:t>是</w:t>
            </w:r>
          </w:p>
          <w:p w:rsidR="007F0CC8" w:rsidRDefault="00940DB1">
            <w:pPr>
              <w:spacing w:line="360" w:lineRule="auto"/>
              <w:jc w:val="left"/>
              <w:rPr>
                <w:rFonts w:ascii="宋体" w:eastAsia="宋体" w:hAnsi="宋体"/>
                <w:sz w:val="21"/>
                <w:szCs w:val="21"/>
              </w:rPr>
            </w:pPr>
            <w:r>
              <w:rPr>
                <w:rFonts w:ascii="宋体" w:eastAsia="宋体" w:hAnsi="宋体" w:cs="宋体" w:hint="eastAsia"/>
                <w:sz w:val="21"/>
                <w:szCs w:val="21"/>
              </w:rPr>
              <w:sym w:font="Wingdings" w:char="00FE"/>
            </w:r>
            <w:r>
              <w:rPr>
                <w:rFonts w:ascii="宋体" w:eastAsia="宋体" w:hAnsi="宋体" w:hint="eastAsia"/>
                <w:sz w:val="21"/>
                <w:szCs w:val="21"/>
              </w:rPr>
              <w:t>否，</w:t>
            </w:r>
            <w:r>
              <w:rPr>
                <w:rFonts w:ascii="宋体" w:eastAsia="宋体" w:hAnsi="宋体"/>
                <w:sz w:val="21"/>
                <w:szCs w:val="21"/>
              </w:rPr>
              <w:t>推荐的中标候选人数</w:t>
            </w:r>
            <w:r>
              <w:rPr>
                <w:rFonts w:ascii="宋体" w:eastAsia="宋体" w:hAnsi="宋体" w:hint="eastAsia"/>
                <w:sz w:val="21"/>
                <w:szCs w:val="21"/>
              </w:rPr>
              <w:t>：</w:t>
            </w:r>
            <w:r>
              <w:rPr>
                <w:rFonts w:ascii="宋体" w:eastAsia="宋体" w:hAnsi="宋体" w:hint="eastAsia"/>
                <w:sz w:val="21"/>
                <w:szCs w:val="21"/>
              </w:rPr>
              <w:t>2</w:t>
            </w:r>
            <w:r>
              <w:rPr>
                <w:rFonts w:ascii="宋体" w:eastAsia="宋体" w:hAnsi="宋体"/>
                <w:sz w:val="21"/>
                <w:szCs w:val="21"/>
              </w:rPr>
              <w:t>-3</w:t>
            </w:r>
            <w:r>
              <w:rPr>
                <w:rFonts w:ascii="宋体" w:eastAsia="宋体" w:hAnsi="宋体" w:hint="eastAsia"/>
                <w:sz w:val="21"/>
                <w:szCs w:val="21"/>
              </w:rPr>
              <w:t>家</w:t>
            </w:r>
            <w:r>
              <w:rPr>
                <w:rFonts w:ascii="宋体" w:eastAsia="宋体" w:hAnsi="宋体"/>
                <w:sz w:val="21"/>
                <w:szCs w:val="21"/>
              </w:rPr>
              <w:t>。</w:t>
            </w:r>
          </w:p>
        </w:tc>
      </w:tr>
      <w:tr w:rsidR="007F0CC8">
        <w:trPr>
          <w:trHeight w:val="880"/>
        </w:trPr>
        <w:tc>
          <w:tcPr>
            <w:tcW w:w="1526" w:type="dxa"/>
            <w:tcBorders>
              <w:top w:val="single" w:sz="4" w:space="0" w:color="auto"/>
              <w:left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hint="eastAsia"/>
                <w:sz w:val="21"/>
                <w:szCs w:val="21"/>
              </w:rPr>
              <w:lastRenderedPageBreak/>
              <w:t>第</w:t>
            </w:r>
            <w:r>
              <w:rPr>
                <w:rFonts w:ascii="宋体" w:eastAsia="宋体" w:hAnsi="宋体"/>
                <w:sz w:val="21"/>
                <w:szCs w:val="21"/>
              </w:rPr>
              <w:t>二章</w:t>
            </w:r>
            <w:r>
              <w:rPr>
                <w:rFonts w:ascii="宋体" w:eastAsia="宋体" w:hAnsi="宋体" w:hint="eastAsia"/>
                <w:sz w:val="21"/>
                <w:szCs w:val="21"/>
              </w:rPr>
              <w:t>7.2</w:t>
            </w:r>
          </w:p>
        </w:tc>
        <w:tc>
          <w:tcPr>
            <w:tcW w:w="2126" w:type="dxa"/>
            <w:tcBorders>
              <w:top w:val="single" w:sz="4" w:space="0" w:color="auto"/>
              <w:left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hint="eastAsia"/>
                <w:sz w:val="21"/>
                <w:szCs w:val="21"/>
              </w:rPr>
              <w:t>中标候选人公示媒介</w:t>
            </w:r>
          </w:p>
        </w:tc>
        <w:tc>
          <w:tcPr>
            <w:tcW w:w="5954" w:type="dxa"/>
            <w:tcBorders>
              <w:top w:val="single" w:sz="4" w:space="0" w:color="auto"/>
              <w:left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hint="eastAsia"/>
                <w:sz w:val="21"/>
                <w:szCs w:val="21"/>
              </w:rPr>
              <w:t>招</w:t>
            </w:r>
            <w:r>
              <w:rPr>
                <w:rFonts w:ascii="宋体" w:eastAsia="宋体" w:hAnsi="宋体"/>
                <w:sz w:val="21"/>
                <w:szCs w:val="21"/>
              </w:rPr>
              <w:t>标人发函中标通知书</w:t>
            </w:r>
          </w:p>
        </w:tc>
      </w:tr>
      <w:tr w:rsidR="007F0CC8">
        <w:tc>
          <w:tcPr>
            <w:tcW w:w="1526"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hint="eastAsia"/>
                <w:sz w:val="21"/>
                <w:szCs w:val="21"/>
              </w:rPr>
              <w:t>第</w:t>
            </w:r>
            <w:r>
              <w:rPr>
                <w:rFonts w:ascii="宋体" w:eastAsia="宋体" w:hAnsi="宋体"/>
                <w:sz w:val="21"/>
                <w:szCs w:val="21"/>
              </w:rPr>
              <w:t>二章</w:t>
            </w:r>
            <w:r>
              <w:rPr>
                <w:rFonts w:ascii="宋体" w:eastAsia="宋体" w:hAnsi="宋体"/>
                <w:sz w:val="21"/>
                <w:szCs w:val="21"/>
              </w:rPr>
              <w:t>7.</w:t>
            </w:r>
            <w:r>
              <w:rPr>
                <w:rFonts w:ascii="宋体" w:eastAsia="宋体" w:hAnsi="宋体" w:hint="eastAsia"/>
                <w:sz w:val="21"/>
                <w:szCs w:val="21"/>
              </w:rPr>
              <w:t>4</w:t>
            </w:r>
            <w:r>
              <w:rPr>
                <w:rFonts w:ascii="宋体" w:eastAsia="宋体" w:hAnsi="宋体"/>
                <w:sz w:val="21"/>
                <w:szCs w:val="21"/>
              </w:rPr>
              <w:t>.1</w:t>
            </w:r>
          </w:p>
        </w:tc>
        <w:tc>
          <w:tcPr>
            <w:tcW w:w="2126"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sz w:val="21"/>
                <w:szCs w:val="21"/>
              </w:rPr>
              <w:t>履约担保</w:t>
            </w:r>
          </w:p>
        </w:tc>
        <w:tc>
          <w:tcPr>
            <w:tcW w:w="5954"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sz w:val="21"/>
                <w:szCs w:val="21"/>
              </w:rPr>
              <w:t xml:space="preserve">□ </w:t>
            </w:r>
            <w:r>
              <w:rPr>
                <w:rFonts w:ascii="宋体" w:eastAsia="宋体" w:hAnsi="宋体" w:hint="eastAsia"/>
                <w:sz w:val="21"/>
                <w:szCs w:val="21"/>
              </w:rPr>
              <w:t>有</w:t>
            </w:r>
          </w:p>
          <w:p w:rsidR="007F0CC8" w:rsidRDefault="00940DB1">
            <w:pPr>
              <w:spacing w:line="360" w:lineRule="auto"/>
              <w:jc w:val="left"/>
              <w:rPr>
                <w:rFonts w:ascii="宋体" w:eastAsia="宋体" w:hAnsi="宋体"/>
                <w:sz w:val="21"/>
                <w:szCs w:val="21"/>
              </w:rPr>
            </w:pPr>
            <w:r>
              <w:rPr>
                <w:rFonts w:ascii="宋体" w:eastAsia="宋体" w:hAnsi="宋体" w:cs="宋体" w:hint="eastAsia"/>
                <w:sz w:val="21"/>
                <w:szCs w:val="21"/>
              </w:rPr>
              <w:sym w:font="Wingdings" w:char="00FE"/>
            </w:r>
            <w:r>
              <w:rPr>
                <w:rFonts w:ascii="宋体" w:eastAsia="宋体" w:hAnsi="宋体" w:hint="eastAsia"/>
                <w:sz w:val="21"/>
                <w:szCs w:val="21"/>
              </w:rPr>
              <w:t>无</w:t>
            </w:r>
          </w:p>
          <w:p w:rsidR="007F0CC8" w:rsidRDefault="00940DB1">
            <w:pPr>
              <w:spacing w:line="360" w:lineRule="auto"/>
              <w:jc w:val="left"/>
              <w:rPr>
                <w:rFonts w:ascii="宋体" w:eastAsia="宋体" w:hAnsi="宋体"/>
                <w:sz w:val="21"/>
                <w:szCs w:val="21"/>
              </w:rPr>
            </w:pPr>
            <w:r>
              <w:rPr>
                <w:rFonts w:ascii="宋体" w:eastAsia="宋体" w:hAnsi="宋体"/>
                <w:sz w:val="21"/>
                <w:szCs w:val="21"/>
              </w:rPr>
              <w:t>履约担保的形式：</w:t>
            </w:r>
          </w:p>
          <w:p w:rsidR="007F0CC8" w:rsidRDefault="00940DB1">
            <w:pPr>
              <w:spacing w:line="360" w:lineRule="auto"/>
              <w:jc w:val="left"/>
              <w:rPr>
                <w:rFonts w:ascii="宋体" w:eastAsia="宋体" w:hAnsi="宋体"/>
                <w:sz w:val="21"/>
                <w:szCs w:val="21"/>
              </w:rPr>
            </w:pPr>
            <w:r>
              <w:rPr>
                <w:rFonts w:ascii="宋体" w:eastAsia="宋体" w:hAnsi="宋体"/>
                <w:sz w:val="21"/>
                <w:szCs w:val="21"/>
              </w:rPr>
              <w:t>履约担保的金额：</w:t>
            </w:r>
          </w:p>
        </w:tc>
      </w:tr>
      <w:tr w:rsidR="007F0CC8">
        <w:tc>
          <w:tcPr>
            <w:tcW w:w="9606" w:type="dxa"/>
            <w:gridSpan w:val="3"/>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center"/>
              <w:rPr>
                <w:rFonts w:ascii="宋体" w:eastAsia="宋体" w:hAnsi="宋体"/>
                <w:sz w:val="21"/>
                <w:szCs w:val="21"/>
              </w:rPr>
            </w:pPr>
            <w:r>
              <w:rPr>
                <w:rFonts w:ascii="宋体" w:eastAsia="宋体" w:hAnsi="宋体" w:hint="eastAsia"/>
                <w:sz w:val="21"/>
                <w:szCs w:val="21"/>
              </w:rPr>
              <w:t>需要</w:t>
            </w:r>
            <w:r>
              <w:rPr>
                <w:rFonts w:ascii="宋体" w:eastAsia="宋体" w:hAnsi="宋体"/>
                <w:sz w:val="21"/>
                <w:szCs w:val="21"/>
              </w:rPr>
              <w:t>补充</w:t>
            </w:r>
            <w:r>
              <w:rPr>
                <w:rFonts w:ascii="宋体" w:eastAsia="宋体" w:hAnsi="宋体" w:hint="eastAsia"/>
                <w:sz w:val="21"/>
                <w:szCs w:val="21"/>
              </w:rPr>
              <w:t>的其他</w:t>
            </w:r>
            <w:r>
              <w:rPr>
                <w:rFonts w:ascii="宋体" w:eastAsia="宋体" w:hAnsi="宋体"/>
                <w:sz w:val="21"/>
                <w:szCs w:val="21"/>
              </w:rPr>
              <w:t>内容</w:t>
            </w:r>
          </w:p>
        </w:tc>
      </w:tr>
      <w:tr w:rsidR="007F0CC8">
        <w:tc>
          <w:tcPr>
            <w:tcW w:w="9606" w:type="dxa"/>
            <w:gridSpan w:val="3"/>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jc w:val="left"/>
              <w:rPr>
                <w:rFonts w:ascii="宋体" w:eastAsia="宋体" w:hAnsi="宋体"/>
                <w:sz w:val="21"/>
                <w:szCs w:val="21"/>
              </w:rPr>
            </w:pPr>
            <w:r>
              <w:rPr>
                <w:rFonts w:ascii="宋体" w:eastAsia="宋体" w:hAnsi="宋体" w:hint="eastAsia"/>
                <w:sz w:val="21"/>
                <w:szCs w:val="21"/>
              </w:rPr>
              <w:t>无</w:t>
            </w:r>
          </w:p>
        </w:tc>
      </w:tr>
    </w:tbl>
    <w:p w:rsidR="007F0CC8" w:rsidRDefault="007F0CC8">
      <w:pPr>
        <w:spacing w:before="120"/>
        <w:rPr>
          <w:rFonts w:asciiTheme="minorEastAsia" w:eastAsiaTheme="minorEastAsia" w:hAnsiTheme="minorEastAsia"/>
        </w:rPr>
      </w:pPr>
    </w:p>
    <w:p w:rsidR="007F0CC8" w:rsidRDefault="007F0CC8">
      <w:pPr>
        <w:pStyle w:val="2"/>
        <w:rPr>
          <w:rFonts w:asciiTheme="minorEastAsia" w:eastAsiaTheme="minorEastAsia" w:hAnsiTheme="minorEastAsia" w:cs="宋体"/>
          <w:sz w:val="24"/>
          <w:szCs w:val="24"/>
        </w:rPr>
        <w:sectPr w:rsidR="007F0CC8">
          <w:pgSz w:w="11907" w:h="16840"/>
          <w:pgMar w:top="1247" w:right="1361" w:bottom="1247" w:left="1361" w:header="720" w:footer="720" w:gutter="0"/>
          <w:cols w:space="720"/>
          <w:docGrid w:linePitch="286"/>
        </w:sectPr>
      </w:pPr>
      <w:bookmarkStart w:id="83" w:name="_Toc8623"/>
      <w:bookmarkStart w:id="84" w:name="_Toc246996918"/>
      <w:bookmarkStart w:id="85" w:name="_Toc144974497"/>
      <w:bookmarkStart w:id="86" w:name="_Toc247085689"/>
      <w:bookmarkStart w:id="87" w:name="_Toc152045529"/>
      <w:bookmarkStart w:id="88" w:name="_Toc179632546"/>
      <w:bookmarkStart w:id="89" w:name="_Toc152042305"/>
      <w:bookmarkStart w:id="90" w:name="_Toc296602420"/>
      <w:bookmarkStart w:id="91" w:name="_Toc246996175"/>
    </w:p>
    <w:p w:rsidR="007F0CC8" w:rsidRDefault="00940DB1">
      <w:pPr>
        <w:pStyle w:val="2"/>
        <w:spacing w:beforeLines="50" w:before="120" w:afterLines="50" w:after="120" w:line="360" w:lineRule="auto"/>
        <w:rPr>
          <w:rFonts w:asciiTheme="minorEastAsia" w:eastAsiaTheme="minorEastAsia" w:hAnsiTheme="minorEastAsia"/>
        </w:rPr>
      </w:pPr>
      <w:bookmarkStart w:id="92" w:name="_Toc146014484"/>
      <w:bookmarkStart w:id="93" w:name="_Toc13961"/>
      <w:bookmarkStart w:id="94" w:name="_Toc52"/>
      <w:r>
        <w:rPr>
          <w:rFonts w:asciiTheme="minorEastAsia" w:eastAsiaTheme="minorEastAsia" w:hAnsiTheme="minorEastAsia" w:hint="eastAsia"/>
        </w:rPr>
        <w:lastRenderedPageBreak/>
        <w:t>第二部分</w:t>
      </w:r>
      <w:r>
        <w:rPr>
          <w:rFonts w:asciiTheme="minorEastAsia" w:eastAsiaTheme="minorEastAsia" w:hAnsiTheme="minorEastAsia" w:hint="eastAsia"/>
        </w:rPr>
        <w:t xml:space="preserve"> </w:t>
      </w:r>
      <w:r>
        <w:rPr>
          <w:rFonts w:asciiTheme="minorEastAsia" w:eastAsiaTheme="minorEastAsia" w:hAnsiTheme="minorEastAsia" w:hint="eastAsia"/>
        </w:rPr>
        <w:t>投标人须知正文部分</w:t>
      </w:r>
      <w:bookmarkEnd w:id="83"/>
      <w:bookmarkEnd w:id="92"/>
      <w:bookmarkEnd w:id="93"/>
      <w:bookmarkEnd w:id="94"/>
    </w:p>
    <w:p w:rsidR="007F0CC8" w:rsidRDefault="00940DB1">
      <w:pPr>
        <w:pStyle w:val="2"/>
        <w:spacing w:beforeLines="100" w:before="240" w:afterLines="100" w:after="240" w:line="360" w:lineRule="auto"/>
        <w:rPr>
          <w:rFonts w:asciiTheme="minorEastAsia" w:eastAsiaTheme="minorEastAsia" w:hAnsiTheme="minorEastAsia"/>
          <w:sz w:val="24"/>
          <w:szCs w:val="24"/>
        </w:rPr>
      </w:pPr>
      <w:bookmarkStart w:id="95" w:name="_Toc146014485"/>
      <w:bookmarkStart w:id="96" w:name="_Toc17274"/>
      <w:bookmarkStart w:id="97" w:name="_Toc4153"/>
      <w:r>
        <w:rPr>
          <w:rFonts w:asciiTheme="minorEastAsia" w:eastAsiaTheme="minorEastAsia" w:hAnsiTheme="minorEastAsia" w:hint="eastAsia"/>
          <w:sz w:val="24"/>
          <w:szCs w:val="24"/>
        </w:rPr>
        <w:t xml:space="preserve">1. </w:t>
      </w:r>
      <w:r>
        <w:rPr>
          <w:rFonts w:asciiTheme="minorEastAsia" w:eastAsiaTheme="minorEastAsia" w:hAnsiTheme="minorEastAsia" w:hint="eastAsia"/>
          <w:sz w:val="24"/>
          <w:szCs w:val="24"/>
        </w:rPr>
        <w:t>总则</w:t>
      </w:r>
      <w:bookmarkEnd w:id="84"/>
      <w:bookmarkEnd w:id="85"/>
      <w:bookmarkEnd w:id="86"/>
      <w:bookmarkEnd w:id="87"/>
      <w:bookmarkEnd w:id="88"/>
      <w:bookmarkEnd w:id="89"/>
      <w:bookmarkEnd w:id="90"/>
      <w:bookmarkEnd w:id="91"/>
      <w:bookmarkEnd w:id="95"/>
      <w:bookmarkEnd w:id="96"/>
      <w:bookmarkEnd w:id="97"/>
    </w:p>
    <w:p w:rsidR="007F0CC8" w:rsidRDefault="00940DB1">
      <w:pPr>
        <w:spacing w:line="360" w:lineRule="auto"/>
        <w:jc w:val="left"/>
        <w:outlineLvl w:val="2"/>
        <w:rPr>
          <w:rFonts w:asciiTheme="majorEastAsia" w:eastAsiaTheme="majorEastAsia" w:hAnsiTheme="majorEastAsia" w:cs="Arial"/>
          <w:b/>
          <w:bCs/>
          <w:szCs w:val="24"/>
        </w:rPr>
      </w:pPr>
      <w:bookmarkStart w:id="98" w:name="_Toc152042306"/>
      <w:bookmarkStart w:id="99" w:name="_Toc247085690"/>
      <w:bookmarkStart w:id="100" w:name="_Toc179632547"/>
      <w:bookmarkStart w:id="101" w:name="_Toc146014486"/>
      <w:bookmarkStart w:id="102" w:name="_Toc152045530"/>
      <w:bookmarkStart w:id="103" w:name="_Toc246996919"/>
      <w:bookmarkStart w:id="104" w:name="_Toc296602421"/>
      <w:bookmarkStart w:id="105" w:name="_Toc144974498"/>
      <w:bookmarkStart w:id="106" w:name="_Toc246996176"/>
      <w:bookmarkStart w:id="107" w:name="_Toc2347"/>
      <w:bookmarkStart w:id="108" w:name="_Toc11687"/>
      <w:r>
        <w:rPr>
          <w:rFonts w:asciiTheme="majorEastAsia" w:eastAsiaTheme="majorEastAsia" w:hAnsiTheme="majorEastAsia" w:cs="Arial" w:hint="eastAsia"/>
          <w:b/>
          <w:bCs/>
          <w:szCs w:val="24"/>
        </w:rPr>
        <w:t xml:space="preserve">1.1 </w:t>
      </w:r>
      <w:r>
        <w:rPr>
          <w:rFonts w:asciiTheme="majorEastAsia" w:eastAsiaTheme="majorEastAsia" w:hAnsiTheme="majorEastAsia" w:cs="Arial" w:hint="eastAsia"/>
          <w:b/>
          <w:bCs/>
          <w:szCs w:val="24"/>
        </w:rPr>
        <w:t>项目概况</w:t>
      </w:r>
      <w:bookmarkEnd w:id="98"/>
      <w:bookmarkEnd w:id="99"/>
      <w:bookmarkEnd w:id="100"/>
      <w:bookmarkEnd w:id="101"/>
      <w:bookmarkEnd w:id="102"/>
      <w:bookmarkEnd w:id="103"/>
      <w:bookmarkEnd w:id="104"/>
      <w:bookmarkEnd w:id="105"/>
      <w:bookmarkEnd w:id="106"/>
      <w:bookmarkEnd w:id="107"/>
      <w:bookmarkEnd w:id="108"/>
    </w:p>
    <w:p w:rsidR="007F0CC8" w:rsidRDefault="00940DB1">
      <w:pPr>
        <w:spacing w:line="360" w:lineRule="auto"/>
        <w:jc w:val="left"/>
        <w:rPr>
          <w:rFonts w:asciiTheme="majorEastAsia" w:eastAsiaTheme="majorEastAsia" w:hAnsiTheme="majorEastAsia"/>
          <w:szCs w:val="24"/>
        </w:rPr>
      </w:pPr>
      <w:r>
        <w:rPr>
          <w:rFonts w:asciiTheme="majorEastAsia" w:eastAsiaTheme="majorEastAsia" w:hAnsiTheme="majorEastAsia" w:hint="eastAsia"/>
          <w:szCs w:val="24"/>
        </w:rPr>
        <w:t>1.1.1</w:t>
      </w:r>
      <w:r>
        <w:rPr>
          <w:rFonts w:asciiTheme="majorEastAsia" w:eastAsiaTheme="majorEastAsia" w:hAnsiTheme="majorEastAsia" w:hint="eastAsia"/>
          <w:szCs w:val="24"/>
        </w:rPr>
        <w:t>根据《中华人民共和国招标投标法》等有关法律、法规和规章的规定，本招标项目已具备招标条件，现对本项目施工进行招标。</w:t>
      </w:r>
    </w:p>
    <w:p w:rsidR="007F0CC8" w:rsidRDefault="00940DB1">
      <w:pPr>
        <w:spacing w:line="360" w:lineRule="auto"/>
        <w:jc w:val="left"/>
        <w:rPr>
          <w:rFonts w:asciiTheme="majorEastAsia" w:eastAsiaTheme="majorEastAsia" w:hAnsiTheme="majorEastAsia"/>
          <w:szCs w:val="24"/>
        </w:rPr>
      </w:pPr>
      <w:r>
        <w:rPr>
          <w:rFonts w:asciiTheme="majorEastAsia" w:eastAsiaTheme="majorEastAsia" w:hAnsiTheme="majorEastAsia" w:hint="eastAsia"/>
          <w:szCs w:val="24"/>
        </w:rPr>
        <w:t xml:space="preserve">1.1.2 </w:t>
      </w:r>
      <w:r>
        <w:rPr>
          <w:rFonts w:asciiTheme="majorEastAsia" w:eastAsiaTheme="majorEastAsia" w:hAnsiTheme="majorEastAsia" w:hint="eastAsia"/>
          <w:szCs w:val="24"/>
        </w:rPr>
        <w:t>本招标项目招标人：见投标人须知前附表。</w:t>
      </w:r>
    </w:p>
    <w:p w:rsidR="007F0CC8" w:rsidRDefault="00940DB1">
      <w:pPr>
        <w:spacing w:line="360" w:lineRule="auto"/>
        <w:jc w:val="left"/>
        <w:rPr>
          <w:rFonts w:asciiTheme="majorEastAsia" w:eastAsiaTheme="majorEastAsia" w:hAnsiTheme="majorEastAsia"/>
          <w:szCs w:val="24"/>
        </w:rPr>
      </w:pPr>
      <w:r>
        <w:rPr>
          <w:rFonts w:asciiTheme="majorEastAsia" w:eastAsiaTheme="majorEastAsia" w:hAnsiTheme="majorEastAsia" w:hint="eastAsia"/>
          <w:szCs w:val="24"/>
        </w:rPr>
        <w:t xml:space="preserve">1.1.3 </w:t>
      </w:r>
      <w:r>
        <w:rPr>
          <w:rFonts w:asciiTheme="majorEastAsia" w:eastAsiaTheme="majorEastAsia" w:hAnsiTheme="majorEastAsia" w:hint="eastAsia"/>
          <w:szCs w:val="24"/>
        </w:rPr>
        <w:t>本招标项目招标代理机构：见投标人须知前附表。</w:t>
      </w:r>
    </w:p>
    <w:p w:rsidR="007F0CC8" w:rsidRDefault="00940DB1">
      <w:pPr>
        <w:spacing w:line="360" w:lineRule="auto"/>
        <w:jc w:val="left"/>
        <w:rPr>
          <w:rFonts w:asciiTheme="majorEastAsia" w:eastAsiaTheme="majorEastAsia" w:hAnsiTheme="majorEastAsia"/>
          <w:szCs w:val="24"/>
        </w:rPr>
      </w:pPr>
      <w:r>
        <w:rPr>
          <w:rFonts w:asciiTheme="majorEastAsia" w:eastAsiaTheme="majorEastAsia" w:hAnsiTheme="majorEastAsia" w:hint="eastAsia"/>
          <w:szCs w:val="24"/>
        </w:rPr>
        <w:t xml:space="preserve">1.1.4 </w:t>
      </w:r>
      <w:r>
        <w:rPr>
          <w:rFonts w:asciiTheme="majorEastAsia" w:eastAsiaTheme="majorEastAsia" w:hAnsiTheme="majorEastAsia" w:hint="eastAsia"/>
          <w:szCs w:val="24"/>
        </w:rPr>
        <w:t>本招标项目名称：见投标人须知前附表。</w:t>
      </w:r>
    </w:p>
    <w:p w:rsidR="007F0CC8" w:rsidRDefault="00940DB1">
      <w:pPr>
        <w:spacing w:line="360" w:lineRule="auto"/>
        <w:jc w:val="left"/>
        <w:rPr>
          <w:rFonts w:asciiTheme="majorEastAsia" w:eastAsiaTheme="majorEastAsia" w:hAnsiTheme="majorEastAsia"/>
          <w:szCs w:val="24"/>
        </w:rPr>
      </w:pPr>
      <w:r>
        <w:rPr>
          <w:rFonts w:asciiTheme="majorEastAsia" w:eastAsiaTheme="majorEastAsia" w:hAnsiTheme="majorEastAsia" w:hint="eastAsia"/>
          <w:szCs w:val="24"/>
        </w:rPr>
        <w:t xml:space="preserve">1.1.5 </w:t>
      </w:r>
      <w:r>
        <w:rPr>
          <w:rFonts w:asciiTheme="majorEastAsia" w:eastAsiaTheme="majorEastAsia" w:hAnsiTheme="majorEastAsia" w:hint="eastAsia"/>
          <w:szCs w:val="24"/>
        </w:rPr>
        <w:t>本招标项目建设地点：见投标人须知前附表。</w:t>
      </w:r>
    </w:p>
    <w:p w:rsidR="007F0CC8" w:rsidRDefault="00940DB1">
      <w:pPr>
        <w:spacing w:line="360" w:lineRule="auto"/>
        <w:jc w:val="left"/>
        <w:outlineLvl w:val="2"/>
        <w:rPr>
          <w:rFonts w:asciiTheme="majorEastAsia" w:eastAsiaTheme="majorEastAsia" w:hAnsiTheme="majorEastAsia" w:cs="Arial"/>
          <w:b/>
          <w:bCs/>
          <w:szCs w:val="24"/>
        </w:rPr>
      </w:pPr>
      <w:bookmarkStart w:id="109" w:name="_Toc246996920"/>
      <w:bookmarkStart w:id="110" w:name="_Toc179632548"/>
      <w:bookmarkStart w:id="111" w:name="_Toc152045531"/>
      <w:bookmarkStart w:id="112" w:name="_Toc246996177"/>
      <w:bookmarkStart w:id="113" w:name="_Toc152042307"/>
      <w:bookmarkStart w:id="114" w:name="_Toc144974499"/>
      <w:bookmarkStart w:id="115" w:name="_Toc296602422"/>
      <w:bookmarkStart w:id="116" w:name="_Toc247085691"/>
      <w:bookmarkStart w:id="117" w:name="_Toc146014487"/>
      <w:bookmarkStart w:id="118" w:name="_Toc30076"/>
      <w:bookmarkStart w:id="119" w:name="_Toc20442"/>
      <w:r>
        <w:rPr>
          <w:rFonts w:asciiTheme="majorEastAsia" w:eastAsiaTheme="majorEastAsia" w:hAnsiTheme="majorEastAsia" w:cs="Arial" w:hint="eastAsia"/>
          <w:b/>
          <w:bCs/>
          <w:szCs w:val="24"/>
        </w:rPr>
        <w:t xml:space="preserve">1.2 </w:t>
      </w:r>
      <w:r>
        <w:rPr>
          <w:rFonts w:asciiTheme="majorEastAsia" w:eastAsiaTheme="majorEastAsia" w:hAnsiTheme="majorEastAsia" w:cs="Arial" w:hint="eastAsia"/>
          <w:b/>
          <w:bCs/>
          <w:szCs w:val="24"/>
        </w:rPr>
        <w:t>资金来源和落实情况</w:t>
      </w:r>
      <w:bookmarkEnd w:id="109"/>
      <w:bookmarkEnd w:id="110"/>
      <w:bookmarkEnd w:id="111"/>
      <w:bookmarkEnd w:id="112"/>
      <w:bookmarkEnd w:id="113"/>
      <w:bookmarkEnd w:id="114"/>
      <w:bookmarkEnd w:id="115"/>
      <w:bookmarkEnd w:id="116"/>
      <w:bookmarkEnd w:id="117"/>
      <w:bookmarkEnd w:id="118"/>
      <w:bookmarkEnd w:id="119"/>
    </w:p>
    <w:p w:rsidR="007F0CC8" w:rsidRDefault="00940DB1">
      <w:pPr>
        <w:spacing w:line="360" w:lineRule="auto"/>
        <w:jc w:val="left"/>
        <w:rPr>
          <w:rFonts w:asciiTheme="majorEastAsia" w:eastAsiaTheme="majorEastAsia" w:hAnsiTheme="majorEastAsia"/>
          <w:szCs w:val="24"/>
        </w:rPr>
      </w:pPr>
      <w:r>
        <w:rPr>
          <w:rFonts w:asciiTheme="majorEastAsia" w:eastAsiaTheme="majorEastAsia" w:hAnsiTheme="majorEastAsia" w:hint="eastAsia"/>
          <w:szCs w:val="24"/>
        </w:rPr>
        <w:t xml:space="preserve">1.2.1 </w:t>
      </w:r>
      <w:r>
        <w:rPr>
          <w:rFonts w:asciiTheme="majorEastAsia" w:eastAsiaTheme="majorEastAsia" w:hAnsiTheme="majorEastAsia" w:hint="eastAsia"/>
          <w:szCs w:val="24"/>
        </w:rPr>
        <w:t>本招标项目的资金来源及出资比例：见投标人须知前附表。</w:t>
      </w:r>
    </w:p>
    <w:p w:rsidR="007F0CC8" w:rsidRDefault="00940DB1">
      <w:pPr>
        <w:spacing w:line="360" w:lineRule="auto"/>
        <w:jc w:val="left"/>
        <w:rPr>
          <w:rFonts w:asciiTheme="majorEastAsia" w:eastAsiaTheme="majorEastAsia" w:hAnsiTheme="majorEastAsia"/>
          <w:szCs w:val="24"/>
        </w:rPr>
      </w:pPr>
      <w:r>
        <w:rPr>
          <w:rFonts w:asciiTheme="majorEastAsia" w:eastAsiaTheme="majorEastAsia" w:hAnsiTheme="majorEastAsia" w:hint="eastAsia"/>
          <w:szCs w:val="24"/>
        </w:rPr>
        <w:t xml:space="preserve">1.2.2 </w:t>
      </w:r>
      <w:r>
        <w:rPr>
          <w:rFonts w:asciiTheme="majorEastAsia" w:eastAsiaTheme="majorEastAsia" w:hAnsiTheme="majorEastAsia" w:hint="eastAsia"/>
          <w:szCs w:val="24"/>
        </w:rPr>
        <w:t>本招标项目的资金落实情况：见投标人须知前附表。</w:t>
      </w:r>
    </w:p>
    <w:p w:rsidR="007F0CC8" w:rsidRDefault="00940DB1">
      <w:pPr>
        <w:spacing w:line="360" w:lineRule="auto"/>
        <w:jc w:val="left"/>
        <w:outlineLvl w:val="2"/>
        <w:rPr>
          <w:rFonts w:asciiTheme="majorEastAsia" w:eastAsiaTheme="majorEastAsia" w:hAnsiTheme="majorEastAsia" w:cs="Arial"/>
          <w:b/>
          <w:bCs/>
          <w:szCs w:val="24"/>
        </w:rPr>
      </w:pPr>
      <w:bookmarkStart w:id="120" w:name="_Toc246996178"/>
      <w:bookmarkStart w:id="121" w:name="_Toc146014488"/>
      <w:bookmarkStart w:id="122" w:name="_Toc144974500"/>
      <w:bookmarkStart w:id="123" w:name="_Toc152042308"/>
      <w:bookmarkStart w:id="124" w:name="_Toc247085692"/>
      <w:bookmarkStart w:id="125" w:name="_Toc246996921"/>
      <w:bookmarkStart w:id="126" w:name="_Toc296602423"/>
      <w:bookmarkStart w:id="127" w:name="_Toc179632549"/>
      <w:bookmarkStart w:id="128" w:name="_Toc12173"/>
      <w:bookmarkStart w:id="129" w:name="_Toc152045532"/>
      <w:bookmarkStart w:id="130" w:name="_Toc4347"/>
      <w:r>
        <w:rPr>
          <w:rFonts w:asciiTheme="majorEastAsia" w:eastAsiaTheme="majorEastAsia" w:hAnsiTheme="majorEastAsia" w:cs="Arial" w:hint="eastAsia"/>
          <w:b/>
          <w:bCs/>
          <w:szCs w:val="24"/>
        </w:rPr>
        <w:t xml:space="preserve">1.3 </w:t>
      </w:r>
      <w:r>
        <w:rPr>
          <w:rFonts w:asciiTheme="majorEastAsia" w:eastAsiaTheme="majorEastAsia" w:hAnsiTheme="majorEastAsia" w:cs="Arial" w:hint="eastAsia"/>
          <w:b/>
          <w:bCs/>
          <w:szCs w:val="24"/>
        </w:rPr>
        <w:t>招标范围、计</w:t>
      </w:r>
      <w:r>
        <w:rPr>
          <w:rFonts w:asciiTheme="majorEastAsia" w:eastAsiaTheme="majorEastAsia" w:hAnsiTheme="majorEastAsia" w:cs="Arial" w:hint="eastAsia"/>
          <w:b/>
          <w:bCs/>
          <w:szCs w:val="24"/>
        </w:rPr>
        <w:t>划工期、质量要求</w:t>
      </w:r>
      <w:bookmarkEnd w:id="120"/>
      <w:bookmarkEnd w:id="121"/>
      <w:bookmarkEnd w:id="122"/>
      <w:bookmarkEnd w:id="123"/>
      <w:bookmarkEnd w:id="124"/>
      <w:bookmarkEnd w:id="125"/>
      <w:bookmarkEnd w:id="126"/>
      <w:bookmarkEnd w:id="127"/>
      <w:bookmarkEnd w:id="128"/>
      <w:bookmarkEnd w:id="129"/>
      <w:bookmarkEnd w:id="130"/>
    </w:p>
    <w:p w:rsidR="007F0CC8" w:rsidRDefault="00940DB1">
      <w:pPr>
        <w:spacing w:line="360" w:lineRule="auto"/>
        <w:jc w:val="left"/>
        <w:rPr>
          <w:rFonts w:asciiTheme="majorEastAsia" w:eastAsiaTheme="majorEastAsia" w:hAnsiTheme="majorEastAsia"/>
          <w:szCs w:val="24"/>
        </w:rPr>
      </w:pPr>
      <w:r>
        <w:rPr>
          <w:rFonts w:asciiTheme="majorEastAsia" w:eastAsiaTheme="majorEastAsia" w:hAnsiTheme="majorEastAsia" w:hint="eastAsia"/>
          <w:szCs w:val="24"/>
        </w:rPr>
        <w:t xml:space="preserve">1.3.1 </w:t>
      </w:r>
      <w:r>
        <w:rPr>
          <w:rFonts w:asciiTheme="majorEastAsia" w:eastAsiaTheme="majorEastAsia" w:hAnsiTheme="majorEastAsia" w:hint="eastAsia"/>
          <w:szCs w:val="24"/>
        </w:rPr>
        <w:t>本次招标范围：见投标人须知前附表。</w:t>
      </w:r>
    </w:p>
    <w:p w:rsidR="007F0CC8" w:rsidRDefault="00940DB1">
      <w:pPr>
        <w:spacing w:line="360" w:lineRule="auto"/>
        <w:jc w:val="left"/>
        <w:rPr>
          <w:rFonts w:asciiTheme="majorEastAsia" w:eastAsiaTheme="majorEastAsia" w:hAnsiTheme="majorEastAsia"/>
          <w:szCs w:val="24"/>
        </w:rPr>
      </w:pPr>
      <w:r>
        <w:rPr>
          <w:rFonts w:asciiTheme="majorEastAsia" w:eastAsiaTheme="majorEastAsia" w:hAnsiTheme="majorEastAsia" w:hint="eastAsia"/>
          <w:szCs w:val="24"/>
        </w:rPr>
        <w:t xml:space="preserve">1.3.2 </w:t>
      </w:r>
      <w:r>
        <w:rPr>
          <w:rFonts w:asciiTheme="majorEastAsia" w:eastAsiaTheme="majorEastAsia" w:hAnsiTheme="majorEastAsia" w:hint="eastAsia"/>
          <w:szCs w:val="24"/>
        </w:rPr>
        <w:t>本招标项目的计划工期：见投标人须知前附表。</w:t>
      </w:r>
    </w:p>
    <w:p w:rsidR="007F0CC8" w:rsidRDefault="00940DB1">
      <w:pPr>
        <w:spacing w:line="360" w:lineRule="auto"/>
        <w:jc w:val="left"/>
        <w:rPr>
          <w:rFonts w:asciiTheme="majorEastAsia" w:eastAsiaTheme="majorEastAsia" w:hAnsiTheme="majorEastAsia"/>
          <w:szCs w:val="24"/>
        </w:rPr>
      </w:pPr>
      <w:r>
        <w:rPr>
          <w:rFonts w:asciiTheme="majorEastAsia" w:eastAsiaTheme="majorEastAsia" w:hAnsiTheme="majorEastAsia" w:hint="eastAsia"/>
          <w:szCs w:val="24"/>
        </w:rPr>
        <w:t xml:space="preserve">1.3.3 </w:t>
      </w:r>
      <w:r>
        <w:rPr>
          <w:rFonts w:asciiTheme="majorEastAsia" w:eastAsiaTheme="majorEastAsia" w:hAnsiTheme="majorEastAsia" w:hint="eastAsia"/>
          <w:szCs w:val="24"/>
        </w:rPr>
        <w:t>本招标项目的质量要求：见投标人须知前附表。</w:t>
      </w:r>
    </w:p>
    <w:p w:rsidR="007F0CC8" w:rsidRDefault="00940DB1">
      <w:pPr>
        <w:spacing w:line="360" w:lineRule="auto"/>
        <w:jc w:val="left"/>
        <w:outlineLvl w:val="2"/>
        <w:rPr>
          <w:rFonts w:asciiTheme="majorEastAsia" w:eastAsiaTheme="majorEastAsia" w:hAnsiTheme="majorEastAsia" w:cs="Arial"/>
          <w:b/>
          <w:bCs/>
          <w:szCs w:val="24"/>
        </w:rPr>
      </w:pPr>
      <w:bookmarkStart w:id="131" w:name="_Toc246996179"/>
      <w:bookmarkStart w:id="132" w:name="_Toc146014489"/>
      <w:bookmarkStart w:id="133" w:name="_Toc246996922"/>
      <w:bookmarkStart w:id="134" w:name="_Toc296602424"/>
      <w:bookmarkStart w:id="135" w:name="_Toc7870"/>
      <w:bookmarkStart w:id="136" w:name="_Toc152045534"/>
      <w:bookmarkStart w:id="137" w:name="_Toc247085693"/>
      <w:bookmarkStart w:id="138" w:name="_Toc144974502"/>
      <w:bookmarkStart w:id="139" w:name="_Toc152042310"/>
      <w:bookmarkStart w:id="140" w:name="_Toc179632551"/>
      <w:bookmarkStart w:id="141" w:name="_Toc20693"/>
      <w:r>
        <w:rPr>
          <w:rFonts w:asciiTheme="majorEastAsia" w:eastAsiaTheme="majorEastAsia" w:hAnsiTheme="majorEastAsia" w:cs="Arial" w:hint="eastAsia"/>
          <w:b/>
          <w:bCs/>
          <w:szCs w:val="24"/>
        </w:rPr>
        <w:t xml:space="preserve">1.4 </w:t>
      </w:r>
      <w:r>
        <w:rPr>
          <w:rFonts w:asciiTheme="majorEastAsia" w:eastAsiaTheme="majorEastAsia" w:hAnsiTheme="majorEastAsia" w:cs="Arial" w:hint="eastAsia"/>
          <w:b/>
          <w:bCs/>
          <w:szCs w:val="24"/>
        </w:rPr>
        <w:t>投标人资格要求</w:t>
      </w:r>
      <w:bookmarkEnd w:id="131"/>
      <w:bookmarkEnd w:id="132"/>
      <w:bookmarkEnd w:id="133"/>
      <w:bookmarkEnd w:id="134"/>
      <w:bookmarkEnd w:id="135"/>
      <w:bookmarkEnd w:id="136"/>
      <w:bookmarkEnd w:id="137"/>
      <w:bookmarkEnd w:id="138"/>
      <w:bookmarkEnd w:id="139"/>
      <w:bookmarkEnd w:id="140"/>
      <w:bookmarkEnd w:id="141"/>
    </w:p>
    <w:p w:rsidR="007F0CC8" w:rsidRDefault="00940DB1">
      <w:pPr>
        <w:spacing w:line="360" w:lineRule="auto"/>
        <w:jc w:val="left"/>
        <w:rPr>
          <w:rFonts w:asciiTheme="majorEastAsia" w:eastAsiaTheme="majorEastAsia" w:hAnsiTheme="majorEastAsia"/>
          <w:szCs w:val="24"/>
        </w:rPr>
      </w:pPr>
      <w:r>
        <w:rPr>
          <w:rFonts w:asciiTheme="majorEastAsia" w:eastAsiaTheme="majorEastAsia" w:hAnsiTheme="majorEastAsia" w:hint="eastAsia"/>
          <w:szCs w:val="24"/>
        </w:rPr>
        <w:t xml:space="preserve">1.4.1 </w:t>
      </w:r>
      <w:r>
        <w:rPr>
          <w:rFonts w:asciiTheme="majorEastAsia" w:eastAsiaTheme="majorEastAsia" w:hAnsiTheme="majorEastAsia" w:hint="eastAsia"/>
          <w:szCs w:val="24"/>
        </w:rPr>
        <w:t>投标人应具备承担本项目施工的资质条件、能力和信誉。</w:t>
      </w:r>
    </w:p>
    <w:p w:rsidR="007F0CC8" w:rsidRDefault="00940DB1">
      <w:pPr>
        <w:spacing w:line="360" w:lineRule="auto"/>
        <w:jc w:val="left"/>
        <w:rPr>
          <w:rFonts w:asciiTheme="majorEastAsia" w:eastAsiaTheme="majorEastAsia" w:hAnsiTheme="majorEastAsia"/>
          <w:szCs w:val="24"/>
        </w:rPr>
      </w:pPr>
      <w:r>
        <w:rPr>
          <w:rFonts w:asciiTheme="majorEastAsia" w:eastAsiaTheme="majorEastAsia" w:hAnsiTheme="majorEastAsia" w:hint="eastAsia"/>
          <w:szCs w:val="24"/>
        </w:rPr>
        <w:t>（</w:t>
      </w:r>
      <w:r>
        <w:rPr>
          <w:rFonts w:asciiTheme="majorEastAsia" w:eastAsiaTheme="majorEastAsia" w:hAnsiTheme="majorEastAsia" w:hint="eastAsia"/>
          <w:szCs w:val="24"/>
        </w:rPr>
        <w:t>1</w:t>
      </w:r>
      <w:r>
        <w:rPr>
          <w:rFonts w:asciiTheme="majorEastAsia" w:eastAsiaTheme="majorEastAsia" w:hAnsiTheme="majorEastAsia" w:hint="eastAsia"/>
          <w:szCs w:val="24"/>
        </w:rPr>
        <w:t>）资质条件：见投标人须知前附表；</w:t>
      </w:r>
    </w:p>
    <w:p w:rsidR="007F0CC8" w:rsidRDefault="00940DB1">
      <w:pPr>
        <w:spacing w:line="360" w:lineRule="auto"/>
        <w:jc w:val="left"/>
        <w:rPr>
          <w:rFonts w:asciiTheme="majorEastAsia" w:eastAsiaTheme="majorEastAsia" w:hAnsiTheme="majorEastAsia"/>
          <w:szCs w:val="24"/>
        </w:rPr>
      </w:pPr>
      <w:r>
        <w:rPr>
          <w:rFonts w:asciiTheme="majorEastAsia" w:eastAsiaTheme="majorEastAsia" w:hAnsiTheme="majorEastAsia" w:hint="eastAsia"/>
          <w:szCs w:val="24"/>
        </w:rPr>
        <w:t>（</w:t>
      </w:r>
      <w:r>
        <w:rPr>
          <w:rFonts w:asciiTheme="majorEastAsia" w:eastAsiaTheme="majorEastAsia" w:hAnsiTheme="majorEastAsia" w:hint="eastAsia"/>
          <w:szCs w:val="24"/>
        </w:rPr>
        <w:t>2</w:t>
      </w:r>
      <w:r>
        <w:rPr>
          <w:rFonts w:asciiTheme="majorEastAsia" w:eastAsiaTheme="majorEastAsia" w:hAnsiTheme="majorEastAsia" w:hint="eastAsia"/>
          <w:szCs w:val="24"/>
        </w:rPr>
        <w:t>）项目经理资格：见投标人须知前附表；</w:t>
      </w:r>
    </w:p>
    <w:p w:rsidR="007F0CC8" w:rsidRDefault="00940DB1">
      <w:pPr>
        <w:spacing w:line="360" w:lineRule="auto"/>
        <w:jc w:val="left"/>
        <w:rPr>
          <w:rFonts w:asciiTheme="majorEastAsia" w:eastAsiaTheme="majorEastAsia" w:hAnsiTheme="majorEastAsia"/>
          <w:szCs w:val="24"/>
        </w:rPr>
      </w:pPr>
      <w:r>
        <w:rPr>
          <w:rFonts w:asciiTheme="majorEastAsia" w:eastAsiaTheme="majorEastAsia" w:hAnsiTheme="majorEastAsia" w:hint="eastAsia"/>
          <w:szCs w:val="24"/>
        </w:rPr>
        <w:t>（</w:t>
      </w:r>
      <w:r>
        <w:rPr>
          <w:rFonts w:asciiTheme="majorEastAsia" w:eastAsiaTheme="majorEastAsia" w:hAnsiTheme="majorEastAsia" w:hint="eastAsia"/>
          <w:szCs w:val="24"/>
        </w:rPr>
        <w:t>3</w:t>
      </w:r>
      <w:r>
        <w:rPr>
          <w:rFonts w:asciiTheme="majorEastAsia" w:eastAsiaTheme="majorEastAsia" w:hAnsiTheme="majorEastAsia" w:hint="eastAsia"/>
          <w:szCs w:val="24"/>
        </w:rPr>
        <w:t>）财务要求：见投标人须知前附表；</w:t>
      </w:r>
    </w:p>
    <w:p w:rsidR="007F0CC8" w:rsidRDefault="00940DB1">
      <w:pPr>
        <w:spacing w:line="360" w:lineRule="auto"/>
        <w:jc w:val="left"/>
        <w:rPr>
          <w:rFonts w:asciiTheme="majorEastAsia" w:eastAsiaTheme="majorEastAsia" w:hAnsiTheme="majorEastAsia"/>
          <w:szCs w:val="24"/>
        </w:rPr>
      </w:pPr>
      <w:r>
        <w:rPr>
          <w:rFonts w:asciiTheme="majorEastAsia" w:eastAsiaTheme="majorEastAsia" w:hAnsiTheme="majorEastAsia" w:hint="eastAsia"/>
          <w:szCs w:val="24"/>
        </w:rPr>
        <w:t>（</w:t>
      </w:r>
      <w:r>
        <w:rPr>
          <w:rFonts w:asciiTheme="majorEastAsia" w:eastAsiaTheme="majorEastAsia" w:hAnsiTheme="majorEastAsia" w:hint="eastAsia"/>
          <w:szCs w:val="24"/>
        </w:rPr>
        <w:t>4</w:t>
      </w:r>
      <w:r>
        <w:rPr>
          <w:rFonts w:asciiTheme="majorEastAsia" w:eastAsiaTheme="majorEastAsia" w:hAnsiTheme="majorEastAsia" w:hint="eastAsia"/>
          <w:szCs w:val="24"/>
        </w:rPr>
        <w:t>）业绩要求：见投标人须知前附表；</w:t>
      </w:r>
    </w:p>
    <w:p w:rsidR="007F0CC8" w:rsidRDefault="00940DB1">
      <w:pPr>
        <w:spacing w:line="360" w:lineRule="auto"/>
        <w:jc w:val="left"/>
        <w:rPr>
          <w:rFonts w:asciiTheme="majorEastAsia" w:eastAsiaTheme="majorEastAsia" w:hAnsiTheme="majorEastAsia"/>
          <w:szCs w:val="24"/>
        </w:rPr>
      </w:pPr>
      <w:r>
        <w:rPr>
          <w:rFonts w:asciiTheme="majorEastAsia" w:eastAsiaTheme="majorEastAsia" w:hAnsiTheme="majorEastAsia" w:hint="eastAsia"/>
          <w:szCs w:val="24"/>
        </w:rPr>
        <w:t>（</w:t>
      </w:r>
      <w:r>
        <w:rPr>
          <w:rFonts w:asciiTheme="majorEastAsia" w:eastAsiaTheme="majorEastAsia" w:hAnsiTheme="majorEastAsia" w:hint="eastAsia"/>
          <w:szCs w:val="24"/>
        </w:rPr>
        <w:t>5</w:t>
      </w:r>
      <w:r>
        <w:rPr>
          <w:rFonts w:asciiTheme="majorEastAsia" w:eastAsiaTheme="majorEastAsia" w:hAnsiTheme="majorEastAsia" w:hint="eastAsia"/>
          <w:szCs w:val="24"/>
        </w:rPr>
        <w:t>）其他要求：见投标人须知前附表。</w:t>
      </w:r>
    </w:p>
    <w:p w:rsidR="007F0CC8" w:rsidRDefault="00940DB1">
      <w:pPr>
        <w:spacing w:line="360" w:lineRule="auto"/>
        <w:jc w:val="left"/>
        <w:rPr>
          <w:rFonts w:asciiTheme="majorEastAsia" w:eastAsiaTheme="majorEastAsia" w:hAnsiTheme="majorEastAsia"/>
          <w:szCs w:val="24"/>
        </w:rPr>
      </w:pPr>
      <w:r>
        <w:rPr>
          <w:rFonts w:asciiTheme="majorEastAsia" w:eastAsiaTheme="majorEastAsia" w:hAnsiTheme="majorEastAsia" w:hint="eastAsia"/>
          <w:szCs w:val="24"/>
        </w:rPr>
        <w:t xml:space="preserve">1.4.2 </w:t>
      </w:r>
      <w:r>
        <w:rPr>
          <w:rFonts w:asciiTheme="majorEastAsia" w:eastAsiaTheme="majorEastAsia" w:hAnsiTheme="majorEastAsia" w:hint="eastAsia"/>
          <w:szCs w:val="24"/>
        </w:rPr>
        <w:t>投标人不得存在下列情形之一：</w:t>
      </w:r>
    </w:p>
    <w:p w:rsidR="007F0CC8" w:rsidRDefault="00940DB1">
      <w:pPr>
        <w:spacing w:line="360" w:lineRule="auto"/>
        <w:jc w:val="left"/>
        <w:rPr>
          <w:rFonts w:asciiTheme="majorEastAsia" w:eastAsiaTheme="majorEastAsia" w:hAnsiTheme="majorEastAsia"/>
          <w:szCs w:val="24"/>
        </w:rPr>
      </w:pPr>
      <w:r>
        <w:rPr>
          <w:rFonts w:asciiTheme="majorEastAsia" w:eastAsiaTheme="majorEastAsia" w:hAnsiTheme="majorEastAsia" w:hint="eastAsia"/>
          <w:szCs w:val="24"/>
        </w:rPr>
        <w:t>（</w:t>
      </w:r>
      <w:r>
        <w:rPr>
          <w:rFonts w:asciiTheme="majorEastAsia" w:eastAsiaTheme="majorEastAsia" w:hAnsiTheme="majorEastAsia" w:hint="eastAsia"/>
          <w:szCs w:val="24"/>
        </w:rPr>
        <w:t>1</w:t>
      </w:r>
      <w:r>
        <w:rPr>
          <w:rFonts w:asciiTheme="majorEastAsia" w:eastAsiaTheme="majorEastAsia" w:hAnsiTheme="majorEastAsia" w:hint="eastAsia"/>
          <w:szCs w:val="24"/>
        </w:rPr>
        <w:t>）为招标人不具有独立法人资格的附属机构（单位）；</w:t>
      </w:r>
    </w:p>
    <w:p w:rsidR="007F0CC8" w:rsidRDefault="00940DB1">
      <w:pPr>
        <w:spacing w:line="360" w:lineRule="auto"/>
        <w:jc w:val="left"/>
        <w:rPr>
          <w:rFonts w:asciiTheme="majorEastAsia" w:eastAsiaTheme="majorEastAsia" w:hAnsiTheme="majorEastAsia"/>
          <w:szCs w:val="24"/>
        </w:rPr>
      </w:pPr>
      <w:r>
        <w:rPr>
          <w:rFonts w:asciiTheme="majorEastAsia" w:eastAsiaTheme="majorEastAsia" w:hAnsiTheme="majorEastAsia" w:hint="eastAsia"/>
          <w:szCs w:val="24"/>
        </w:rPr>
        <w:t>（</w:t>
      </w:r>
      <w:r>
        <w:rPr>
          <w:rFonts w:asciiTheme="majorEastAsia" w:eastAsiaTheme="majorEastAsia" w:hAnsiTheme="majorEastAsia" w:hint="eastAsia"/>
          <w:szCs w:val="24"/>
        </w:rPr>
        <w:t>2</w:t>
      </w:r>
      <w:r>
        <w:rPr>
          <w:rFonts w:asciiTheme="majorEastAsia" w:eastAsiaTheme="majorEastAsia" w:hAnsiTheme="majorEastAsia" w:hint="eastAsia"/>
          <w:szCs w:val="24"/>
        </w:rPr>
        <w:t>）为本招标项目前期准备提供设计或咨询服务的；</w:t>
      </w:r>
      <w:r>
        <w:rPr>
          <w:rFonts w:asciiTheme="majorEastAsia" w:eastAsiaTheme="majorEastAsia" w:hAnsiTheme="majorEastAsia" w:hint="eastAsia"/>
          <w:szCs w:val="24"/>
        </w:rPr>
        <w:t xml:space="preserve"> </w:t>
      </w:r>
    </w:p>
    <w:p w:rsidR="007F0CC8" w:rsidRDefault="00940DB1">
      <w:pPr>
        <w:spacing w:line="360" w:lineRule="auto"/>
        <w:jc w:val="left"/>
        <w:rPr>
          <w:rFonts w:asciiTheme="majorEastAsia" w:eastAsiaTheme="majorEastAsia" w:hAnsiTheme="majorEastAsia"/>
          <w:szCs w:val="24"/>
        </w:rPr>
      </w:pPr>
      <w:r>
        <w:rPr>
          <w:rFonts w:asciiTheme="majorEastAsia" w:eastAsiaTheme="majorEastAsia" w:hAnsiTheme="majorEastAsia" w:hint="eastAsia"/>
          <w:szCs w:val="24"/>
        </w:rPr>
        <w:t>（</w:t>
      </w:r>
      <w:r>
        <w:rPr>
          <w:rFonts w:asciiTheme="majorEastAsia" w:eastAsiaTheme="majorEastAsia" w:hAnsiTheme="majorEastAsia" w:hint="eastAsia"/>
          <w:szCs w:val="24"/>
        </w:rPr>
        <w:t>3</w:t>
      </w:r>
      <w:r>
        <w:rPr>
          <w:rFonts w:asciiTheme="majorEastAsia" w:eastAsiaTheme="majorEastAsia" w:hAnsiTheme="majorEastAsia" w:hint="eastAsia"/>
          <w:szCs w:val="24"/>
        </w:rPr>
        <w:t>）为本招标项目的监理人；</w:t>
      </w:r>
    </w:p>
    <w:p w:rsidR="007F0CC8" w:rsidRDefault="00940DB1">
      <w:pPr>
        <w:spacing w:line="360" w:lineRule="auto"/>
        <w:jc w:val="left"/>
        <w:rPr>
          <w:rFonts w:asciiTheme="majorEastAsia" w:eastAsiaTheme="majorEastAsia" w:hAnsiTheme="majorEastAsia"/>
          <w:szCs w:val="24"/>
        </w:rPr>
      </w:pPr>
      <w:r>
        <w:rPr>
          <w:rFonts w:asciiTheme="majorEastAsia" w:eastAsiaTheme="majorEastAsia" w:hAnsiTheme="majorEastAsia" w:hint="eastAsia"/>
          <w:szCs w:val="24"/>
        </w:rPr>
        <w:t>（</w:t>
      </w:r>
      <w:r>
        <w:rPr>
          <w:rFonts w:asciiTheme="majorEastAsia" w:eastAsiaTheme="majorEastAsia" w:hAnsiTheme="majorEastAsia" w:hint="eastAsia"/>
          <w:szCs w:val="24"/>
        </w:rPr>
        <w:t>4</w:t>
      </w:r>
      <w:r>
        <w:rPr>
          <w:rFonts w:asciiTheme="majorEastAsia" w:eastAsiaTheme="majorEastAsia" w:hAnsiTheme="majorEastAsia" w:hint="eastAsia"/>
          <w:szCs w:val="24"/>
        </w:rPr>
        <w:t>）为本招标项目的代建人；</w:t>
      </w:r>
      <w:r>
        <w:rPr>
          <w:rFonts w:asciiTheme="majorEastAsia" w:eastAsiaTheme="majorEastAsia" w:hAnsiTheme="majorEastAsia" w:hint="eastAsia"/>
          <w:szCs w:val="24"/>
        </w:rPr>
        <w:t xml:space="preserve"> </w:t>
      </w:r>
    </w:p>
    <w:p w:rsidR="007F0CC8" w:rsidRDefault="00940DB1">
      <w:pPr>
        <w:spacing w:line="360" w:lineRule="auto"/>
        <w:jc w:val="left"/>
        <w:rPr>
          <w:rFonts w:asciiTheme="majorEastAsia" w:eastAsiaTheme="majorEastAsia" w:hAnsiTheme="majorEastAsia"/>
          <w:szCs w:val="24"/>
        </w:rPr>
      </w:pPr>
      <w:r>
        <w:rPr>
          <w:rFonts w:asciiTheme="majorEastAsia" w:eastAsiaTheme="majorEastAsia" w:hAnsiTheme="majorEastAsia" w:hint="eastAsia"/>
          <w:szCs w:val="24"/>
        </w:rPr>
        <w:t>（</w:t>
      </w:r>
      <w:r>
        <w:rPr>
          <w:rFonts w:asciiTheme="majorEastAsia" w:eastAsiaTheme="majorEastAsia" w:hAnsiTheme="majorEastAsia" w:hint="eastAsia"/>
          <w:szCs w:val="24"/>
        </w:rPr>
        <w:t>5</w:t>
      </w:r>
      <w:r>
        <w:rPr>
          <w:rFonts w:asciiTheme="majorEastAsia" w:eastAsiaTheme="majorEastAsia" w:hAnsiTheme="majorEastAsia" w:hint="eastAsia"/>
          <w:szCs w:val="24"/>
        </w:rPr>
        <w:t>）为本招标项目提供招标代理服务的；</w:t>
      </w:r>
      <w:r>
        <w:rPr>
          <w:rFonts w:asciiTheme="majorEastAsia" w:eastAsiaTheme="majorEastAsia" w:hAnsiTheme="majorEastAsia" w:hint="eastAsia"/>
          <w:szCs w:val="24"/>
        </w:rPr>
        <w:t xml:space="preserve"> </w:t>
      </w:r>
    </w:p>
    <w:p w:rsidR="007F0CC8" w:rsidRDefault="00940DB1">
      <w:pPr>
        <w:spacing w:line="360" w:lineRule="auto"/>
        <w:jc w:val="left"/>
        <w:rPr>
          <w:rFonts w:asciiTheme="majorEastAsia" w:eastAsiaTheme="majorEastAsia" w:hAnsiTheme="majorEastAsia"/>
          <w:szCs w:val="24"/>
        </w:rPr>
      </w:pPr>
      <w:r>
        <w:rPr>
          <w:rFonts w:asciiTheme="majorEastAsia" w:eastAsiaTheme="majorEastAsia" w:hAnsiTheme="majorEastAsia" w:hint="eastAsia"/>
          <w:szCs w:val="24"/>
        </w:rPr>
        <w:lastRenderedPageBreak/>
        <w:t>（</w:t>
      </w:r>
      <w:r>
        <w:rPr>
          <w:rFonts w:asciiTheme="majorEastAsia" w:eastAsiaTheme="majorEastAsia" w:hAnsiTheme="majorEastAsia" w:hint="eastAsia"/>
          <w:szCs w:val="24"/>
        </w:rPr>
        <w:t>6</w:t>
      </w:r>
      <w:r>
        <w:rPr>
          <w:rFonts w:asciiTheme="majorEastAsia" w:eastAsiaTheme="majorEastAsia" w:hAnsiTheme="majorEastAsia" w:hint="eastAsia"/>
          <w:szCs w:val="24"/>
        </w:rPr>
        <w:t>）与本招标项目的监理人或代建人或招标代理机构同为一个法定代表人的；</w:t>
      </w:r>
    </w:p>
    <w:p w:rsidR="007F0CC8" w:rsidRDefault="00940DB1">
      <w:pPr>
        <w:spacing w:line="360" w:lineRule="auto"/>
        <w:jc w:val="left"/>
        <w:rPr>
          <w:rFonts w:asciiTheme="majorEastAsia" w:eastAsiaTheme="majorEastAsia" w:hAnsiTheme="majorEastAsia"/>
          <w:szCs w:val="24"/>
        </w:rPr>
      </w:pPr>
      <w:r>
        <w:rPr>
          <w:rFonts w:asciiTheme="majorEastAsia" w:eastAsiaTheme="majorEastAsia" w:hAnsiTheme="majorEastAsia" w:hint="eastAsia"/>
          <w:szCs w:val="24"/>
        </w:rPr>
        <w:t>（</w:t>
      </w:r>
      <w:r>
        <w:rPr>
          <w:rFonts w:asciiTheme="majorEastAsia" w:eastAsiaTheme="majorEastAsia" w:hAnsiTheme="majorEastAsia" w:hint="eastAsia"/>
          <w:szCs w:val="24"/>
        </w:rPr>
        <w:t>7</w:t>
      </w:r>
      <w:r>
        <w:rPr>
          <w:rFonts w:asciiTheme="majorEastAsia" w:eastAsiaTheme="majorEastAsia" w:hAnsiTheme="majorEastAsia" w:hint="eastAsia"/>
          <w:szCs w:val="24"/>
        </w:rPr>
        <w:t>）与本招标项目的监理人或代建人或招标代理机构相互控股或参股的；</w:t>
      </w:r>
    </w:p>
    <w:p w:rsidR="007F0CC8" w:rsidRDefault="00940DB1">
      <w:pPr>
        <w:spacing w:line="360" w:lineRule="auto"/>
        <w:jc w:val="left"/>
        <w:rPr>
          <w:rFonts w:asciiTheme="majorEastAsia" w:eastAsiaTheme="majorEastAsia" w:hAnsiTheme="majorEastAsia"/>
          <w:szCs w:val="24"/>
        </w:rPr>
      </w:pPr>
      <w:r>
        <w:rPr>
          <w:rFonts w:asciiTheme="majorEastAsia" w:eastAsiaTheme="majorEastAsia" w:hAnsiTheme="majorEastAsia" w:hint="eastAsia"/>
          <w:szCs w:val="24"/>
        </w:rPr>
        <w:t>（</w:t>
      </w:r>
      <w:r>
        <w:rPr>
          <w:rFonts w:asciiTheme="majorEastAsia" w:eastAsiaTheme="majorEastAsia" w:hAnsiTheme="majorEastAsia" w:hint="eastAsia"/>
          <w:szCs w:val="24"/>
        </w:rPr>
        <w:t>8</w:t>
      </w:r>
      <w:r>
        <w:rPr>
          <w:rFonts w:asciiTheme="majorEastAsia" w:eastAsiaTheme="majorEastAsia" w:hAnsiTheme="majorEastAsia" w:hint="eastAsia"/>
          <w:szCs w:val="24"/>
        </w:rPr>
        <w:t>）与本招标项目的监理人或代建人或招标代理机构相互任职或工作的；</w:t>
      </w:r>
    </w:p>
    <w:p w:rsidR="007F0CC8" w:rsidRDefault="00940DB1">
      <w:pPr>
        <w:spacing w:line="360" w:lineRule="auto"/>
        <w:jc w:val="left"/>
        <w:rPr>
          <w:rFonts w:asciiTheme="majorEastAsia" w:eastAsiaTheme="majorEastAsia" w:hAnsiTheme="majorEastAsia"/>
          <w:szCs w:val="24"/>
        </w:rPr>
      </w:pPr>
      <w:r>
        <w:rPr>
          <w:rFonts w:asciiTheme="majorEastAsia" w:eastAsiaTheme="majorEastAsia" w:hAnsiTheme="majorEastAsia" w:hint="eastAsia"/>
          <w:szCs w:val="24"/>
        </w:rPr>
        <w:t>（</w:t>
      </w:r>
      <w:r>
        <w:rPr>
          <w:rFonts w:asciiTheme="majorEastAsia" w:eastAsiaTheme="majorEastAsia" w:hAnsiTheme="majorEastAsia" w:hint="eastAsia"/>
          <w:szCs w:val="24"/>
        </w:rPr>
        <w:t>9</w:t>
      </w:r>
      <w:r>
        <w:rPr>
          <w:rFonts w:asciiTheme="majorEastAsia" w:eastAsiaTheme="majorEastAsia" w:hAnsiTheme="majorEastAsia" w:hint="eastAsia"/>
          <w:szCs w:val="24"/>
        </w:rPr>
        <w:t>）被责令停业的；</w:t>
      </w:r>
      <w:r>
        <w:rPr>
          <w:rFonts w:asciiTheme="majorEastAsia" w:eastAsiaTheme="majorEastAsia" w:hAnsiTheme="majorEastAsia" w:hint="eastAsia"/>
          <w:szCs w:val="24"/>
        </w:rPr>
        <w:t xml:space="preserve"> </w:t>
      </w:r>
    </w:p>
    <w:p w:rsidR="007F0CC8" w:rsidRDefault="00940DB1">
      <w:pPr>
        <w:spacing w:line="360" w:lineRule="auto"/>
        <w:jc w:val="left"/>
        <w:rPr>
          <w:rFonts w:asciiTheme="majorEastAsia" w:eastAsiaTheme="majorEastAsia" w:hAnsiTheme="majorEastAsia"/>
          <w:szCs w:val="24"/>
        </w:rPr>
      </w:pPr>
      <w:r>
        <w:rPr>
          <w:rFonts w:asciiTheme="majorEastAsia" w:eastAsiaTheme="majorEastAsia" w:hAnsiTheme="majorEastAsia" w:hint="eastAsia"/>
          <w:szCs w:val="24"/>
        </w:rPr>
        <w:t>（</w:t>
      </w:r>
      <w:r>
        <w:rPr>
          <w:rFonts w:asciiTheme="majorEastAsia" w:eastAsiaTheme="majorEastAsia" w:hAnsiTheme="majorEastAsia" w:hint="eastAsia"/>
          <w:szCs w:val="24"/>
        </w:rPr>
        <w:t>10</w:t>
      </w:r>
      <w:r>
        <w:rPr>
          <w:rFonts w:asciiTheme="majorEastAsia" w:eastAsiaTheme="majorEastAsia" w:hAnsiTheme="majorEastAsia" w:hint="eastAsia"/>
          <w:szCs w:val="24"/>
        </w:rPr>
        <w:t>）被暂停或取消投标资格的；</w:t>
      </w:r>
      <w:r>
        <w:rPr>
          <w:rFonts w:asciiTheme="majorEastAsia" w:eastAsiaTheme="majorEastAsia" w:hAnsiTheme="majorEastAsia" w:hint="eastAsia"/>
          <w:szCs w:val="24"/>
        </w:rPr>
        <w:t xml:space="preserve"> </w:t>
      </w:r>
    </w:p>
    <w:p w:rsidR="007F0CC8" w:rsidRDefault="00940DB1">
      <w:pPr>
        <w:spacing w:line="360" w:lineRule="auto"/>
        <w:jc w:val="left"/>
        <w:rPr>
          <w:rFonts w:asciiTheme="majorEastAsia" w:eastAsiaTheme="majorEastAsia" w:hAnsiTheme="majorEastAsia"/>
          <w:szCs w:val="24"/>
        </w:rPr>
      </w:pPr>
      <w:r>
        <w:rPr>
          <w:rFonts w:asciiTheme="majorEastAsia" w:eastAsiaTheme="majorEastAsia" w:hAnsiTheme="majorEastAsia" w:hint="eastAsia"/>
          <w:szCs w:val="24"/>
        </w:rPr>
        <w:t>（</w:t>
      </w:r>
      <w:r>
        <w:rPr>
          <w:rFonts w:asciiTheme="majorEastAsia" w:eastAsiaTheme="majorEastAsia" w:hAnsiTheme="majorEastAsia" w:hint="eastAsia"/>
          <w:szCs w:val="24"/>
        </w:rPr>
        <w:t>1</w:t>
      </w:r>
      <w:r>
        <w:rPr>
          <w:rFonts w:asciiTheme="majorEastAsia" w:eastAsiaTheme="majorEastAsia" w:hAnsiTheme="majorEastAsia" w:hint="eastAsia"/>
          <w:szCs w:val="24"/>
        </w:rPr>
        <w:t>1</w:t>
      </w:r>
      <w:r>
        <w:rPr>
          <w:rFonts w:asciiTheme="majorEastAsia" w:eastAsiaTheme="majorEastAsia" w:hAnsiTheme="majorEastAsia" w:hint="eastAsia"/>
          <w:szCs w:val="24"/>
        </w:rPr>
        <w:t>）财产被接管或冻结的；</w:t>
      </w:r>
    </w:p>
    <w:p w:rsidR="007F0CC8" w:rsidRDefault="00940DB1">
      <w:pPr>
        <w:spacing w:line="360" w:lineRule="auto"/>
        <w:jc w:val="left"/>
        <w:rPr>
          <w:rFonts w:asciiTheme="majorEastAsia" w:eastAsiaTheme="majorEastAsia" w:hAnsiTheme="majorEastAsia"/>
          <w:szCs w:val="24"/>
        </w:rPr>
      </w:pPr>
      <w:r>
        <w:rPr>
          <w:rFonts w:asciiTheme="majorEastAsia" w:eastAsiaTheme="majorEastAsia" w:hAnsiTheme="majorEastAsia" w:hint="eastAsia"/>
          <w:szCs w:val="24"/>
        </w:rPr>
        <w:t>（</w:t>
      </w:r>
      <w:r>
        <w:rPr>
          <w:rFonts w:asciiTheme="majorEastAsia" w:eastAsiaTheme="majorEastAsia" w:hAnsiTheme="majorEastAsia" w:hint="eastAsia"/>
          <w:szCs w:val="24"/>
        </w:rPr>
        <w:t>12</w:t>
      </w:r>
      <w:r>
        <w:rPr>
          <w:rFonts w:asciiTheme="majorEastAsia" w:eastAsiaTheme="majorEastAsia" w:hAnsiTheme="majorEastAsia" w:hint="eastAsia"/>
          <w:szCs w:val="24"/>
        </w:rPr>
        <w:t>）在最近三年内有骗取中标或严重违约或重大工程质量问题的。</w:t>
      </w:r>
    </w:p>
    <w:p w:rsidR="007F0CC8" w:rsidRDefault="00940DB1">
      <w:pPr>
        <w:spacing w:line="360" w:lineRule="auto"/>
        <w:jc w:val="left"/>
        <w:rPr>
          <w:rFonts w:asciiTheme="majorEastAsia" w:eastAsiaTheme="majorEastAsia" w:hAnsiTheme="majorEastAsia"/>
          <w:szCs w:val="24"/>
        </w:rPr>
      </w:pPr>
      <w:r>
        <w:rPr>
          <w:rFonts w:asciiTheme="majorEastAsia" w:eastAsiaTheme="majorEastAsia" w:hAnsiTheme="majorEastAsia" w:hint="eastAsia"/>
          <w:szCs w:val="24"/>
        </w:rPr>
        <w:t xml:space="preserve">1.4.3 </w:t>
      </w:r>
      <w:r>
        <w:rPr>
          <w:rFonts w:asciiTheme="majorEastAsia" w:eastAsiaTheme="majorEastAsia" w:hAnsiTheme="majorEastAsia" w:hint="eastAsia"/>
          <w:szCs w:val="24"/>
        </w:rPr>
        <w:t>单位负责人为同一人或者存在控股、管理关系的不同单位，不得同时参加本招标项目投标。</w:t>
      </w:r>
    </w:p>
    <w:p w:rsidR="007F0CC8" w:rsidRDefault="00940DB1">
      <w:pPr>
        <w:autoSpaceDE w:val="0"/>
        <w:autoSpaceDN w:val="0"/>
        <w:spacing w:line="360" w:lineRule="auto"/>
        <w:jc w:val="left"/>
        <w:rPr>
          <w:rFonts w:asciiTheme="majorEastAsia" w:eastAsiaTheme="majorEastAsia" w:hAnsiTheme="majorEastAsia"/>
          <w:szCs w:val="24"/>
        </w:rPr>
      </w:pPr>
      <w:r>
        <w:rPr>
          <w:rFonts w:asciiTheme="majorEastAsia" w:eastAsiaTheme="majorEastAsia" w:hAnsiTheme="majorEastAsia"/>
          <w:szCs w:val="24"/>
        </w:rPr>
        <w:t>1.4.4</w:t>
      </w:r>
      <w:r>
        <w:rPr>
          <w:rFonts w:asciiTheme="majorEastAsia" w:eastAsiaTheme="majorEastAsia" w:hAnsiTheme="majorEastAsia" w:hint="eastAsia"/>
          <w:szCs w:val="24"/>
        </w:rPr>
        <w:t xml:space="preserve"> </w:t>
      </w:r>
      <w:r>
        <w:rPr>
          <w:rFonts w:asciiTheme="majorEastAsia" w:eastAsiaTheme="majorEastAsia" w:hAnsiTheme="majorEastAsia" w:hint="eastAsia"/>
          <w:szCs w:val="24"/>
        </w:rPr>
        <w:t>合格投标人资格审查资料要求：详</w:t>
      </w:r>
      <w:r>
        <w:rPr>
          <w:rFonts w:asciiTheme="majorEastAsia" w:eastAsiaTheme="majorEastAsia" w:hAnsiTheme="majorEastAsia"/>
          <w:szCs w:val="24"/>
        </w:rPr>
        <w:t>见投标人须知前附表。</w:t>
      </w:r>
    </w:p>
    <w:p w:rsidR="007F0CC8" w:rsidRDefault="00940DB1">
      <w:pPr>
        <w:autoSpaceDE w:val="0"/>
        <w:autoSpaceDN w:val="0"/>
        <w:spacing w:line="360" w:lineRule="auto"/>
        <w:ind w:firstLineChars="200" w:firstLine="480"/>
        <w:jc w:val="left"/>
        <w:rPr>
          <w:rFonts w:ascii="宋体" w:eastAsia="宋体" w:hAnsi="宋体"/>
          <w:szCs w:val="24"/>
        </w:rPr>
      </w:pPr>
      <w:r>
        <w:rPr>
          <w:rFonts w:ascii="宋体" w:eastAsia="宋体" w:hAnsi="宋体" w:hint="eastAsia"/>
          <w:szCs w:val="24"/>
        </w:rPr>
        <w:t>合格投标人资格审查资料要求：</w:t>
      </w:r>
      <w:r>
        <w:rPr>
          <w:rFonts w:ascii="宋体" w:eastAsia="宋体" w:hAnsi="宋体"/>
          <w:szCs w:val="24"/>
        </w:rPr>
        <w:t xml:space="preserve"> </w:t>
      </w:r>
    </w:p>
    <w:p w:rsidR="007F0CC8" w:rsidRDefault="00940DB1">
      <w:pPr>
        <w:autoSpaceDE w:val="0"/>
        <w:autoSpaceDN w:val="0"/>
        <w:adjustRightInd w:val="0"/>
        <w:spacing w:line="360" w:lineRule="auto"/>
        <w:ind w:left="426"/>
        <w:jc w:val="left"/>
        <w:rPr>
          <w:rFonts w:ascii="宋体" w:eastAsia="宋体" w:hAnsi="宋体"/>
          <w:szCs w:val="24"/>
        </w:rPr>
      </w:pPr>
      <w:r>
        <w:rPr>
          <w:rFonts w:ascii="宋体" w:eastAsia="宋体" w:hAnsi="宋体" w:hint="eastAsia"/>
          <w:szCs w:val="24"/>
        </w:rPr>
        <w:t>附表</w:t>
      </w:r>
      <w:r>
        <w:rPr>
          <w:rFonts w:ascii="宋体" w:eastAsia="宋体" w:hAnsi="宋体" w:hint="eastAsia"/>
          <w:szCs w:val="24"/>
        </w:rPr>
        <w:t xml:space="preserve">1 </w:t>
      </w:r>
      <w:r>
        <w:rPr>
          <w:rFonts w:ascii="宋体" w:eastAsia="宋体" w:hAnsi="宋体" w:hint="eastAsia"/>
          <w:szCs w:val="24"/>
        </w:rPr>
        <w:t>投标人企业基本情况表和制造商资格声明；</w:t>
      </w:r>
    </w:p>
    <w:p w:rsidR="007F0CC8" w:rsidRDefault="00940DB1">
      <w:pPr>
        <w:autoSpaceDE w:val="0"/>
        <w:autoSpaceDN w:val="0"/>
        <w:adjustRightInd w:val="0"/>
        <w:spacing w:line="360" w:lineRule="auto"/>
        <w:ind w:left="426"/>
        <w:jc w:val="left"/>
        <w:rPr>
          <w:rFonts w:ascii="宋体" w:eastAsia="宋体" w:hAnsi="宋体"/>
          <w:szCs w:val="24"/>
        </w:rPr>
      </w:pPr>
      <w:r>
        <w:rPr>
          <w:rFonts w:ascii="宋体" w:eastAsia="宋体" w:hAnsi="宋体" w:hint="eastAsia"/>
          <w:szCs w:val="24"/>
        </w:rPr>
        <w:t>附表</w:t>
      </w:r>
      <w:r>
        <w:rPr>
          <w:rFonts w:ascii="宋体" w:eastAsia="宋体" w:hAnsi="宋体" w:hint="eastAsia"/>
          <w:szCs w:val="24"/>
        </w:rPr>
        <w:t xml:space="preserve">2 </w:t>
      </w:r>
      <w:r>
        <w:rPr>
          <w:rFonts w:ascii="宋体" w:eastAsia="宋体" w:hAnsi="宋体" w:hint="eastAsia"/>
          <w:szCs w:val="24"/>
        </w:rPr>
        <w:t>法定代表人资格证明书（三证合一）和企业法人证明书；</w:t>
      </w:r>
    </w:p>
    <w:p w:rsidR="007F0CC8" w:rsidRDefault="00940DB1">
      <w:pPr>
        <w:autoSpaceDE w:val="0"/>
        <w:autoSpaceDN w:val="0"/>
        <w:adjustRightInd w:val="0"/>
        <w:spacing w:line="360" w:lineRule="auto"/>
        <w:ind w:left="426"/>
        <w:jc w:val="left"/>
        <w:rPr>
          <w:rFonts w:ascii="宋体" w:eastAsia="宋体" w:hAnsi="宋体"/>
          <w:szCs w:val="24"/>
        </w:rPr>
      </w:pPr>
      <w:r>
        <w:rPr>
          <w:rFonts w:ascii="宋体" w:eastAsia="宋体" w:hAnsi="宋体" w:hint="eastAsia"/>
          <w:szCs w:val="24"/>
        </w:rPr>
        <w:t>附表</w:t>
      </w:r>
      <w:r>
        <w:rPr>
          <w:rFonts w:ascii="宋体" w:eastAsia="宋体" w:hAnsi="宋体" w:hint="eastAsia"/>
          <w:szCs w:val="24"/>
        </w:rPr>
        <w:t xml:space="preserve">3 </w:t>
      </w:r>
      <w:r>
        <w:rPr>
          <w:rFonts w:ascii="宋体" w:eastAsia="宋体" w:hAnsi="宋体" w:hint="eastAsia"/>
          <w:szCs w:val="24"/>
        </w:rPr>
        <w:t>投标人企业必须有起重机的制造和安装资质，生产安全许可证、以及相关的质量检测体系等生产能力证明资质，或能按照采购方要求提供相关的证明文件和手续；</w:t>
      </w:r>
      <w:r>
        <w:rPr>
          <w:rFonts w:ascii="宋体" w:eastAsia="宋体" w:hAnsi="宋体"/>
          <w:szCs w:val="24"/>
        </w:rPr>
        <w:t xml:space="preserve"> </w:t>
      </w:r>
    </w:p>
    <w:p w:rsidR="007F0CC8" w:rsidRDefault="00940DB1">
      <w:pPr>
        <w:autoSpaceDE w:val="0"/>
        <w:autoSpaceDN w:val="0"/>
        <w:adjustRightInd w:val="0"/>
        <w:spacing w:line="360" w:lineRule="auto"/>
        <w:ind w:left="426"/>
        <w:jc w:val="left"/>
        <w:rPr>
          <w:rFonts w:ascii="宋体" w:eastAsia="宋体" w:hAnsi="宋体"/>
          <w:szCs w:val="24"/>
        </w:rPr>
      </w:pPr>
      <w:r>
        <w:rPr>
          <w:rFonts w:ascii="宋体" w:eastAsia="宋体" w:hAnsi="宋体" w:hint="eastAsia"/>
          <w:szCs w:val="24"/>
        </w:rPr>
        <w:t>附件</w:t>
      </w:r>
      <w:r>
        <w:rPr>
          <w:rFonts w:ascii="宋体" w:eastAsia="宋体" w:hAnsi="宋体" w:hint="eastAsia"/>
          <w:szCs w:val="24"/>
        </w:rPr>
        <w:t xml:space="preserve">4 </w:t>
      </w:r>
      <w:r>
        <w:rPr>
          <w:rFonts w:ascii="宋体" w:eastAsia="宋体" w:hAnsi="宋体"/>
          <w:szCs w:val="24"/>
        </w:rPr>
        <w:t>产品说明书、</w:t>
      </w:r>
      <w:r>
        <w:rPr>
          <w:rFonts w:ascii="宋体" w:eastAsia="宋体" w:hAnsi="宋体" w:hint="eastAsia"/>
          <w:szCs w:val="24"/>
        </w:rPr>
        <w:t>产品</w:t>
      </w:r>
      <w:r>
        <w:rPr>
          <w:rFonts w:ascii="宋体" w:eastAsia="宋体" w:hAnsi="宋体"/>
          <w:szCs w:val="24"/>
        </w:rPr>
        <w:t>检测报</w:t>
      </w:r>
      <w:r>
        <w:rPr>
          <w:rFonts w:ascii="宋体" w:eastAsia="宋体" w:hAnsi="宋体" w:hint="eastAsia"/>
          <w:szCs w:val="24"/>
        </w:rPr>
        <w:t>告</w:t>
      </w:r>
      <w:r>
        <w:rPr>
          <w:rFonts w:ascii="宋体" w:eastAsia="宋体" w:hAnsi="宋体"/>
          <w:szCs w:val="24"/>
        </w:rPr>
        <w:t>书</w:t>
      </w:r>
      <w:r>
        <w:rPr>
          <w:rFonts w:ascii="宋体" w:eastAsia="宋体" w:hAnsi="宋体" w:hint="eastAsia"/>
          <w:szCs w:val="24"/>
        </w:rPr>
        <w:t>、</w:t>
      </w:r>
      <w:proofErr w:type="gramStart"/>
      <w:r>
        <w:rPr>
          <w:rFonts w:ascii="宋体" w:eastAsia="宋体" w:hAnsi="宋体"/>
          <w:szCs w:val="24"/>
        </w:rPr>
        <w:t>型试试验</w:t>
      </w:r>
      <w:proofErr w:type="gramEnd"/>
      <w:r>
        <w:rPr>
          <w:rFonts w:ascii="宋体" w:eastAsia="宋体" w:hAnsi="宋体" w:hint="eastAsia"/>
          <w:szCs w:val="24"/>
        </w:rPr>
        <w:t>；</w:t>
      </w:r>
    </w:p>
    <w:p w:rsidR="007F0CC8" w:rsidRDefault="00940DB1">
      <w:pPr>
        <w:autoSpaceDE w:val="0"/>
        <w:autoSpaceDN w:val="0"/>
        <w:adjustRightInd w:val="0"/>
        <w:spacing w:line="360" w:lineRule="auto"/>
        <w:ind w:leftChars="177" w:left="1145" w:hangingChars="300" w:hanging="720"/>
        <w:jc w:val="left"/>
        <w:rPr>
          <w:rFonts w:ascii="宋体" w:eastAsia="宋体" w:hAnsi="宋体"/>
          <w:szCs w:val="24"/>
        </w:rPr>
      </w:pPr>
      <w:r>
        <w:rPr>
          <w:rFonts w:ascii="宋体" w:eastAsia="宋体" w:hAnsi="宋体" w:hint="eastAsia"/>
          <w:szCs w:val="24"/>
        </w:rPr>
        <w:t>附表</w:t>
      </w:r>
      <w:r>
        <w:rPr>
          <w:rFonts w:ascii="宋体" w:eastAsia="宋体" w:hAnsi="宋体"/>
          <w:szCs w:val="24"/>
        </w:rPr>
        <w:t>5</w:t>
      </w:r>
      <w:r>
        <w:rPr>
          <w:rFonts w:ascii="宋体" w:eastAsia="宋体" w:hAnsi="宋体" w:hint="eastAsia"/>
          <w:szCs w:val="24"/>
        </w:rPr>
        <w:t xml:space="preserve"> </w:t>
      </w:r>
      <w:r>
        <w:rPr>
          <w:rFonts w:ascii="宋体" w:eastAsia="宋体" w:hAnsi="宋体" w:hint="eastAsia"/>
          <w:szCs w:val="24"/>
        </w:rPr>
        <w:t>近五年企业履约情况表，提供</w:t>
      </w:r>
      <w:r>
        <w:rPr>
          <w:rFonts w:ascii="宋体" w:eastAsia="宋体" w:hAnsi="宋体" w:hint="eastAsia"/>
          <w:szCs w:val="24"/>
        </w:rPr>
        <w:t>5</w:t>
      </w:r>
      <w:r>
        <w:rPr>
          <w:rFonts w:ascii="宋体" w:eastAsia="宋体" w:hAnsi="宋体" w:hint="eastAsia"/>
          <w:szCs w:val="24"/>
        </w:rPr>
        <w:t>份以上国内相似案例销售合同（可隐藏单价）和竣工报告或用户报告，成熟稳定运行、可供实地考察的项目案例；</w:t>
      </w:r>
    </w:p>
    <w:p w:rsidR="007F0CC8" w:rsidRDefault="00940DB1">
      <w:pPr>
        <w:autoSpaceDE w:val="0"/>
        <w:autoSpaceDN w:val="0"/>
        <w:adjustRightInd w:val="0"/>
        <w:spacing w:line="360" w:lineRule="auto"/>
        <w:ind w:left="426"/>
        <w:jc w:val="left"/>
        <w:rPr>
          <w:rFonts w:ascii="宋体" w:eastAsia="宋体" w:hAnsi="宋体"/>
          <w:szCs w:val="24"/>
        </w:rPr>
      </w:pPr>
      <w:r>
        <w:rPr>
          <w:rFonts w:ascii="宋体" w:eastAsia="宋体" w:hAnsi="宋体" w:hint="eastAsia"/>
          <w:szCs w:val="24"/>
        </w:rPr>
        <w:t>附表</w:t>
      </w:r>
      <w:r>
        <w:rPr>
          <w:rFonts w:ascii="宋体" w:eastAsia="宋体" w:hAnsi="宋体"/>
          <w:szCs w:val="24"/>
        </w:rPr>
        <w:t>6</w:t>
      </w:r>
      <w:r>
        <w:rPr>
          <w:rFonts w:ascii="宋体" w:eastAsia="宋体" w:hAnsi="宋体" w:hint="eastAsia"/>
          <w:szCs w:val="24"/>
        </w:rPr>
        <w:t xml:space="preserve"> </w:t>
      </w:r>
      <w:r>
        <w:rPr>
          <w:rFonts w:ascii="宋体" w:eastAsia="宋体" w:hAnsi="宋体" w:hint="eastAsia"/>
          <w:szCs w:val="24"/>
        </w:rPr>
        <w:t>投标授权委托书及最</w:t>
      </w:r>
      <w:r>
        <w:rPr>
          <w:rFonts w:ascii="宋体" w:eastAsia="宋体" w:hAnsi="宋体"/>
          <w:szCs w:val="24"/>
        </w:rPr>
        <w:t>近</w:t>
      </w:r>
      <w:r>
        <w:rPr>
          <w:rFonts w:ascii="宋体" w:eastAsia="宋体" w:hAnsi="宋体" w:hint="eastAsia"/>
          <w:szCs w:val="24"/>
        </w:rPr>
        <w:t>六</w:t>
      </w:r>
      <w:r>
        <w:rPr>
          <w:rFonts w:ascii="宋体" w:eastAsia="宋体" w:hAnsi="宋体"/>
          <w:szCs w:val="24"/>
        </w:rPr>
        <w:t>个月社保</w:t>
      </w:r>
      <w:r>
        <w:rPr>
          <w:rFonts w:ascii="宋体" w:eastAsia="宋体" w:hAnsi="宋体" w:hint="eastAsia"/>
          <w:szCs w:val="24"/>
        </w:rPr>
        <w:t>缴</w:t>
      </w:r>
      <w:r>
        <w:rPr>
          <w:rFonts w:ascii="宋体" w:eastAsia="宋体" w:hAnsi="宋体"/>
          <w:szCs w:val="24"/>
        </w:rPr>
        <w:t>纳证明</w:t>
      </w:r>
      <w:r>
        <w:rPr>
          <w:rFonts w:ascii="宋体" w:eastAsia="宋体" w:hAnsi="宋体" w:hint="eastAsia"/>
          <w:szCs w:val="24"/>
        </w:rPr>
        <w:t>；</w:t>
      </w:r>
    </w:p>
    <w:p w:rsidR="007F0CC8" w:rsidRDefault="00940DB1">
      <w:pPr>
        <w:autoSpaceDE w:val="0"/>
        <w:autoSpaceDN w:val="0"/>
        <w:adjustRightInd w:val="0"/>
        <w:spacing w:line="360" w:lineRule="auto"/>
        <w:ind w:left="426"/>
        <w:jc w:val="left"/>
        <w:rPr>
          <w:rFonts w:ascii="宋体" w:eastAsia="宋体" w:hAnsi="宋体"/>
          <w:szCs w:val="24"/>
        </w:rPr>
      </w:pPr>
      <w:r>
        <w:rPr>
          <w:rFonts w:ascii="宋体" w:eastAsia="宋体" w:hAnsi="宋体" w:hint="eastAsia"/>
          <w:szCs w:val="24"/>
        </w:rPr>
        <w:t>附表</w:t>
      </w:r>
      <w:r>
        <w:rPr>
          <w:rFonts w:ascii="宋体" w:eastAsia="宋体" w:hAnsi="宋体"/>
          <w:szCs w:val="24"/>
        </w:rPr>
        <w:t>7</w:t>
      </w:r>
      <w:r>
        <w:rPr>
          <w:rFonts w:ascii="宋体" w:eastAsia="宋体" w:hAnsi="宋体" w:hint="eastAsia"/>
          <w:szCs w:val="24"/>
        </w:rPr>
        <w:t xml:space="preserve"> </w:t>
      </w:r>
      <w:r>
        <w:rPr>
          <w:rFonts w:ascii="宋体" w:eastAsia="宋体" w:hAnsi="宋体" w:hint="eastAsia"/>
          <w:szCs w:val="24"/>
        </w:rPr>
        <w:t>拟派出技术负责人简历表；</w:t>
      </w:r>
    </w:p>
    <w:p w:rsidR="007F0CC8" w:rsidRDefault="00940DB1">
      <w:pPr>
        <w:autoSpaceDE w:val="0"/>
        <w:autoSpaceDN w:val="0"/>
        <w:adjustRightInd w:val="0"/>
        <w:spacing w:line="360" w:lineRule="auto"/>
        <w:ind w:leftChars="177" w:left="1265" w:hangingChars="350" w:hanging="840"/>
        <w:jc w:val="left"/>
        <w:rPr>
          <w:rFonts w:ascii="宋体" w:eastAsia="宋体" w:hAnsi="宋体"/>
          <w:szCs w:val="24"/>
        </w:rPr>
      </w:pPr>
      <w:r>
        <w:rPr>
          <w:rFonts w:ascii="宋体" w:eastAsia="宋体" w:hAnsi="宋体" w:hint="eastAsia"/>
          <w:szCs w:val="24"/>
        </w:rPr>
        <w:t>附表</w:t>
      </w:r>
      <w:r>
        <w:rPr>
          <w:rFonts w:ascii="宋体" w:eastAsia="宋体" w:hAnsi="宋体"/>
          <w:szCs w:val="24"/>
        </w:rPr>
        <w:t>8</w:t>
      </w:r>
      <w:r>
        <w:rPr>
          <w:rFonts w:ascii="宋体" w:eastAsia="宋体" w:hAnsi="宋体" w:hint="eastAsia"/>
          <w:szCs w:val="24"/>
        </w:rPr>
        <w:t xml:space="preserve"> </w:t>
      </w:r>
      <w:r>
        <w:rPr>
          <w:rFonts w:ascii="宋体" w:eastAsia="宋体" w:hAnsi="宋体" w:hint="eastAsia"/>
          <w:szCs w:val="24"/>
        </w:rPr>
        <w:t>近三年财务审计报表和企业信誉资质证明，要求投标人具有良好的银行资信和商业信誉；</w:t>
      </w:r>
    </w:p>
    <w:p w:rsidR="007F0CC8" w:rsidRDefault="00940DB1">
      <w:pPr>
        <w:autoSpaceDE w:val="0"/>
        <w:autoSpaceDN w:val="0"/>
        <w:adjustRightInd w:val="0"/>
        <w:spacing w:line="360" w:lineRule="auto"/>
        <w:ind w:left="426"/>
        <w:jc w:val="left"/>
        <w:rPr>
          <w:rFonts w:ascii="宋体" w:eastAsia="宋体" w:hAnsi="宋体"/>
          <w:szCs w:val="24"/>
        </w:rPr>
      </w:pPr>
      <w:r>
        <w:rPr>
          <w:rFonts w:ascii="宋体" w:eastAsia="宋体" w:hAnsi="宋体" w:hint="eastAsia"/>
          <w:szCs w:val="24"/>
        </w:rPr>
        <w:t>附表</w:t>
      </w:r>
      <w:r>
        <w:rPr>
          <w:rFonts w:ascii="宋体" w:eastAsia="宋体" w:hAnsi="宋体"/>
          <w:szCs w:val="24"/>
        </w:rPr>
        <w:t>9</w:t>
      </w:r>
      <w:r>
        <w:rPr>
          <w:rFonts w:ascii="宋体" w:eastAsia="宋体" w:hAnsi="宋体" w:hint="eastAsia"/>
          <w:szCs w:val="24"/>
        </w:rPr>
        <w:t xml:space="preserve"> </w:t>
      </w:r>
      <w:r>
        <w:rPr>
          <w:rFonts w:ascii="宋体" w:eastAsia="宋体" w:hAnsi="宋体" w:hint="eastAsia"/>
          <w:szCs w:val="24"/>
        </w:rPr>
        <w:t>投标承诺书；</w:t>
      </w:r>
    </w:p>
    <w:p w:rsidR="007F0CC8" w:rsidRDefault="00940DB1">
      <w:pPr>
        <w:autoSpaceDE w:val="0"/>
        <w:autoSpaceDN w:val="0"/>
        <w:adjustRightInd w:val="0"/>
        <w:spacing w:line="360" w:lineRule="auto"/>
        <w:ind w:leftChars="172" w:left="413"/>
        <w:jc w:val="left"/>
        <w:rPr>
          <w:rFonts w:ascii="宋体" w:eastAsia="宋体" w:hAnsi="宋体"/>
          <w:szCs w:val="24"/>
        </w:rPr>
      </w:pPr>
      <w:r>
        <w:rPr>
          <w:rFonts w:ascii="宋体" w:eastAsia="宋体" w:hAnsi="宋体" w:hint="eastAsia"/>
          <w:szCs w:val="24"/>
        </w:rPr>
        <w:t>附</w:t>
      </w:r>
      <w:r>
        <w:rPr>
          <w:rFonts w:ascii="宋体" w:eastAsia="宋体" w:hAnsi="宋体"/>
          <w:szCs w:val="24"/>
        </w:rPr>
        <w:t>表</w:t>
      </w:r>
      <w:r>
        <w:rPr>
          <w:rFonts w:ascii="宋体" w:eastAsia="宋体" w:hAnsi="宋体"/>
          <w:szCs w:val="24"/>
        </w:rPr>
        <w:t>10</w:t>
      </w:r>
      <w:r>
        <w:rPr>
          <w:rFonts w:ascii="宋体" w:eastAsia="宋体" w:hAnsi="宋体" w:hint="eastAsia"/>
          <w:szCs w:val="24"/>
        </w:rPr>
        <w:t xml:space="preserve"> </w:t>
      </w:r>
      <w:r>
        <w:rPr>
          <w:rFonts w:ascii="宋体" w:eastAsia="宋体" w:hAnsi="宋体" w:hint="eastAsia"/>
          <w:szCs w:val="24"/>
        </w:rPr>
        <w:t>招标方认为需满足的其它条件后续补充，收到招标邀请并不代表投标人完全具备合格投标资格，需要再评定。</w:t>
      </w:r>
    </w:p>
    <w:p w:rsidR="007F0CC8" w:rsidRDefault="00940DB1">
      <w:pPr>
        <w:autoSpaceDE w:val="0"/>
        <w:autoSpaceDN w:val="0"/>
        <w:spacing w:line="360" w:lineRule="auto"/>
        <w:ind w:firstLineChars="250" w:firstLine="600"/>
        <w:jc w:val="left"/>
        <w:rPr>
          <w:rFonts w:ascii="宋体" w:eastAsia="宋体" w:hAnsi="宋体"/>
          <w:szCs w:val="24"/>
        </w:rPr>
      </w:pPr>
      <w:r>
        <w:rPr>
          <w:rFonts w:ascii="宋体" w:eastAsia="宋体" w:hAnsi="宋体"/>
          <w:szCs w:val="24"/>
        </w:rPr>
        <w:t>投标人提交的</w:t>
      </w:r>
      <w:r>
        <w:rPr>
          <w:rFonts w:ascii="宋体" w:eastAsia="宋体" w:hAnsi="宋体" w:hint="eastAsia"/>
          <w:szCs w:val="24"/>
        </w:rPr>
        <w:t>所有书面</w:t>
      </w:r>
      <w:r>
        <w:rPr>
          <w:rFonts w:ascii="宋体" w:eastAsia="宋体" w:hAnsi="宋体"/>
          <w:szCs w:val="24"/>
        </w:rPr>
        <w:t>材料必须真实、准确、完整，如有隐瞒，其投标</w:t>
      </w:r>
      <w:r>
        <w:rPr>
          <w:rFonts w:ascii="宋体" w:eastAsia="宋体" w:hAnsi="宋体" w:hint="eastAsia"/>
          <w:szCs w:val="24"/>
        </w:rPr>
        <w:t>文件</w:t>
      </w:r>
      <w:r>
        <w:rPr>
          <w:rFonts w:ascii="宋体" w:eastAsia="宋体" w:hAnsi="宋体"/>
          <w:szCs w:val="24"/>
        </w:rPr>
        <w:t>作废标处理。</w:t>
      </w:r>
    </w:p>
    <w:p w:rsidR="007F0CC8" w:rsidRDefault="00940DB1">
      <w:pPr>
        <w:spacing w:line="360" w:lineRule="auto"/>
        <w:jc w:val="left"/>
        <w:outlineLvl w:val="2"/>
        <w:rPr>
          <w:rFonts w:asciiTheme="majorEastAsia" w:eastAsiaTheme="majorEastAsia" w:hAnsiTheme="majorEastAsia" w:cs="Arial"/>
          <w:b/>
          <w:bCs/>
          <w:szCs w:val="24"/>
        </w:rPr>
      </w:pPr>
      <w:bookmarkStart w:id="142" w:name="_Toc246996180"/>
      <w:bookmarkStart w:id="143" w:name="_Toc27055"/>
      <w:bookmarkStart w:id="144" w:name="_Toc179632552"/>
      <w:bookmarkStart w:id="145" w:name="_Toc296602425"/>
      <w:bookmarkStart w:id="146" w:name="_Toc247085694"/>
      <w:bookmarkStart w:id="147" w:name="_Toc152042311"/>
      <w:bookmarkStart w:id="148" w:name="_Toc146014490"/>
      <w:bookmarkStart w:id="149" w:name="_Toc144974503"/>
      <w:bookmarkStart w:id="150" w:name="_Toc246996923"/>
      <w:bookmarkStart w:id="151" w:name="_Toc152045535"/>
      <w:bookmarkStart w:id="152" w:name="_Toc22595"/>
      <w:r>
        <w:rPr>
          <w:rFonts w:asciiTheme="majorEastAsia" w:eastAsiaTheme="majorEastAsia" w:hAnsiTheme="majorEastAsia" w:cs="Arial" w:hint="eastAsia"/>
          <w:b/>
          <w:bCs/>
          <w:szCs w:val="24"/>
        </w:rPr>
        <w:t xml:space="preserve">1.5 </w:t>
      </w:r>
      <w:r>
        <w:rPr>
          <w:rFonts w:asciiTheme="majorEastAsia" w:eastAsiaTheme="majorEastAsia" w:hAnsiTheme="majorEastAsia" w:cs="Arial" w:hint="eastAsia"/>
          <w:b/>
          <w:bCs/>
          <w:szCs w:val="24"/>
        </w:rPr>
        <w:t>费用承担</w:t>
      </w:r>
      <w:bookmarkEnd w:id="142"/>
      <w:bookmarkEnd w:id="143"/>
      <w:bookmarkEnd w:id="144"/>
      <w:bookmarkEnd w:id="145"/>
      <w:bookmarkEnd w:id="146"/>
      <w:bookmarkEnd w:id="147"/>
      <w:bookmarkEnd w:id="148"/>
      <w:bookmarkEnd w:id="149"/>
      <w:bookmarkEnd w:id="150"/>
      <w:bookmarkEnd w:id="151"/>
      <w:bookmarkEnd w:id="152"/>
    </w:p>
    <w:p w:rsidR="007F0CC8" w:rsidRDefault="00940DB1">
      <w:pPr>
        <w:spacing w:line="360" w:lineRule="auto"/>
        <w:jc w:val="left"/>
        <w:rPr>
          <w:rFonts w:asciiTheme="majorEastAsia" w:eastAsiaTheme="majorEastAsia" w:hAnsiTheme="majorEastAsia"/>
          <w:szCs w:val="24"/>
        </w:rPr>
      </w:pPr>
      <w:r>
        <w:rPr>
          <w:rFonts w:asciiTheme="majorEastAsia" w:eastAsiaTheme="majorEastAsia" w:hAnsiTheme="majorEastAsia" w:hint="eastAsia"/>
          <w:szCs w:val="24"/>
        </w:rPr>
        <w:t>1.5.1</w:t>
      </w:r>
      <w:r>
        <w:rPr>
          <w:rFonts w:asciiTheme="majorEastAsia" w:eastAsiaTheme="majorEastAsia" w:hAnsiTheme="majorEastAsia" w:hint="eastAsia"/>
          <w:szCs w:val="24"/>
        </w:rPr>
        <w:t>投标人准备和参加投标活动发生的费用自理。</w:t>
      </w:r>
    </w:p>
    <w:p w:rsidR="007F0CC8" w:rsidRDefault="00940DB1">
      <w:pPr>
        <w:spacing w:line="360" w:lineRule="auto"/>
        <w:jc w:val="left"/>
        <w:outlineLvl w:val="2"/>
        <w:rPr>
          <w:rFonts w:asciiTheme="majorEastAsia" w:eastAsiaTheme="majorEastAsia" w:hAnsiTheme="majorEastAsia" w:cs="Arial"/>
          <w:b/>
          <w:bCs/>
          <w:szCs w:val="24"/>
        </w:rPr>
      </w:pPr>
      <w:bookmarkStart w:id="153" w:name="_Toc246996181"/>
      <w:bookmarkStart w:id="154" w:name="_Toc247085695"/>
      <w:bookmarkStart w:id="155" w:name="_Toc296602426"/>
      <w:bookmarkStart w:id="156" w:name="_Toc152045536"/>
      <w:bookmarkStart w:id="157" w:name="_Toc246996924"/>
      <w:bookmarkStart w:id="158" w:name="_Toc179632553"/>
      <w:bookmarkStart w:id="159" w:name="_Toc11586"/>
      <w:bookmarkStart w:id="160" w:name="_Toc144974504"/>
      <w:bookmarkStart w:id="161" w:name="_Toc152042312"/>
      <w:bookmarkStart w:id="162" w:name="_Toc146014491"/>
      <w:bookmarkStart w:id="163" w:name="_Toc15097"/>
      <w:r>
        <w:rPr>
          <w:rFonts w:asciiTheme="majorEastAsia" w:eastAsiaTheme="majorEastAsia" w:hAnsiTheme="majorEastAsia" w:cs="Arial" w:hint="eastAsia"/>
          <w:b/>
          <w:bCs/>
          <w:szCs w:val="24"/>
        </w:rPr>
        <w:t xml:space="preserve">1.6 </w:t>
      </w:r>
      <w:r>
        <w:rPr>
          <w:rFonts w:asciiTheme="majorEastAsia" w:eastAsiaTheme="majorEastAsia" w:hAnsiTheme="majorEastAsia" w:cs="Arial" w:hint="eastAsia"/>
          <w:b/>
          <w:bCs/>
          <w:szCs w:val="24"/>
        </w:rPr>
        <w:t>保密</w:t>
      </w:r>
      <w:bookmarkEnd w:id="153"/>
      <w:bookmarkEnd w:id="154"/>
      <w:bookmarkEnd w:id="155"/>
      <w:bookmarkEnd w:id="156"/>
      <w:bookmarkEnd w:id="157"/>
      <w:bookmarkEnd w:id="158"/>
      <w:bookmarkEnd w:id="159"/>
      <w:bookmarkEnd w:id="160"/>
      <w:bookmarkEnd w:id="161"/>
      <w:bookmarkEnd w:id="162"/>
      <w:bookmarkEnd w:id="163"/>
    </w:p>
    <w:p w:rsidR="007F0CC8" w:rsidRDefault="00940DB1">
      <w:pPr>
        <w:spacing w:line="360" w:lineRule="auto"/>
        <w:jc w:val="left"/>
        <w:rPr>
          <w:rFonts w:asciiTheme="majorEastAsia" w:eastAsiaTheme="majorEastAsia" w:hAnsiTheme="majorEastAsia"/>
          <w:szCs w:val="24"/>
        </w:rPr>
      </w:pPr>
      <w:r>
        <w:rPr>
          <w:rFonts w:asciiTheme="majorEastAsia" w:eastAsiaTheme="majorEastAsia" w:hAnsiTheme="majorEastAsia" w:hint="eastAsia"/>
          <w:szCs w:val="24"/>
        </w:rPr>
        <w:lastRenderedPageBreak/>
        <w:t>参与招标投标活动的各方应对招标文件和投标文件中的商业和技术等秘密保密，违者应对由此造成的后果承担法律责任。</w:t>
      </w:r>
    </w:p>
    <w:p w:rsidR="007F0CC8" w:rsidRDefault="00940DB1">
      <w:pPr>
        <w:spacing w:line="360" w:lineRule="auto"/>
        <w:jc w:val="left"/>
        <w:outlineLvl w:val="2"/>
        <w:rPr>
          <w:rFonts w:asciiTheme="majorEastAsia" w:eastAsiaTheme="majorEastAsia" w:hAnsiTheme="majorEastAsia" w:cs="Arial"/>
          <w:b/>
          <w:bCs/>
          <w:szCs w:val="24"/>
        </w:rPr>
      </w:pPr>
      <w:bookmarkStart w:id="164" w:name="_Toc144974505"/>
      <w:bookmarkStart w:id="165" w:name="_Toc146014492"/>
      <w:bookmarkStart w:id="166" w:name="_Toc247085696"/>
      <w:bookmarkStart w:id="167" w:name="_Toc296602427"/>
      <w:bookmarkStart w:id="168" w:name="_Toc152045537"/>
      <w:bookmarkStart w:id="169" w:name="_Toc152042313"/>
      <w:bookmarkStart w:id="170" w:name="_Toc179632554"/>
      <w:bookmarkStart w:id="171" w:name="_Toc246996182"/>
      <w:bookmarkStart w:id="172" w:name="_Toc246996925"/>
      <w:bookmarkStart w:id="173" w:name="_Toc27521"/>
      <w:bookmarkStart w:id="174" w:name="_Toc32262"/>
      <w:r>
        <w:rPr>
          <w:rFonts w:asciiTheme="majorEastAsia" w:eastAsiaTheme="majorEastAsia" w:hAnsiTheme="majorEastAsia" w:cs="Arial" w:hint="eastAsia"/>
          <w:b/>
          <w:bCs/>
          <w:szCs w:val="24"/>
        </w:rPr>
        <w:t xml:space="preserve">1.7 </w:t>
      </w:r>
      <w:r>
        <w:rPr>
          <w:rFonts w:asciiTheme="majorEastAsia" w:eastAsiaTheme="majorEastAsia" w:hAnsiTheme="majorEastAsia" w:cs="Arial" w:hint="eastAsia"/>
          <w:b/>
          <w:bCs/>
          <w:szCs w:val="24"/>
        </w:rPr>
        <w:t>语言</w:t>
      </w:r>
      <w:bookmarkEnd w:id="164"/>
      <w:r>
        <w:rPr>
          <w:rFonts w:asciiTheme="majorEastAsia" w:eastAsiaTheme="majorEastAsia" w:hAnsiTheme="majorEastAsia" w:cs="Arial" w:hint="eastAsia"/>
          <w:b/>
          <w:bCs/>
          <w:szCs w:val="24"/>
        </w:rPr>
        <w:t>文字</w:t>
      </w:r>
      <w:bookmarkEnd w:id="165"/>
      <w:bookmarkEnd w:id="166"/>
      <w:bookmarkEnd w:id="167"/>
      <w:bookmarkEnd w:id="168"/>
      <w:bookmarkEnd w:id="169"/>
      <w:bookmarkEnd w:id="170"/>
      <w:bookmarkEnd w:id="171"/>
      <w:bookmarkEnd w:id="172"/>
      <w:bookmarkEnd w:id="173"/>
      <w:bookmarkEnd w:id="174"/>
    </w:p>
    <w:p w:rsidR="007F0CC8" w:rsidRDefault="00940DB1">
      <w:pPr>
        <w:spacing w:line="360" w:lineRule="auto"/>
        <w:jc w:val="left"/>
        <w:rPr>
          <w:rFonts w:asciiTheme="majorEastAsia" w:eastAsiaTheme="majorEastAsia" w:hAnsiTheme="majorEastAsia"/>
          <w:szCs w:val="24"/>
        </w:rPr>
      </w:pPr>
      <w:bookmarkStart w:id="175" w:name="_Toc144974506"/>
      <w:bookmarkStart w:id="176" w:name="_Toc246996926"/>
      <w:bookmarkStart w:id="177" w:name="_Toc152042314"/>
      <w:bookmarkStart w:id="178" w:name="_Toc247085697"/>
      <w:bookmarkStart w:id="179" w:name="_Toc246996183"/>
      <w:bookmarkStart w:id="180" w:name="_Toc179632555"/>
      <w:bookmarkStart w:id="181" w:name="_Toc152045538"/>
      <w:r>
        <w:rPr>
          <w:rFonts w:asciiTheme="majorEastAsia" w:eastAsiaTheme="majorEastAsia" w:hAnsiTheme="majorEastAsia" w:hint="eastAsia"/>
          <w:szCs w:val="24"/>
        </w:rPr>
        <w:t>招标投标文件使用的语言文字为中文。专用术语使用外文的，应附有中文注释。</w:t>
      </w:r>
    </w:p>
    <w:p w:rsidR="007F0CC8" w:rsidRDefault="00940DB1">
      <w:pPr>
        <w:spacing w:line="360" w:lineRule="auto"/>
        <w:jc w:val="left"/>
        <w:outlineLvl w:val="2"/>
        <w:rPr>
          <w:rFonts w:asciiTheme="majorEastAsia" w:eastAsiaTheme="majorEastAsia" w:hAnsiTheme="majorEastAsia" w:cs="Arial"/>
          <w:b/>
          <w:bCs/>
          <w:szCs w:val="24"/>
        </w:rPr>
      </w:pPr>
      <w:bookmarkStart w:id="182" w:name="_Toc29515"/>
      <w:bookmarkStart w:id="183" w:name="_Toc296602428"/>
      <w:bookmarkStart w:id="184" w:name="_Toc146014493"/>
      <w:bookmarkStart w:id="185" w:name="_Toc12477"/>
      <w:r>
        <w:rPr>
          <w:rFonts w:asciiTheme="majorEastAsia" w:eastAsiaTheme="majorEastAsia" w:hAnsiTheme="majorEastAsia" w:cs="Arial" w:hint="eastAsia"/>
          <w:b/>
          <w:bCs/>
          <w:szCs w:val="24"/>
        </w:rPr>
        <w:t xml:space="preserve">1.8 </w:t>
      </w:r>
      <w:r>
        <w:rPr>
          <w:rFonts w:asciiTheme="majorEastAsia" w:eastAsiaTheme="majorEastAsia" w:hAnsiTheme="majorEastAsia" w:cs="Arial" w:hint="eastAsia"/>
          <w:b/>
          <w:bCs/>
          <w:szCs w:val="24"/>
        </w:rPr>
        <w:t>计量单位</w:t>
      </w:r>
      <w:bookmarkEnd w:id="175"/>
      <w:bookmarkEnd w:id="176"/>
      <w:bookmarkEnd w:id="177"/>
      <w:bookmarkEnd w:id="178"/>
      <w:bookmarkEnd w:id="179"/>
      <w:bookmarkEnd w:id="180"/>
      <w:bookmarkEnd w:id="181"/>
      <w:bookmarkEnd w:id="182"/>
      <w:bookmarkEnd w:id="183"/>
      <w:bookmarkEnd w:id="184"/>
      <w:bookmarkEnd w:id="185"/>
    </w:p>
    <w:p w:rsidR="007F0CC8" w:rsidRDefault="00940DB1">
      <w:pPr>
        <w:spacing w:line="360" w:lineRule="auto"/>
        <w:jc w:val="left"/>
        <w:rPr>
          <w:rFonts w:asciiTheme="majorEastAsia" w:eastAsiaTheme="majorEastAsia" w:hAnsiTheme="majorEastAsia"/>
          <w:szCs w:val="24"/>
        </w:rPr>
      </w:pPr>
      <w:r>
        <w:rPr>
          <w:rFonts w:asciiTheme="majorEastAsia" w:eastAsiaTheme="majorEastAsia" w:hAnsiTheme="majorEastAsia" w:hint="eastAsia"/>
          <w:szCs w:val="24"/>
        </w:rPr>
        <w:t>所有计量均采用中华人民共和国法定计量单位。</w:t>
      </w:r>
    </w:p>
    <w:p w:rsidR="007F0CC8" w:rsidRDefault="00940DB1">
      <w:pPr>
        <w:spacing w:line="360" w:lineRule="auto"/>
        <w:jc w:val="left"/>
        <w:outlineLvl w:val="2"/>
        <w:rPr>
          <w:rFonts w:asciiTheme="majorEastAsia" w:eastAsiaTheme="majorEastAsia" w:hAnsiTheme="majorEastAsia" w:cs="Arial"/>
          <w:b/>
          <w:bCs/>
          <w:szCs w:val="24"/>
        </w:rPr>
      </w:pPr>
      <w:bookmarkStart w:id="186" w:name="_Toc152042315"/>
      <w:bookmarkStart w:id="187" w:name="_Toc15370"/>
      <w:bookmarkStart w:id="188" w:name="_Toc247513962"/>
      <w:bookmarkStart w:id="189" w:name="_Toc144974507"/>
      <w:bookmarkStart w:id="190" w:name="_Toc296602429"/>
      <w:bookmarkStart w:id="191" w:name="_Toc146014494"/>
      <w:bookmarkStart w:id="192" w:name="_Toc152045539"/>
      <w:bookmarkStart w:id="193" w:name="_Toc247592876"/>
      <w:bookmarkStart w:id="194" w:name="_Toc247527563"/>
      <w:bookmarkStart w:id="195" w:name="_Toc11439"/>
      <w:r>
        <w:rPr>
          <w:rFonts w:asciiTheme="majorEastAsia" w:eastAsiaTheme="majorEastAsia" w:hAnsiTheme="majorEastAsia" w:cs="Arial" w:hint="eastAsia"/>
          <w:b/>
          <w:bCs/>
          <w:szCs w:val="24"/>
        </w:rPr>
        <w:t xml:space="preserve">1.9 </w:t>
      </w:r>
      <w:r>
        <w:rPr>
          <w:rFonts w:asciiTheme="majorEastAsia" w:eastAsiaTheme="majorEastAsia" w:hAnsiTheme="majorEastAsia" w:cs="Arial" w:hint="eastAsia"/>
          <w:b/>
          <w:bCs/>
          <w:szCs w:val="24"/>
        </w:rPr>
        <w:t>踏勘现场</w:t>
      </w:r>
      <w:bookmarkEnd w:id="186"/>
      <w:bookmarkEnd w:id="187"/>
      <w:bookmarkEnd w:id="188"/>
      <w:bookmarkEnd w:id="189"/>
      <w:bookmarkEnd w:id="190"/>
      <w:bookmarkEnd w:id="191"/>
      <w:bookmarkEnd w:id="192"/>
      <w:bookmarkEnd w:id="193"/>
      <w:bookmarkEnd w:id="194"/>
      <w:bookmarkEnd w:id="195"/>
    </w:p>
    <w:p w:rsidR="007F0CC8" w:rsidRDefault="00940DB1">
      <w:pPr>
        <w:spacing w:line="360" w:lineRule="auto"/>
        <w:jc w:val="left"/>
        <w:rPr>
          <w:rFonts w:asciiTheme="majorEastAsia" w:eastAsiaTheme="majorEastAsia" w:hAnsiTheme="majorEastAsia"/>
          <w:szCs w:val="24"/>
        </w:rPr>
      </w:pPr>
      <w:r>
        <w:rPr>
          <w:rFonts w:asciiTheme="majorEastAsia" w:eastAsiaTheme="majorEastAsia" w:hAnsiTheme="majorEastAsia" w:hint="eastAsia"/>
          <w:szCs w:val="24"/>
        </w:rPr>
        <w:t xml:space="preserve">1.9.1 </w:t>
      </w:r>
      <w:r>
        <w:rPr>
          <w:rFonts w:asciiTheme="majorEastAsia" w:eastAsiaTheme="majorEastAsia" w:hAnsiTheme="majorEastAsia" w:hint="eastAsia"/>
          <w:szCs w:val="24"/>
        </w:rPr>
        <w:t>投标人须知前附表规定组织踏勘现场的，招标人按投标人须知前附表规定的时间、地点组织投标人踏勘项目现场。</w:t>
      </w:r>
      <w:r>
        <w:rPr>
          <w:rFonts w:asciiTheme="majorEastAsia" w:eastAsiaTheme="majorEastAsia" w:hAnsiTheme="majorEastAsia" w:hint="eastAsia"/>
          <w:szCs w:val="24"/>
        </w:rPr>
        <w:t xml:space="preserve"> </w:t>
      </w:r>
    </w:p>
    <w:p w:rsidR="007F0CC8" w:rsidRDefault="00940DB1">
      <w:pPr>
        <w:spacing w:line="360" w:lineRule="auto"/>
        <w:jc w:val="left"/>
        <w:rPr>
          <w:rFonts w:asciiTheme="majorEastAsia" w:eastAsiaTheme="majorEastAsia" w:hAnsiTheme="majorEastAsia"/>
          <w:szCs w:val="24"/>
        </w:rPr>
      </w:pPr>
      <w:r>
        <w:rPr>
          <w:rFonts w:asciiTheme="majorEastAsia" w:eastAsiaTheme="majorEastAsia" w:hAnsiTheme="majorEastAsia" w:hint="eastAsia"/>
          <w:szCs w:val="24"/>
        </w:rPr>
        <w:t xml:space="preserve">1.9.2 </w:t>
      </w:r>
      <w:r>
        <w:rPr>
          <w:rFonts w:asciiTheme="majorEastAsia" w:eastAsiaTheme="majorEastAsia" w:hAnsiTheme="majorEastAsia" w:hint="eastAsia"/>
          <w:szCs w:val="24"/>
        </w:rPr>
        <w:t>投标人踏勘现场发生的费用自理。</w:t>
      </w:r>
    </w:p>
    <w:p w:rsidR="007F0CC8" w:rsidRDefault="00940DB1">
      <w:pPr>
        <w:spacing w:line="360" w:lineRule="auto"/>
        <w:jc w:val="left"/>
        <w:rPr>
          <w:rFonts w:asciiTheme="majorEastAsia" w:eastAsiaTheme="majorEastAsia" w:hAnsiTheme="majorEastAsia"/>
          <w:szCs w:val="24"/>
        </w:rPr>
      </w:pPr>
      <w:r>
        <w:rPr>
          <w:rFonts w:asciiTheme="majorEastAsia" w:eastAsiaTheme="majorEastAsia" w:hAnsiTheme="majorEastAsia" w:hint="eastAsia"/>
          <w:szCs w:val="24"/>
        </w:rPr>
        <w:t xml:space="preserve">1.9.3 </w:t>
      </w:r>
      <w:r>
        <w:rPr>
          <w:rFonts w:asciiTheme="majorEastAsia" w:eastAsiaTheme="majorEastAsia" w:hAnsiTheme="majorEastAsia" w:hint="eastAsia"/>
          <w:szCs w:val="24"/>
        </w:rPr>
        <w:t>除招标人的原因外，投标人自行负责在踏勘现场中所发生的人员伤亡和财产损失。</w:t>
      </w:r>
    </w:p>
    <w:p w:rsidR="007F0CC8" w:rsidRDefault="00940DB1">
      <w:pPr>
        <w:spacing w:line="360" w:lineRule="auto"/>
        <w:jc w:val="left"/>
        <w:rPr>
          <w:rFonts w:asciiTheme="majorEastAsia" w:eastAsiaTheme="majorEastAsia" w:hAnsiTheme="majorEastAsia"/>
          <w:szCs w:val="24"/>
        </w:rPr>
      </w:pPr>
      <w:r>
        <w:rPr>
          <w:rFonts w:asciiTheme="majorEastAsia" w:eastAsiaTheme="majorEastAsia" w:hAnsiTheme="majorEastAsia" w:hint="eastAsia"/>
          <w:szCs w:val="24"/>
        </w:rPr>
        <w:t xml:space="preserve">1.9.4 </w:t>
      </w:r>
      <w:r>
        <w:rPr>
          <w:rFonts w:asciiTheme="majorEastAsia" w:eastAsiaTheme="majorEastAsia" w:hAnsiTheme="majorEastAsia" w:hint="eastAsia"/>
          <w:szCs w:val="24"/>
        </w:rPr>
        <w:t>招标人在踏勘现场中介绍的工程场地和相关的周边环境情况，供投标人在编制投标文件时参考，招标人不对投标人据</w:t>
      </w:r>
      <w:r>
        <w:rPr>
          <w:rFonts w:asciiTheme="majorEastAsia" w:eastAsiaTheme="majorEastAsia" w:hAnsiTheme="majorEastAsia" w:hint="eastAsia"/>
          <w:szCs w:val="24"/>
        </w:rPr>
        <w:t>此</w:t>
      </w:r>
      <w:proofErr w:type="gramStart"/>
      <w:r>
        <w:rPr>
          <w:rFonts w:asciiTheme="majorEastAsia" w:eastAsiaTheme="majorEastAsia" w:hAnsiTheme="majorEastAsia" w:hint="eastAsia"/>
          <w:szCs w:val="24"/>
        </w:rPr>
        <w:t>作出</w:t>
      </w:r>
      <w:proofErr w:type="gramEnd"/>
      <w:r>
        <w:rPr>
          <w:rFonts w:asciiTheme="majorEastAsia" w:eastAsiaTheme="majorEastAsia" w:hAnsiTheme="majorEastAsia" w:hint="eastAsia"/>
          <w:szCs w:val="24"/>
        </w:rPr>
        <w:t>的判断和决策负责。</w:t>
      </w:r>
    </w:p>
    <w:p w:rsidR="007F0CC8" w:rsidRDefault="00940DB1">
      <w:pPr>
        <w:spacing w:line="360" w:lineRule="auto"/>
        <w:jc w:val="left"/>
        <w:outlineLvl w:val="2"/>
        <w:rPr>
          <w:rFonts w:asciiTheme="majorEastAsia" w:eastAsiaTheme="majorEastAsia" w:hAnsiTheme="majorEastAsia" w:cs="Arial"/>
          <w:b/>
          <w:bCs/>
          <w:szCs w:val="24"/>
        </w:rPr>
      </w:pPr>
      <w:bookmarkStart w:id="196" w:name="_Toc247527564"/>
      <w:bookmarkStart w:id="197" w:name="_Toc144974508"/>
      <w:bookmarkStart w:id="198" w:name="_Toc152042316"/>
      <w:bookmarkStart w:id="199" w:name="_Toc247513963"/>
      <w:bookmarkStart w:id="200" w:name="_Toc152045540"/>
      <w:bookmarkStart w:id="201" w:name="_Toc2660"/>
      <w:bookmarkStart w:id="202" w:name="_Toc296602430"/>
      <w:bookmarkStart w:id="203" w:name="_Toc146014495"/>
      <w:bookmarkStart w:id="204" w:name="_Toc247592877"/>
      <w:bookmarkStart w:id="205" w:name="_Toc9610"/>
      <w:r>
        <w:rPr>
          <w:rFonts w:asciiTheme="majorEastAsia" w:eastAsiaTheme="majorEastAsia" w:hAnsiTheme="majorEastAsia" w:cs="Arial" w:hint="eastAsia"/>
          <w:b/>
          <w:bCs/>
          <w:szCs w:val="24"/>
        </w:rPr>
        <w:t xml:space="preserve">1.10 </w:t>
      </w:r>
      <w:r>
        <w:rPr>
          <w:rFonts w:asciiTheme="majorEastAsia" w:eastAsiaTheme="majorEastAsia" w:hAnsiTheme="majorEastAsia" w:cs="Arial" w:hint="eastAsia"/>
          <w:b/>
          <w:bCs/>
          <w:szCs w:val="24"/>
        </w:rPr>
        <w:t>投标预备会</w:t>
      </w:r>
      <w:bookmarkEnd w:id="196"/>
      <w:bookmarkEnd w:id="197"/>
      <w:bookmarkEnd w:id="198"/>
      <w:bookmarkEnd w:id="199"/>
      <w:bookmarkEnd w:id="200"/>
      <w:bookmarkEnd w:id="201"/>
      <w:bookmarkEnd w:id="202"/>
      <w:bookmarkEnd w:id="203"/>
      <w:bookmarkEnd w:id="204"/>
      <w:bookmarkEnd w:id="205"/>
    </w:p>
    <w:p w:rsidR="007F0CC8" w:rsidRDefault="00940DB1">
      <w:pPr>
        <w:spacing w:line="360" w:lineRule="auto"/>
        <w:jc w:val="left"/>
        <w:rPr>
          <w:rFonts w:asciiTheme="majorEastAsia" w:eastAsiaTheme="majorEastAsia" w:hAnsiTheme="majorEastAsia"/>
          <w:szCs w:val="24"/>
        </w:rPr>
      </w:pPr>
      <w:r>
        <w:rPr>
          <w:rFonts w:asciiTheme="majorEastAsia" w:eastAsiaTheme="majorEastAsia" w:hAnsiTheme="majorEastAsia" w:hint="eastAsia"/>
          <w:szCs w:val="24"/>
        </w:rPr>
        <w:t xml:space="preserve">1.10.1 </w:t>
      </w:r>
      <w:r>
        <w:rPr>
          <w:rFonts w:asciiTheme="majorEastAsia" w:eastAsiaTheme="majorEastAsia" w:hAnsiTheme="majorEastAsia" w:hint="eastAsia"/>
          <w:szCs w:val="24"/>
        </w:rPr>
        <w:t>投标人须知前附表规定召开投标预备会的，招标人按投标人须知前附表规定的时间和地点召开投标预备会，澄清投标人提出的问题。</w:t>
      </w:r>
    </w:p>
    <w:p w:rsidR="007F0CC8" w:rsidRDefault="00940DB1">
      <w:pPr>
        <w:spacing w:line="360" w:lineRule="auto"/>
        <w:jc w:val="left"/>
        <w:rPr>
          <w:rFonts w:asciiTheme="majorEastAsia" w:eastAsiaTheme="majorEastAsia" w:hAnsiTheme="majorEastAsia"/>
          <w:szCs w:val="24"/>
        </w:rPr>
      </w:pPr>
      <w:r>
        <w:rPr>
          <w:rFonts w:asciiTheme="majorEastAsia" w:eastAsiaTheme="majorEastAsia" w:hAnsiTheme="majorEastAsia" w:hint="eastAsia"/>
          <w:szCs w:val="24"/>
        </w:rPr>
        <w:t xml:space="preserve">1.10.2 </w:t>
      </w:r>
      <w:r>
        <w:rPr>
          <w:rFonts w:asciiTheme="majorEastAsia" w:eastAsiaTheme="majorEastAsia" w:hAnsiTheme="majorEastAsia" w:hint="eastAsia"/>
          <w:szCs w:val="24"/>
        </w:rPr>
        <w:t>投标人应在投标人须知前附表规定的时间前，以书面形式将提出的问题送达招标人，以便招标人在会议期间澄清。</w:t>
      </w:r>
    </w:p>
    <w:p w:rsidR="007F0CC8" w:rsidRDefault="00940DB1">
      <w:pPr>
        <w:spacing w:line="360" w:lineRule="auto"/>
        <w:jc w:val="left"/>
        <w:rPr>
          <w:rFonts w:asciiTheme="majorEastAsia" w:eastAsiaTheme="majorEastAsia" w:hAnsiTheme="majorEastAsia"/>
          <w:szCs w:val="24"/>
        </w:rPr>
      </w:pPr>
      <w:r>
        <w:rPr>
          <w:rFonts w:asciiTheme="majorEastAsia" w:eastAsiaTheme="majorEastAsia" w:hAnsiTheme="majorEastAsia" w:hint="eastAsia"/>
          <w:szCs w:val="24"/>
        </w:rPr>
        <w:t xml:space="preserve">1.10.3 </w:t>
      </w:r>
      <w:r>
        <w:rPr>
          <w:rFonts w:asciiTheme="majorEastAsia" w:eastAsiaTheme="majorEastAsia" w:hAnsiTheme="majorEastAsia" w:hint="eastAsia"/>
          <w:szCs w:val="24"/>
        </w:rPr>
        <w:t>投标预备会后，招标人在投标人须知前附表规定的时间内，将对投标人所提问题的澄清，以书面形式通知所有购买招标文件的投标人。该澄清内容为招标文件的组成部分。</w:t>
      </w:r>
    </w:p>
    <w:p w:rsidR="007F0CC8" w:rsidRDefault="00940DB1">
      <w:pPr>
        <w:spacing w:line="360" w:lineRule="auto"/>
        <w:jc w:val="left"/>
        <w:outlineLvl w:val="2"/>
        <w:rPr>
          <w:rFonts w:asciiTheme="majorEastAsia" w:eastAsiaTheme="majorEastAsia" w:hAnsiTheme="majorEastAsia" w:cs="Arial"/>
          <w:b/>
          <w:bCs/>
          <w:szCs w:val="24"/>
        </w:rPr>
      </w:pPr>
      <w:bookmarkStart w:id="206" w:name="_Toc146014496"/>
      <w:bookmarkStart w:id="207" w:name="_Toc2752"/>
      <w:bookmarkStart w:id="208" w:name="_Toc296602431"/>
      <w:bookmarkStart w:id="209" w:name="_Toc14873"/>
      <w:r>
        <w:rPr>
          <w:rFonts w:asciiTheme="majorEastAsia" w:eastAsiaTheme="majorEastAsia" w:hAnsiTheme="majorEastAsia" w:cs="Arial" w:hint="eastAsia"/>
          <w:b/>
          <w:bCs/>
          <w:szCs w:val="24"/>
        </w:rPr>
        <w:t xml:space="preserve">1.11 </w:t>
      </w:r>
      <w:r>
        <w:rPr>
          <w:rFonts w:asciiTheme="majorEastAsia" w:eastAsiaTheme="majorEastAsia" w:hAnsiTheme="majorEastAsia" w:cs="Arial" w:hint="eastAsia"/>
          <w:b/>
          <w:bCs/>
          <w:szCs w:val="24"/>
        </w:rPr>
        <w:t>偏离</w:t>
      </w:r>
      <w:bookmarkEnd w:id="206"/>
      <w:bookmarkEnd w:id="207"/>
      <w:bookmarkEnd w:id="208"/>
      <w:bookmarkEnd w:id="209"/>
    </w:p>
    <w:p w:rsidR="007F0CC8" w:rsidRDefault="00940DB1">
      <w:pPr>
        <w:spacing w:line="360" w:lineRule="auto"/>
        <w:jc w:val="left"/>
        <w:rPr>
          <w:rFonts w:asciiTheme="majorEastAsia" w:eastAsiaTheme="majorEastAsia" w:hAnsiTheme="majorEastAsia"/>
          <w:szCs w:val="24"/>
        </w:rPr>
      </w:pPr>
      <w:r>
        <w:rPr>
          <w:rFonts w:asciiTheme="majorEastAsia" w:eastAsiaTheme="majorEastAsia" w:hAnsiTheme="majorEastAsia" w:hint="eastAsia"/>
          <w:szCs w:val="24"/>
        </w:rPr>
        <w:t>投标人须知前附表允许投标文件偏离招</w:t>
      </w:r>
      <w:r>
        <w:rPr>
          <w:rFonts w:asciiTheme="majorEastAsia" w:eastAsiaTheme="majorEastAsia" w:hAnsiTheme="majorEastAsia" w:hint="eastAsia"/>
          <w:szCs w:val="24"/>
        </w:rPr>
        <w:t>标文件某些要求的，偏离应当符合招标文件规定的偏离范围和幅度。</w:t>
      </w:r>
    </w:p>
    <w:p w:rsidR="007F0CC8" w:rsidRDefault="00940DB1">
      <w:pPr>
        <w:spacing w:line="360" w:lineRule="auto"/>
        <w:jc w:val="left"/>
        <w:outlineLvl w:val="2"/>
        <w:rPr>
          <w:rFonts w:asciiTheme="majorEastAsia" w:eastAsiaTheme="majorEastAsia" w:hAnsiTheme="majorEastAsia" w:cs="Arial"/>
          <w:b/>
          <w:bCs/>
          <w:szCs w:val="24"/>
        </w:rPr>
      </w:pPr>
      <w:bookmarkStart w:id="210" w:name="_Toc146014497"/>
      <w:bookmarkStart w:id="211" w:name="_Toc22496"/>
      <w:bookmarkStart w:id="212" w:name="_Toc28535"/>
      <w:r>
        <w:rPr>
          <w:rFonts w:asciiTheme="majorEastAsia" w:eastAsiaTheme="majorEastAsia" w:hAnsiTheme="majorEastAsia" w:cs="Arial" w:hint="eastAsia"/>
          <w:b/>
          <w:bCs/>
          <w:szCs w:val="24"/>
        </w:rPr>
        <w:t>1.12</w:t>
      </w:r>
      <w:r>
        <w:rPr>
          <w:rFonts w:asciiTheme="majorEastAsia" w:eastAsiaTheme="majorEastAsia" w:hAnsiTheme="majorEastAsia" w:cs="Arial" w:hint="eastAsia"/>
          <w:b/>
          <w:bCs/>
          <w:szCs w:val="24"/>
        </w:rPr>
        <w:t>知识产权声明</w:t>
      </w:r>
      <w:bookmarkEnd w:id="210"/>
      <w:bookmarkEnd w:id="211"/>
      <w:bookmarkEnd w:id="212"/>
    </w:p>
    <w:p w:rsidR="007F0CC8" w:rsidRDefault="00940DB1">
      <w:pPr>
        <w:pStyle w:val="210"/>
        <w:ind w:firstLineChars="0" w:firstLine="0"/>
        <w:jc w:val="left"/>
        <w:rPr>
          <w:rFonts w:eastAsia="宋体" w:hAnsi="宋体"/>
          <w:sz w:val="24"/>
          <w:szCs w:val="24"/>
        </w:rPr>
      </w:pPr>
      <w:r>
        <w:rPr>
          <w:rFonts w:eastAsia="宋体" w:hAnsi="宋体" w:hint="eastAsia"/>
          <w:sz w:val="24"/>
          <w:szCs w:val="24"/>
        </w:rPr>
        <w:t>投标</w:t>
      </w:r>
      <w:r>
        <w:rPr>
          <w:rFonts w:eastAsia="宋体" w:hAnsi="宋体"/>
          <w:sz w:val="24"/>
          <w:szCs w:val="24"/>
        </w:rPr>
        <w:t>人</w:t>
      </w:r>
      <w:r>
        <w:rPr>
          <w:rFonts w:eastAsia="宋体" w:hAnsi="宋体" w:hint="eastAsia"/>
          <w:sz w:val="24"/>
          <w:szCs w:val="24"/>
        </w:rPr>
        <w:t>应保证招标</w:t>
      </w:r>
      <w:r>
        <w:rPr>
          <w:rFonts w:eastAsia="宋体" w:hAnsi="宋体"/>
          <w:sz w:val="24"/>
          <w:szCs w:val="24"/>
        </w:rPr>
        <w:t>人</w:t>
      </w:r>
      <w:r>
        <w:rPr>
          <w:rFonts w:eastAsia="宋体" w:hAnsi="宋体" w:hint="eastAsia"/>
          <w:sz w:val="24"/>
          <w:szCs w:val="24"/>
        </w:rPr>
        <w:t>在中华人民共和国境内使用本项目的投标货物、资料、技术、服务或其任何一部分时，享有不受限制的无偿使用权，不会产生因第三方提出侵犯其专利、商标权或其它知识产权而引起的法律和经济纠纷；如果投标</w:t>
      </w:r>
      <w:r>
        <w:rPr>
          <w:rFonts w:eastAsia="宋体" w:hAnsi="宋体"/>
          <w:sz w:val="24"/>
          <w:szCs w:val="24"/>
        </w:rPr>
        <w:t>人</w:t>
      </w:r>
      <w:r>
        <w:rPr>
          <w:rFonts w:eastAsia="宋体" w:hAnsi="宋体" w:hint="eastAsia"/>
          <w:sz w:val="24"/>
          <w:szCs w:val="24"/>
        </w:rPr>
        <w:t>不拥有相应的知识产权，则须在报价中包括合法获取该知识产权的相关费用，并在响应文件中附有关证明文件。</w:t>
      </w:r>
    </w:p>
    <w:p w:rsidR="007F0CC8" w:rsidRDefault="007F0CC8">
      <w:pPr>
        <w:spacing w:line="360" w:lineRule="auto"/>
        <w:ind w:firstLineChars="200" w:firstLine="480"/>
        <w:rPr>
          <w:rFonts w:asciiTheme="majorEastAsia" w:eastAsiaTheme="majorEastAsia" w:hAnsiTheme="majorEastAsia"/>
          <w:szCs w:val="24"/>
        </w:rPr>
      </w:pPr>
    </w:p>
    <w:p w:rsidR="007F0CC8" w:rsidRDefault="00940DB1">
      <w:pPr>
        <w:pStyle w:val="2"/>
        <w:spacing w:beforeLines="100" w:before="240" w:afterLines="100" w:after="240" w:line="360" w:lineRule="auto"/>
        <w:rPr>
          <w:rFonts w:asciiTheme="minorEastAsia" w:eastAsiaTheme="minorEastAsia" w:hAnsiTheme="minorEastAsia"/>
          <w:sz w:val="24"/>
          <w:szCs w:val="24"/>
        </w:rPr>
      </w:pPr>
      <w:bookmarkStart w:id="213" w:name="_Toc146014498"/>
      <w:bookmarkStart w:id="214" w:name="_Toc152042318"/>
      <w:bookmarkStart w:id="215" w:name="_Toc144974510"/>
      <w:bookmarkStart w:id="216" w:name="_Toc296602432"/>
      <w:bookmarkStart w:id="217" w:name="_Toc246996930"/>
      <w:bookmarkStart w:id="218" w:name="_Toc246996187"/>
      <w:bookmarkStart w:id="219" w:name="_Toc5270"/>
      <w:bookmarkStart w:id="220" w:name="_Toc247085701"/>
      <w:bookmarkStart w:id="221" w:name="_Toc179632560"/>
      <w:bookmarkStart w:id="222" w:name="_Toc152045542"/>
      <w:bookmarkStart w:id="223" w:name="_Toc25835"/>
      <w:r>
        <w:rPr>
          <w:rFonts w:asciiTheme="minorEastAsia" w:eastAsiaTheme="minorEastAsia" w:hAnsiTheme="minorEastAsia" w:hint="eastAsia"/>
          <w:sz w:val="24"/>
          <w:szCs w:val="24"/>
        </w:rPr>
        <w:lastRenderedPageBreak/>
        <w:t xml:space="preserve">2. </w:t>
      </w:r>
      <w:r>
        <w:rPr>
          <w:rFonts w:asciiTheme="minorEastAsia" w:eastAsiaTheme="minorEastAsia" w:hAnsiTheme="minorEastAsia" w:hint="eastAsia"/>
          <w:sz w:val="24"/>
          <w:szCs w:val="24"/>
        </w:rPr>
        <w:t>招标文件</w:t>
      </w:r>
      <w:bookmarkEnd w:id="213"/>
      <w:bookmarkEnd w:id="214"/>
      <w:bookmarkEnd w:id="215"/>
      <w:bookmarkEnd w:id="216"/>
      <w:bookmarkEnd w:id="217"/>
      <w:bookmarkEnd w:id="218"/>
      <w:bookmarkEnd w:id="219"/>
      <w:bookmarkEnd w:id="220"/>
      <w:bookmarkEnd w:id="221"/>
      <w:bookmarkEnd w:id="222"/>
      <w:bookmarkEnd w:id="223"/>
    </w:p>
    <w:p w:rsidR="007F0CC8" w:rsidRDefault="00940DB1">
      <w:pPr>
        <w:spacing w:line="360" w:lineRule="auto"/>
        <w:outlineLvl w:val="2"/>
        <w:rPr>
          <w:rFonts w:asciiTheme="minorEastAsia" w:eastAsiaTheme="minorEastAsia" w:hAnsiTheme="minorEastAsia" w:cs="Arial"/>
          <w:b/>
          <w:bCs/>
          <w:szCs w:val="24"/>
        </w:rPr>
      </w:pPr>
      <w:bookmarkStart w:id="224" w:name="_Toc1573"/>
      <w:bookmarkStart w:id="225" w:name="_Toc146014499"/>
      <w:bookmarkStart w:id="226" w:name="_Toc14296"/>
      <w:bookmarkStart w:id="227" w:name="_Toc152042322"/>
      <w:bookmarkStart w:id="228" w:name="_Toc152045546"/>
      <w:bookmarkStart w:id="229" w:name="_Toc179632564"/>
      <w:bookmarkStart w:id="230" w:name="_Toc296602436"/>
      <w:bookmarkStart w:id="231" w:name="_Toc144974514"/>
      <w:bookmarkStart w:id="232" w:name="_Toc246996191"/>
      <w:bookmarkStart w:id="233" w:name="_Toc247085705"/>
      <w:bookmarkStart w:id="234" w:name="_Toc246996934"/>
      <w:r>
        <w:rPr>
          <w:rFonts w:asciiTheme="minorEastAsia" w:eastAsiaTheme="minorEastAsia" w:hAnsiTheme="minorEastAsia" w:cs="Arial"/>
          <w:b/>
          <w:bCs/>
          <w:szCs w:val="24"/>
        </w:rPr>
        <w:t xml:space="preserve">2.1 </w:t>
      </w:r>
      <w:r>
        <w:rPr>
          <w:rFonts w:asciiTheme="minorEastAsia" w:eastAsiaTheme="minorEastAsia" w:hAnsiTheme="minorEastAsia" w:cs="Arial"/>
          <w:b/>
          <w:bCs/>
          <w:szCs w:val="24"/>
        </w:rPr>
        <w:t>招标文件的组成</w:t>
      </w:r>
      <w:bookmarkEnd w:id="224"/>
      <w:bookmarkEnd w:id="225"/>
      <w:bookmarkEnd w:id="226"/>
    </w:p>
    <w:p w:rsidR="007F0CC8" w:rsidRDefault="00940DB1">
      <w:pPr>
        <w:spacing w:line="360" w:lineRule="auto"/>
        <w:rPr>
          <w:rFonts w:asciiTheme="minorEastAsia" w:eastAsiaTheme="minorEastAsia" w:hAnsiTheme="minorEastAsia" w:cs="Arial"/>
          <w:szCs w:val="24"/>
          <w:lang w:val="zh-CN"/>
        </w:rPr>
      </w:pPr>
      <w:r>
        <w:rPr>
          <w:rFonts w:asciiTheme="minorEastAsia" w:eastAsiaTheme="minorEastAsia" w:hAnsiTheme="minorEastAsia" w:cs="Arial"/>
          <w:szCs w:val="24"/>
        </w:rPr>
        <w:t>2.1.1</w:t>
      </w:r>
      <w:r>
        <w:rPr>
          <w:rFonts w:asciiTheme="minorEastAsia" w:eastAsiaTheme="minorEastAsia" w:hAnsiTheme="minorEastAsia" w:cs="Arial"/>
          <w:szCs w:val="24"/>
          <w:lang w:val="zh-CN"/>
        </w:rPr>
        <w:t>招标文件</w:t>
      </w:r>
      <w:r>
        <w:rPr>
          <w:rFonts w:asciiTheme="minorEastAsia" w:eastAsiaTheme="minorEastAsia" w:hAnsiTheme="minorEastAsia" w:cs="Arial"/>
          <w:szCs w:val="24"/>
        </w:rPr>
        <w:t>包括下列内容：</w:t>
      </w:r>
    </w:p>
    <w:p w:rsidR="007F0CC8" w:rsidRDefault="00940DB1">
      <w:pPr>
        <w:spacing w:line="360" w:lineRule="auto"/>
        <w:rPr>
          <w:rFonts w:asciiTheme="minorEastAsia" w:eastAsiaTheme="minorEastAsia" w:hAnsiTheme="minorEastAsia" w:cs="Arial"/>
          <w:szCs w:val="24"/>
          <w:lang w:val="zh-CN"/>
        </w:rPr>
      </w:pPr>
      <w:r>
        <w:rPr>
          <w:rFonts w:asciiTheme="minorEastAsia" w:eastAsiaTheme="minorEastAsia" w:hAnsiTheme="minorEastAsia" w:cs="Arial"/>
          <w:szCs w:val="24"/>
          <w:lang w:val="zh-CN"/>
        </w:rPr>
        <w:t>第一章</w:t>
      </w:r>
      <w:r>
        <w:rPr>
          <w:rFonts w:asciiTheme="minorEastAsia" w:eastAsiaTheme="minorEastAsia" w:hAnsiTheme="minorEastAsia" w:cs="Arial"/>
          <w:szCs w:val="24"/>
          <w:lang w:val="zh-CN"/>
        </w:rPr>
        <w:t xml:space="preserve">   </w:t>
      </w:r>
      <w:r>
        <w:rPr>
          <w:rFonts w:asciiTheme="minorEastAsia" w:eastAsiaTheme="minorEastAsia" w:hAnsiTheme="minorEastAsia" w:cs="Arial" w:hint="eastAsia"/>
          <w:szCs w:val="24"/>
          <w:lang w:val="zh-CN"/>
        </w:rPr>
        <w:t>投</w:t>
      </w:r>
      <w:r>
        <w:rPr>
          <w:rFonts w:asciiTheme="minorEastAsia" w:eastAsiaTheme="minorEastAsia" w:hAnsiTheme="minorEastAsia" w:cs="Arial"/>
          <w:szCs w:val="24"/>
          <w:lang w:val="zh-CN"/>
        </w:rPr>
        <w:t>标邀请函</w:t>
      </w:r>
    </w:p>
    <w:p w:rsidR="007F0CC8" w:rsidRDefault="00940DB1">
      <w:pPr>
        <w:spacing w:line="360" w:lineRule="auto"/>
        <w:rPr>
          <w:rFonts w:asciiTheme="minorEastAsia" w:eastAsiaTheme="minorEastAsia" w:hAnsiTheme="minorEastAsia" w:cs="Arial"/>
          <w:szCs w:val="24"/>
          <w:lang w:val="zh-CN"/>
        </w:rPr>
      </w:pPr>
      <w:r>
        <w:rPr>
          <w:rFonts w:asciiTheme="minorEastAsia" w:eastAsiaTheme="minorEastAsia" w:hAnsiTheme="minorEastAsia" w:cs="Arial" w:hint="eastAsia"/>
          <w:szCs w:val="24"/>
          <w:lang w:val="zh-CN"/>
        </w:rPr>
        <w:t>第</w:t>
      </w:r>
      <w:r>
        <w:rPr>
          <w:rFonts w:asciiTheme="minorEastAsia" w:eastAsiaTheme="minorEastAsia" w:hAnsiTheme="minorEastAsia" w:cs="Arial"/>
          <w:szCs w:val="24"/>
          <w:lang w:val="zh-CN"/>
        </w:rPr>
        <w:t>二章</w:t>
      </w:r>
      <w:r>
        <w:rPr>
          <w:rFonts w:asciiTheme="minorEastAsia" w:eastAsiaTheme="minorEastAsia" w:hAnsiTheme="minorEastAsia" w:cs="Arial" w:hint="eastAsia"/>
          <w:szCs w:val="24"/>
          <w:lang w:val="zh-CN"/>
        </w:rPr>
        <w:t xml:space="preserve">   </w:t>
      </w:r>
      <w:r>
        <w:rPr>
          <w:rFonts w:asciiTheme="minorEastAsia" w:eastAsiaTheme="minorEastAsia" w:hAnsiTheme="minorEastAsia" w:cs="Arial"/>
          <w:szCs w:val="24"/>
          <w:lang w:val="zh-CN"/>
        </w:rPr>
        <w:t>投标须知</w:t>
      </w:r>
    </w:p>
    <w:p w:rsidR="007F0CC8" w:rsidRDefault="00940DB1">
      <w:pPr>
        <w:spacing w:line="360" w:lineRule="auto"/>
        <w:rPr>
          <w:rFonts w:asciiTheme="minorEastAsia" w:eastAsiaTheme="minorEastAsia" w:hAnsiTheme="minorEastAsia" w:cs="Arial"/>
          <w:szCs w:val="24"/>
          <w:lang w:val="zh-CN"/>
        </w:rPr>
      </w:pPr>
      <w:r>
        <w:rPr>
          <w:rFonts w:asciiTheme="minorEastAsia" w:eastAsiaTheme="minorEastAsia" w:hAnsiTheme="minorEastAsia" w:hint="eastAsia"/>
          <w:szCs w:val="24"/>
        </w:rPr>
        <w:t>第三章</w:t>
      </w:r>
      <w:r>
        <w:rPr>
          <w:rFonts w:asciiTheme="minorEastAsia" w:eastAsiaTheme="minorEastAsia" w:hAnsiTheme="minorEastAsia" w:hint="eastAsia"/>
          <w:szCs w:val="24"/>
        </w:rPr>
        <w:t xml:space="preserve">   </w:t>
      </w:r>
      <w:r>
        <w:rPr>
          <w:rFonts w:asciiTheme="minorEastAsia" w:eastAsiaTheme="minorEastAsia" w:hAnsiTheme="minorEastAsia" w:hint="eastAsia"/>
          <w:szCs w:val="24"/>
        </w:rPr>
        <w:t>评标办法</w:t>
      </w:r>
    </w:p>
    <w:p w:rsidR="007F0CC8" w:rsidRDefault="00940DB1">
      <w:pPr>
        <w:spacing w:line="360" w:lineRule="auto"/>
        <w:rPr>
          <w:rFonts w:asciiTheme="minorEastAsia" w:eastAsiaTheme="minorEastAsia" w:hAnsiTheme="minorEastAsia" w:cs="Arial"/>
          <w:szCs w:val="24"/>
        </w:rPr>
      </w:pPr>
      <w:r>
        <w:rPr>
          <w:rFonts w:asciiTheme="minorEastAsia" w:eastAsiaTheme="minorEastAsia" w:hAnsiTheme="minorEastAsia" w:cs="Arial"/>
          <w:szCs w:val="24"/>
          <w:lang w:val="zh-CN"/>
        </w:rPr>
        <w:t>第</w:t>
      </w:r>
      <w:r>
        <w:rPr>
          <w:rFonts w:asciiTheme="minorEastAsia" w:eastAsiaTheme="minorEastAsia" w:hAnsiTheme="minorEastAsia" w:cs="Arial" w:hint="eastAsia"/>
          <w:szCs w:val="24"/>
        </w:rPr>
        <w:t>四</w:t>
      </w:r>
      <w:r>
        <w:rPr>
          <w:rFonts w:asciiTheme="minorEastAsia" w:eastAsiaTheme="minorEastAsia" w:hAnsiTheme="minorEastAsia" w:cs="Arial"/>
          <w:szCs w:val="24"/>
          <w:lang w:val="zh-CN"/>
        </w:rPr>
        <w:t>章</w:t>
      </w:r>
      <w:r>
        <w:rPr>
          <w:rFonts w:asciiTheme="minorEastAsia" w:eastAsiaTheme="minorEastAsia" w:hAnsiTheme="minorEastAsia" w:cs="Arial"/>
          <w:szCs w:val="24"/>
          <w:lang w:val="zh-CN"/>
        </w:rPr>
        <w:t xml:space="preserve">   </w:t>
      </w:r>
      <w:r>
        <w:rPr>
          <w:rFonts w:asciiTheme="minorEastAsia" w:eastAsiaTheme="minorEastAsia" w:hAnsiTheme="minorEastAsia" w:cs="Arial"/>
          <w:szCs w:val="24"/>
          <w:lang w:val="zh-CN"/>
        </w:rPr>
        <w:t>合同</w:t>
      </w:r>
      <w:r>
        <w:rPr>
          <w:rFonts w:asciiTheme="minorEastAsia" w:eastAsiaTheme="minorEastAsia" w:hAnsiTheme="minorEastAsia" w:cs="Arial" w:hint="eastAsia"/>
          <w:szCs w:val="24"/>
        </w:rPr>
        <w:t>文本</w:t>
      </w:r>
    </w:p>
    <w:p w:rsidR="007F0CC8" w:rsidRDefault="00940DB1">
      <w:pPr>
        <w:spacing w:line="360" w:lineRule="auto"/>
        <w:ind w:firstLineChars="200" w:firstLine="480"/>
        <w:rPr>
          <w:rFonts w:asciiTheme="minorEastAsia" w:eastAsiaTheme="minorEastAsia" w:hAnsiTheme="minorEastAsia" w:cs="Arial"/>
          <w:szCs w:val="24"/>
          <w:lang w:val="zh-CN"/>
        </w:rPr>
      </w:pPr>
      <w:r>
        <w:rPr>
          <w:rFonts w:asciiTheme="minorEastAsia" w:eastAsiaTheme="minorEastAsia" w:hAnsiTheme="minorEastAsia" w:cs="Arial"/>
          <w:szCs w:val="24"/>
          <w:lang w:val="zh-CN"/>
        </w:rPr>
        <w:t>除</w:t>
      </w:r>
      <w:r>
        <w:rPr>
          <w:rFonts w:asciiTheme="minorEastAsia" w:eastAsiaTheme="minorEastAsia" w:hAnsiTheme="minorEastAsia" w:cs="Arial"/>
          <w:szCs w:val="24"/>
        </w:rPr>
        <w:t>2</w:t>
      </w:r>
      <w:r>
        <w:rPr>
          <w:rFonts w:asciiTheme="minorEastAsia" w:eastAsiaTheme="minorEastAsia" w:hAnsiTheme="minorEastAsia" w:cs="Arial"/>
          <w:szCs w:val="24"/>
          <w:lang w:val="zh-CN"/>
        </w:rPr>
        <w:t>.1</w:t>
      </w:r>
      <w:r>
        <w:rPr>
          <w:rFonts w:asciiTheme="minorEastAsia" w:eastAsiaTheme="minorEastAsia" w:hAnsiTheme="minorEastAsia" w:cs="Arial"/>
          <w:szCs w:val="24"/>
        </w:rPr>
        <w:t>条</w:t>
      </w:r>
      <w:r>
        <w:rPr>
          <w:rFonts w:asciiTheme="minorEastAsia" w:eastAsiaTheme="minorEastAsia" w:hAnsiTheme="minorEastAsia" w:cs="Arial"/>
          <w:szCs w:val="24"/>
          <w:lang w:val="zh-CN"/>
        </w:rPr>
        <w:t>内容外，招标人在提交投标文件截止时间前，以书面形式发出的对招标文件的澄清或修改内容，均为招标文件的组成部分，对招标人和投标人起约束作用。</w:t>
      </w:r>
    </w:p>
    <w:p w:rsidR="007F0CC8" w:rsidRDefault="00940DB1">
      <w:pPr>
        <w:spacing w:line="360" w:lineRule="auto"/>
        <w:rPr>
          <w:rFonts w:asciiTheme="minorEastAsia" w:eastAsiaTheme="minorEastAsia" w:hAnsiTheme="minorEastAsia" w:cs="Arial"/>
          <w:szCs w:val="24"/>
          <w:lang w:val="zh-CN"/>
        </w:rPr>
      </w:pPr>
      <w:r>
        <w:rPr>
          <w:rFonts w:asciiTheme="minorEastAsia" w:eastAsiaTheme="minorEastAsia" w:hAnsiTheme="minorEastAsia" w:cs="Arial"/>
          <w:szCs w:val="24"/>
        </w:rPr>
        <w:t>2</w:t>
      </w:r>
      <w:r>
        <w:rPr>
          <w:rFonts w:asciiTheme="minorEastAsia" w:eastAsiaTheme="minorEastAsia" w:hAnsiTheme="minorEastAsia" w:cs="Arial"/>
          <w:szCs w:val="24"/>
          <w:lang w:val="zh-CN"/>
        </w:rPr>
        <w:t>.1</w:t>
      </w:r>
      <w:r>
        <w:rPr>
          <w:rFonts w:asciiTheme="minorEastAsia" w:eastAsiaTheme="minorEastAsia" w:hAnsiTheme="minorEastAsia" w:cs="Arial"/>
          <w:szCs w:val="24"/>
        </w:rPr>
        <w:t xml:space="preserve"> .2</w:t>
      </w:r>
      <w:r>
        <w:rPr>
          <w:rFonts w:asciiTheme="minorEastAsia" w:eastAsiaTheme="minorEastAsia" w:hAnsiTheme="minorEastAsia" w:cs="Arial"/>
          <w:szCs w:val="24"/>
          <w:lang w:val="zh-CN"/>
        </w:rPr>
        <w:t>投标人应认真阅读全面理解招标文件中所有的须知、条件、格式、条款、规范和图纸。如果投标人的投标文件不能符合招标文件的要求，责任由投标人自负。根据规定，实质上不符合招标文件要求的投标书将被视为废标。</w:t>
      </w:r>
    </w:p>
    <w:p w:rsidR="007F0CC8" w:rsidRDefault="00940DB1">
      <w:pPr>
        <w:spacing w:line="360" w:lineRule="auto"/>
        <w:rPr>
          <w:rFonts w:asciiTheme="minorEastAsia" w:eastAsiaTheme="minorEastAsia" w:hAnsiTheme="minorEastAsia" w:cs="Arial"/>
          <w:szCs w:val="24"/>
          <w:lang w:val="zh-CN"/>
        </w:rPr>
      </w:pPr>
      <w:r>
        <w:rPr>
          <w:rFonts w:asciiTheme="minorEastAsia" w:eastAsiaTheme="minorEastAsia" w:hAnsiTheme="minorEastAsia" w:cs="Arial"/>
          <w:szCs w:val="24"/>
        </w:rPr>
        <w:t>2</w:t>
      </w:r>
      <w:r>
        <w:rPr>
          <w:rFonts w:asciiTheme="minorEastAsia" w:eastAsiaTheme="minorEastAsia" w:hAnsiTheme="minorEastAsia" w:cs="Arial"/>
          <w:szCs w:val="24"/>
          <w:lang w:val="zh-CN"/>
        </w:rPr>
        <w:t>.1.3</w:t>
      </w:r>
      <w:r>
        <w:rPr>
          <w:rFonts w:asciiTheme="minorEastAsia" w:eastAsiaTheme="minorEastAsia" w:hAnsiTheme="minorEastAsia" w:cs="Arial"/>
          <w:szCs w:val="24"/>
        </w:rPr>
        <w:t xml:space="preserve"> </w:t>
      </w:r>
      <w:r>
        <w:rPr>
          <w:rFonts w:asciiTheme="minorEastAsia" w:eastAsiaTheme="minorEastAsia" w:hAnsiTheme="minorEastAsia" w:cs="Arial"/>
          <w:szCs w:val="24"/>
          <w:lang w:val="zh-CN"/>
        </w:rPr>
        <w:t>投标人对招标文件个别内容有异议时，需在投标文件差异表中明确并声明。凡未在差异表中明确的，一律视为认同招标文件。招标文件是招、投标人双方签订合同的重要依据。</w:t>
      </w:r>
    </w:p>
    <w:p w:rsidR="007F0CC8" w:rsidRDefault="00940DB1">
      <w:pPr>
        <w:spacing w:line="360" w:lineRule="auto"/>
        <w:rPr>
          <w:rFonts w:asciiTheme="minorEastAsia" w:eastAsiaTheme="minorEastAsia" w:hAnsiTheme="minorEastAsia" w:cs="Arial"/>
          <w:szCs w:val="24"/>
          <w:lang w:val="zh-CN"/>
        </w:rPr>
      </w:pPr>
      <w:r>
        <w:rPr>
          <w:rFonts w:asciiTheme="minorEastAsia" w:eastAsiaTheme="minorEastAsia" w:hAnsiTheme="minorEastAsia" w:cs="Arial"/>
          <w:szCs w:val="24"/>
        </w:rPr>
        <w:t>2.1</w:t>
      </w:r>
      <w:r>
        <w:rPr>
          <w:rFonts w:asciiTheme="minorEastAsia" w:eastAsiaTheme="minorEastAsia" w:hAnsiTheme="minorEastAsia" w:cs="Arial"/>
          <w:szCs w:val="24"/>
          <w:lang w:val="zh-CN"/>
        </w:rPr>
        <w:t>.4</w:t>
      </w:r>
      <w:r>
        <w:rPr>
          <w:rFonts w:asciiTheme="minorEastAsia" w:eastAsiaTheme="minorEastAsia" w:hAnsiTheme="minorEastAsia" w:cs="Arial"/>
          <w:szCs w:val="24"/>
        </w:rPr>
        <w:t xml:space="preserve"> </w:t>
      </w:r>
      <w:r>
        <w:rPr>
          <w:rFonts w:asciiTheme="minorEastAsia" w:eastAsiaTheme="minorEastAsia" w:hAnsiTheme="minorEastAsia" w:cs="Arial"/>
          <w:szCs w:val="24"/>
          <w:lang w:val="zh-CN"/>
        </w:rPr>
        <w:t>凡获得招标文件者，无论投标与否，均应对招标文件保密。</w:t>
      </w:r>
    </w:p>
    <w:p w:rsidR="007F0CC8" w:rsidRDefault="00940DB1">
      <w:pPr>
        <w:spacing w:line="360" w:lineRule="auto"/>
        <w:outlineLvl w:val="2"/>
        <w:rPr>
          <w:rFonts w:asciiTheme="minorEastAsia" w:eastAsiaTheme="minorEastAsia" w:hAnsiTheme="minorEastAsia" w:cs="Arial"/>
          <w:b/>
          <w:bCs/>
          <w:szCs w:val="24"/>
        </w:rPr>
      </w:pPr>
      <w:bookmarkStart w:id="235" w:name="_Toc146014500"/>
      <w:bookmarkStart w:id="236" w:name="_Toc16015"/>
      <w:bookmarkStart w:id="237" w:name="_Toc2400"/>
      <w:r>
        <w:rPr>
          <w:rFonts w:asciiTheme="minorEastAsia" w:eastAsiaTheme="minorEastAsia" w:hAnsiTheme="minorEastAsia" w:cs="Arial"/>
          <w:b/>
          <w:bCs/>
          <w:szCs w:val="24"/>
        </w:rPr>
        <w:t>2.2</w:t>
      </w:r>
      <w:r>
        <w:rPr>
          <w:rFonts w:asciiTheme="minorEastAsia" w:eastAsiaTheme="minorEastAsia" w:hAnsiTheme="minorEastAsia" w:cs="Arial"/>
          <w:b/>
          <w:bCs/>
          <w:szCs w:val="24"/>
        </w:rPr>
        <w:t>招标文件的解释与澄清</w:t>
      </w:r>
      <w:bookmarkEnd w:id="235"/>
      <w:bookmarkEnd w:id="236"/>
      <w:bookmarkEnd w:id="237"/>
    </w:p>
    <w:p w:rsidR="007F0CC8" w:rsidRDefault="00940DB1">
      <w:pPr>
        <w:spacing w:line="360" w:lineRule="auto"/>
        <w:rPr>
          <w:rFonts w:asciiTheme="minorEastAsia" w:eastAsiaTheme="minorEastAsia" w:hAnsiTheme="minorEastAsia" w:cs="Arial"/>
          <w:szCs w:val="24"/>
          <w:lang w:val="zh-CN"/>
        </w:rPr>
      </w:pPr>
      <w:r>
        <w:rPr>
          <w:rFonts w:asciiTheme="minorEastAsia" w:eastAsiaTheme="minorEastAsia" w:hAnsiTheme="minorEastAsia" w:cs="Arial" w:hint="eastAsia"/>
          <w:szCs w:val="24"/>
          <w:lang w:val="zh-CN"/>
        </w:rPr>
        <w:t>2.2.1</w:t>
      </w:r>
      <w:r>
        <w:rPr>
          <w:rFonts w:asciiTheme="minorEastAsia" w:eastAsiaTheme="minorEastAsia" w:hAnsiTheme="minorEastAsia" w:cs="Arial"/>
          <w:szCs w:val="24"/>
          <w:lang w:val="zh-CN"/>
        </w:rPr>
        <w:t>投标人在</w:t>
      </w:r>
      <w:r>
        <w:rPr>
          <w:rFonts w:asciiTheme="minorEastAsia" w:eastAsiaTheme="minorEastAsia" w:hAnsiTheme="minorEastAsia" w:cs="Arial"/>
          <w:szCs w:val="24"/>
        </w:rPr>
        <w:t>获得</w:t>
      </w:r>
      <w:r>
        <w:rPr>
          <w:rFonts w:asciiTheme="minorEastAsia" w:eastAsiaTheme="minorEastAsia" w:hAnsiTheme="minorEastAsia" w:cs="Arial"/>
          <w:szCs w:val="24"/>
          <w:lang w:val="zh-CN"/>
        </w:rPr>
        <w:t>招标文件后，若有问题需要澄清，应</w:t>
      </w:r>
      <w:r>
        <w:rPr>
          <w:rFonts w:asciiTheme="minorEastAsia" w:eastAsiaTheme="minorEastAsia" w:hAnsiTheme="minorEastAsia" w:cs="Arial"/>
          <w:szCs w:val="24"/>
          <w:lang w:val="zh-CN"/>
        </w:rPr>
        <w:t>在</w:t>
      </w:r>
      <w:r>
        <w:rPr>
          <w:rFonts w:asciiTheme="minorEastAsia" w:eastAsiaTheme="minorEastAsia" w:hAnsiTheme="minorEastAsia" w:cs="Arial"/>
          <w:szCs w:val="24"/>
        </w:rPr>
        <w:t>获得</w:t>
      </w:r>
      <w:r>
        <w:rPr>
          <w:rFonts w:asciiTheme="minorEastAsia" w:eastAsiaTheme="minorEastAsia" w:hAnsiTheme="minorEastAsia" w:cs="Arial"/>
          <w:szCs w:val="24"/>
          <w:lang w:val="zh-CN"/>
        </w:rPr>
        <w:t>招标文件后</w:t>
      </w:r>
      <w:r>
        <w:rPr>
          <w:rFonts w:asciiTheme="minorEastAsia" w:eastAsiaTheme="minorEastAsia" w:hAnsiTheme="minorEastAsia" w:cs="Arial"/>
          <w:szCs w:val="24"/>
        </w:rPr>
        <w:t>2</w:t>
      </w:r>
      <w:r>
        <w:rPr>
          <w:rFonts w:asciiTheme="minorEastAsia" w:eastAsiaTheme="minorEastAsia" w:hAnsiTheme="minorEastAsia" w:cs="Arial"/>
          <w:szCs w:val="24"/>
        </w:rPr>
        <w:t>日内</w:t>
      </w:r>
      <w:r>
        <w:rPr>
          <w:rFonts w:asciiTheme="minorEastAsia" w:eastAsiaTheme="minorEastAsia" w:hAnsiTheme="minorEastAsia" w:cs="Arial"/>
          <w:szCs w:val="24"/>
          <w:lang w:val="zh-CN"/>
        </w:rPr>
        <w:t>以书面形式（包括书面文字、电邮等，下同）向招标人提出，并加盖公章。</w:t>
      </w:r>
    </w:p>
    <w:p w:rsidR="007F0CC8" w:rsidRDefault="00940DB1">
      <w:pPr>
        <w:spacing w:line="360" w:lineRule="auto"/>
        <w:rPr>
          <w:rFonts w:asciiTheme="minorEastAsia" w:eastAsiaTheme="minorEastAsia" w:hAnsiTheme="minorEastAsia" w:cs="Arial"/>
          <w:szCs w:val="24"/>
          <w:lang w:val="zh-CN"/>
        </w:rPr>
      </w:pPr>
      <w:r>
        <w:rPr>
          <w:rFonts w:asciiTheme="minorEastAsia" w:eastAsiaTheme="minorEastAsia" w:hAnsiTheme="minorEastAsia" w:cs="Arial" w:hint="eastAsia"/>
          <w:szCs w:val="24"/>
          <w:lang w:val="zh-CN"/>
        </w:rPr>
        <w:t>2.2.2</w:t>
      </w:r>
      <w:r>
        <w:rPr>
          <w:rFonts w:asciiTheme="minorEastAsia" w:eastAsiaTheme="minorEastAsia" w:hAnsiTheme="minorEastAsia" w:cs="Arial"/>
          <w:szCs w:val="24"/>
          <w:lang w:val="zh-CN"/>
        </w:rPr>
        <w:t>招标人将在接到该请求澄清函</w:t>
      </w:r>
      <w:r>
        <w:rPr>
          <w:rFonts w:asciiTheme="minorEastAsia" w:eastAsiaTheme="minorEastAsia" w:hAnsiTheme="minorEastAsia" w:cs="Arial"/>
          <w:szCs w:val="24"/>
        </w:rPr>
        <w:t>2</w:t>
      </w:r>
      <w:r>
        <w:rPr>
          <w:rFonts w:asciiTheme="minorEastAsia" w:eastAsiaTheme="minorEastAsia" w:hAnsiTheme="minorEastAsia" w:cs="Arial"/>
          <w:szCs w:val="24"/>
          <w:lang w:val="zh-CN"/>
        </w:rPr>
        <w:t>日内，以书面形式向所有获得招标文件的投标人进行澄清（但不说明询问的来源）。答复将发给所有获得招标文件的投标人，投标人在收到答复后应在当天以书面形式予以确认。该澄清作为招标文件的组成部分，具有与招标文件相同作用。</w:t>
      </w:r>
    </w:p>
    <w:p w:rsidR="007F0CC8" w:rsidRDefault="00940DB1">
      <w:pPr>
        <w:spacing w:line="360" w:lineRule="auto"/>
        <w:outlineLvl w:val="2"/>
        <w:rPr>
          <w:rFonts w:asciiTheme="minorEastAsia" w:eastAsiaTheme="minorEastAsia" w:hAnsiTheme="minorEastAsia" w:cs="Arial"/>
          <w:b/>
          <w:bCs/>
          <w:szCs w:val="24"/>
        </w:rPr>
      </w:pPr>
      <w:bookmarkStart w:id="238" w:name="_Toc8575"/>
      <w:bookmarkStart w:id="239" w:name="_Toc146014501"/>
      <w:bookmarkStart w:id="240" w:name="_Toc18765"/>
      <w:r>
        <w:rPr>
          <w:rFonts w:asciiTheme="minorEastAsia" w:eastAsiaTheme="minorEastAsia" w:hAnsiTheme="minorEastAsia" w:cs="Arial"/>
          <w:b/>
          <w:bCs/>
          <w:szCs w:val="24"/>
        </w:rPr>
        <w:t>2.3</w:t>
      </w:r>
      <w:r>
        <w:rPr>
          <w:rFonts w:asciiTheme="minorEastAsia" w:eastAsiaTheme="minorEastAsia" w:hAnsiTheme="minorEastAsia" w:cs="Arial"/>
          <w:b/>
          <w:bCs/>
          <w:szCs w:val="24"/>
        </w:rPr>
        <w:t>招标文件的修改</w:t>
      </w:r>
      <w:bookmarkEnd w:id="238"/>
      <w:bookmarkEnd w:id="239"/>
      <w:bookmarkEnd w:id="240"/>
    </w:p>
    <w:p w:rsidR="007F0CC8" w:rsidRDefault="00940DB1">
      <w:pPr>
        <w:spacing w:line="360" w:lineRule="auto"/>
        <w:rPr>
          <w:rFonts w:asciiTheme="minorEastAsia" w:eastAsiaTheme="minorEastAsia" w:hAnsiTheme="minorEastAsia" w:cs="Arial"/>
          <w:szCs w:val="24"/>
          <w:lang w:val="zh-CN"/>
        </w:rPr>
      </w:pPr>
      <w:r>
        <w:rPr>
          <w:rFonts w:asciiTheme="minorEastAsia" w:eastAsiaTheme="minorEastAsia" w:hAnsiTheme="minorEastAsia" w:cs="Arial"/>
          <w:szCs w:val="24"/>
        </w:rPr>
        <w:t>2.3.</w:t>
      </w:r>
      <w:r>
        <w:rPr>
          <w:rFonts w:asciiTheme="minorEastAsia" w:eastAsiaTheme="minorEastAsia" w:hAnsiTheme="minorEastAsia" w:cs="Arial"/>
          <w:szCs w:val="24"/>
          <w:lang w:val="zh-CN"/>
        </w:rPr>
        <w:t>1</w:t>
      </w:r>
      <w:r>
        <w:rPr>
          <w:rFonts w:asciiTheme="minorEastAsia" w:eastAsiaTheme="minorEastAsia" w:hAnsiTheme="minorEastAsia" w:cs="Arial"/>
          <w:szCs w:val="24"/>
        </w:rPr>
        <w:t xml:space="preserve"> </w:t>
      </w:r>
      <w:r>
        <w:rPr>
          <w:rFonts w:asciiTheme="minorEastAsia" w:eastAsiaTheme="minorEastAsia" w:hAnsiTheme="minorEastAsia" w:cs="Arial"/>
          <w:szCs w:val="24"/>
          <w:lang w:val="zh-CN"/>
        </w:rPr>
        <w:t>至投标截止日前，招标人有权以补充通知的方式修改招标文件。这种修改可能是招标人主动提出的，也可能是为了解答投标人要求澄清的问题而</w:t>
      </w:r>
      <w:proofErr w:type="gramStart"/>
      <w:r>
        <w:rPr>
          <w:rFonts w:asciiTheme="minorEastAsia" w:eastAsiaTheme="minorEastAsia" w:hAnsiTheme="minorEastAsia" w:cs="Arial"/>
          <w:szCs w:val="24"/>
          <w:lang w:val="zh-CN"/>
        </w:rPr>
        <w:t>作出</w:t>
      </w:r>
      <w:proofErr w:type="gramEnd"/>
      <w:r>
        <w:rPr>
          <w:rFonts w:asciiTheme="minorEastAsia" w:eastAsiaTheme="minorEastAsia" w:hAnsiTheme="minorEastAsia" w:cs="Arial"/>
          <w:szCs w:val="24"/>
          <w:lang w:val="zh-CN"/>
        </w:rPr>
        <w:t>的</w:t>
      </w:r>
      <w:r>
        <w:rPr>
          <w:rFonts w:asciiTheme="minorEastAsia" w:eastAsiaTheme="minorEastAsia" w:hAnsiTheme="minorEastAsia" w:cs="Arial"/>
          <w:szCs w:val="24"/>
        </w:rPr>
        <w:t>；</w:t>
      </w:r>
    </w:p>
    <w:p w:rsidR="007F0CC8" w:rsidRDefault="00940DB1">
      <w:pPr>
        <w:spacing w:line="360" w:lineRule="auto"/>
        <w:rPr>
          <w:rFonts w:asciiTheme="minorEastAsia" w:eastAsiaTheme="minorEastAsia" w:hAnsiTheme="minorEastAsia" w:cs="Arial"/>
          <w:szCs w:val="24"/>
          <w:lang w:val="zh-CN"/>
        </w:rPr>
      </w:pPr>
      <w:r>
        <w:rPr>
          <w:rFonts w:asciiTheme="minorEastAsia" w:eastAsiaTheme="minorEastAsia" w:hAnsiTheme="minorEastAsia" w:cs="Arial"/>
          <w:szCs w:val="24"/>
        </w:rPr>
        <w:t>2</w:t>
      </w:r>
      <w:r>
        <w:rPr>
          <w:rFonts w:asciiTheme="minorEastAsia" w:eastAsiaTheme="minorEastAsia" w:hAnsiTheme="minorEastAsia" w:cs="Arial"/>
          <w:szCs w:val="24"/>
        </w:rPr>
        <w:t>.3</w:t>
      </w:r>
      <w:r>
        <w:rPr>
          <w:rFonts w:asciiTheme="minorEastAsia" w:eastAsiaTheme="minorEastAsia" w:hAnsiTheme="minorEastAsia" w:cs="Arial"/>
          <w:szCs w:val="24"/>
          <w:lang w:val="zh-CN"/>
        </w:rPr>
        <w:t>.2</w:t>
      </w:r>
      <w:r>
        <w:rPr>
          <w:rFonts w:asciiTheme="minorEastAsia" w:eastAsiaTheme="minorEastAsia" w:hAnsiTheme="minorEastAsia" w:cs="Arial"/>
          <w:szCs w:val="24"/>
        </w:rPr>
        <w:t xml:space="preserve"> </w:t>
      </w:r>
      <w:r>
        <w:rPr>
          <w:rFonts w:asciiTheme="minorEastAsia" w:eastAsiaTheme="minorEastAsia" w:hAnsiTheme="minorEastAsia" w:cs="Arial"/>
          <w:szCs w:val="24"/>
          <w:lang w:val="zh-CN"/>
        </w:rPr>
        <w:t>通知将以书面形式发给所有获得招标文件的投标人。补充通知作为招标文件的组成部分，对投标人起约束作用。投标人收到补充通知书后</w:t>
      </w:r>
      <w:r>
        <w:rPr>
          <w:rFonts w:asciiTheme="minorEastAsia" w:eastAsiaTheme="minorEastAsia" w:hAnsiTheme="minorEastAsia" w:cs="Arial"/>
          <w:szCs w:val="24"/>
        </w:rPr>
        <w:t>24</w:t>
      </w:r>
      <w:r>
        <w:rPr>
          <w:rFonts w:asciiTheme="minorEastAsia" w:eastAsiaTheme="minorEastAsia" w:hAnsiTheme="minorEastAsia" w:cs="Arial"/>
          <w:szCs w:val="24"/>
        </w:rPr>
        <w:t>小时以内</w:t>
      </w:r>
      <w:r>
        <w:rPr>
          <w:rFonts w:asciiTheme="minorEastAsia" w:eastAsiaTheme="minorEastAsia" w:hAnsiTheme="minorEastAsia" w:cs="Arial"/>
          <w:szCs w:val="24"/>
          <w:lang w:val="zh-CN"/>
        </w:rPr>
        <w:t>书面递交或电子邮件形式通知招标人，确认已收到补充通知书</w:t>
      </w:r>
      <w:r>
        <w:rPr>
          <w:rFonts w:asciiTheme="minorEastAsia" w:eastAsiaTheme="minorEastAsia" w:hAnsiTheme="minorEastAsia" w:cs="Arial"/>
          <w:szCs w:val="24"/>
        </w:rPr>
        <w:t>；</w:t>
      </w:r>
    </w:p>
    <w:p w:rsidR="007F0CC8" w:rsidRDefault="00940DB1">
      <w:pPr>
        <w:spacing w:line="360" w:lineRule="auto"/>
        <w:rPr>
          <w:rFonts w:asciiTheme="minorEastAsia" w:eastAsiaTheme="minorEastAsia" w:hAnsiTheme="minorEastAsia" w:cs="Arial"/>
          <w:szCs w:val="24"/>
          <w:lang w:val="zh-CN"/>
        </w:rPr>
      </w:pPr>
      <w:r>
        <w:rPr>
          <w:rFonts w:asciiTheme="minorEastAsia" w:eastAsiaTheme="minorEastAsia" w:hAnsiTheme="minorEastAsia" w:cs="Arial"/>
          <w:szCs w:val="24"/>
        </w:rPr>
        <w:t xml:space="preserve">2.3.3 </w:t>
      </w:r>
      <w:r>
        <w:rPr>
          <w:rFonts w:asciiTheme="minorEastAsia" w:eastAsiaTheme="minorEastAsia" w:hAnsiTheme="minorEastAsia" w:cs="Arial"/>
          <w:szCs w:val="24"/>
          <w:lang w:val="zh-CN"/>
        </w:rPr>
        <w:t>招标文件的澄清、修改、补充等内容均以书面形式明确的内容为准。当招标文件、</w:t>
      </w:r>
      <w:r>
        <w:rPr>
          <w:rFonts w:asciiTheme="minorEastAsia" w:eastAsiaTheme="minorEastAsia" w:hAnsiTheme="minorEastAsia" w:cs="Arial"/>
          <w:szCs w:val="24"/>
          <w:lang w:val="zh-CN"/>
        </w:rPr>
        <w:lastRenderedPageBreak/>
        <w:t>招标文件的澄清、修改、补充等在同一内容的表述上不一致时，以最后发出的书面文件为准。</w:t>
      </w:r>
    </w:p>
    <w:p w:rsidR="007F0CC8" w:rsidRDefault="00940DB1">
      <w:pPr>
        <w:pStyle w:val="aa"/>
        <w:spacing w:before="0" w:after="0"/>
        <w:rPr>
          <w:rFonts w:asciiTheme="minorEastAsia" w:eastAsiaTheme="minorEastAsia" w:hAnsiTheme="minorEastAsia"/>
          <w:szCs w:val="24"/>
        </w:rPr>
      </w:pPr>
      <w:r>
        <w:rPr>
          <w:rFonts w:asciiTheme="minorEastAsia" w:eastAsiaTheme="minorEastAsia" w:hAnsiTheme="minorEastAsia" w:cs="Arial"/>
          <w:szCs w:val="24"/>
        </w:rPr>
        <w:t>2.3</w:t>
      </w:r>
      <w:r>
        <w:rPr>
          <w:rFonts w:asciiTheme="minorEastAsia" w:eastAsiaTheme="minorEastAsia" w:hAnsiTheme="minorEastAsia" w:cs="Arial" w:hint="eastAsia"/>
          <w:szCs w:val="24"/>
        </w:rPr>
        <w:t xml:space="preserve">.4 </w:t>
      </w:r>
      <w:r>
        <w:rPr>
          <w:rFonts w:asciiTheme="minorEastAsia" w:eastAsiaTheme="minorEastAsia" w:hAnsiTheme="minorEastAsia" w:cs="Arial" w:hint="eastAsia"/>
          <w:szCs w:val="24"/>
        </w:rPr>
        <w:t>为使投标人有充分时间对招标文件的修改部分进行研究，招标人可适当延长投标截止日期，并以书面形式通知所有购买标书的投标人。</w:t>
      </w:r>
    </w:p>
    <w:p w:rsidR="007F0CC8" w:rsidRDefault="00940DB1">
      <w:pPr>
        <w:pStyle w:val="2"/>
        <w:spacing w:beforeLines="100" w:before="240" w:afterLines="100" w:after="240" w:line="360" w:lineRule="auto"/>
        <w:rPr>
          <w:rFonts w:asciiTheme="minorEastAsia" w:eastAsiaTheme="minorEastAsia" w:hAnsiTheme="minorEastAsia"/>
          <w:sz w:val="24"/>
          <w:szCs w:val="24"/>
        </w:rPr>
      </w:pPr>
      <w:bookmarkStart w:id="241" w:name="_Toc31191"/>
      <w:bookmarkStart w:id="242" w:name="_Toc146014502"/>
      <w:bookmarkStart w:id="243" w:name="_Toc29093"/>
      <w:r>
        <w:rPr>
          <w:rFonts w:asciiTheme="minorEastAsia" w:eastAsiaTheme="minorEastAsia" w:hAnsiTheme="minorEastAsia" w:hint="eastAsia"/>
          <w:sz w:val="24"/>
          <w:szCs w:val="24"/>
        </w:rPr>
        <w:t xml:space="preserve">3. </w:t>
      </w:r>
      <w:r>
        <w:rPr>
          <w:rFonts w:asciiTheme="minorEastAsia" w:eastAsiaTheme="minorEastAsia" w:hAnsiTheme="minorEastAsia" w:hint="eastAsia"/>
          <w:sz w:val="24"/>
          <w:szCs w:val="24"/>
        </w:rPr>
        <w:t>投标文件</w:t>
      </w:r>
      <w:bookmarkEnd w:id="227"/>
      <w:bookmarkEnd w:id="228"/>
      <w:bookmarkEnd w:id="229"/>
      <w:bookmarkEnd w:id="230"/>
      <w:bookmarkEnd w:id="231"/>
      <w:bookmarkEnd w:id="232"/>
      <w:bookmarkEnd w:id="233"/>
      <w:bookmarkEnd w:id="234"/>
      <w:bookmarkEnd w:id="241"/>
      <w:bookmarkEnd w:id="242"/>
      <w:bookmarkEnd w:id="243"/>
    </w:p>
    <w:p w:rsidR="007F0CC8" w:rsidRDefault="00940DB1">
      <w:pPr>
        <w:pStyle w:val="3"/>
        <w:spacing w:before="0" w:after="0" w:line="360" w:lineRule="auto"/>
        <w:rPr>
          <w:rFonts w:asciiTheme="minorEastAsia" w:eastAsiaTheme="minorEastAsia" w:hAnsiTheme="minorEastAsia" w:cs="Arial"/>
          <w:bCs/>
          <w:sz w:val="24"/>
          <w:szCs w:val="24"/>
          <w:lang w:val="zh-CN"/>
        </w:rPr>
      </w:pPr>
      <w:bookmarkStart w:id="244" w:name="_Toc15435"/>
      <w:bookmarkStart w:id="245" w:name="_Toc146014503"/>
      <w:bookmarkStart w:id="246" w:name="_Toc28465"/>
      <w:r>
        <w:rPr>
          <w:rFonts w:asciiTheme="minorEastAsia" w:eastAsiaTheme="minorEastAsia" w:hAnsiTheme="minorEastAsia" w:cs="Arial"/>
          <w:bCs/>
          <w:sz w:val="24"/>
          <w:szCs w:val="24"/>
        </w:rPr>
        <w:t>3.1</w:t>
      </w:r>
      <w:r>
        <w:rPr>
          <w:rFonts w:asciiTheme="minorEastAsia" w:eastAsiaTheme="minorEastAsia" w:hAnsiTheme="minorEastAsia" w:cs="Arial"/>
          <w:bCs/>
          <w:sz w:val="24"/>
          <w:szCs w:val="24"/>
        </w:rPr>
        <w:t>投标文件的编制</w:t>
      </w:r>
      <w:r>
        <w:rPr>
          <w:rFonts w:asciiTheme="minorEastAsia" w:eastAsiaTheme="minorEastAsia" w:hAnsiTheme="minorEastAsia" w:cs="Arial" w:hint="eastAsia"/>
          <w:bCs/>
          <w:sz w:val="24"/>
          <w:szCs w:val="24"/>
        </w:rPr>
        <w:t>要求</w:t>
      </w:r>
      <w:bookmarkEnd w:id="244"/>
      <w:bookmarkEnd w:id="245"/>
      <w:bookmarkEnd w:id="246"/>
    </w:p>
    <w:p w:rsidR="007F0CC8" w:rsidRDefault="00940DB1">
      <w:pPr>
        <w:spacing w:line="360" w:lineRule="auto"/>
        <w:rPr>
          <w:rFonts w:asciiTheme="minorEastAsia" w:eastAsiaTheme="minorEastAsia" w:hAnsiTheme="minorEastAsia" w:cs="Arial"/>
          <w:szCs w:val="24"/>
        </w:rPr>
      </w:pPr>
      <w:r>
        <w:rPr>
          <w:rFonts w:asciiTheme="minorEastAsia" w:eastAsiaTheme="minorEastAsia" w:hAnsiTheme="minorEastAsia" w:cs="Arial"/>
          <w:szCs w:val="24"/>
        </w:rPr>
        <w:t>3</w:t>
      </w:r>
      <w:r>
        <w:rPr>
          <w:rFonts w:asciiTheme="minorEastAsia" w:eastAsiaTheme="minorEastAsia" w:hAnsiTheme="minorEastAsia" w:cs="Arial" w:hint="eastAsia"/>
          <w:szCs w:val="24"/>
        </w:rPr>
        <w:t>.1</w:t>
      </w:r>
      <w:r>
        <w:rPr>
          <w:rFonts w:asciiTheme="minorEastAsia" w:eastAsiaTheme="minorEastAsia" w:hAnsiTheme="minorEastAsia" w:cs="Arial"/>
          <w:szCs w:val="24"/>
        </w:rPr>
        <w:t>.1</w:t>
      </w:r>
      <w:r>
        <w:rPr>
          <w:rFonts w:asciiTheme="minorEastAsia" w:eastAsiaTheme="minorEastAsia" w:hAnsiTheme="minorEastAsia" w:cs="Arial" w:hint="eastAsia"/>
          <w:szCs w:val="24"/>
        </w:rPr>
        <w:t xml:space="preserve"> </w:t>
      </w:r>
      <w:r>
        <w:rPr>
          <w:rFonts w:asciiTheme="minorEastAsia" w:eastAsiaTheme="minorEastAsia" w:hAnsiTheme="minorEastAsia" w:cs="Arial"/>
          <w:szCs w:val="24"/>
        </w:rPr>
        <w:t>投标人应认真阅读招标文件（含有效的澄清、修改文件）的所有内容，按招标文件的要求提供投标文件，并保证提供的全部资料的真实性、合法性、有效性，以使其投标对招标文件</w:t>
      </w:r>
      <w:r>
        <w:rPr>
          <w:rFonts w:asciiTheme="minorEastAsia" w:eastAsiaTheme="minorEastAsia" w:hAnsiTheme="minorEastAsia" w:cs="Arial" w:hint="eastAsia"/>
          <w:szCs w:val="24"/>
        </w:rPr>
        <w:t>做</w:t>
      </w:r>
      <w:r>
        <w:rPr>
          <w:rFonts w:asciiTheme="minorEastAsia" w:eastAsiaTheme="minorEastAsia" w:hAnsiTheme="minorEastAsia" w:cs="Arial"/>
          <w:szCs w:val="24"/>
        </w:rPr>
        <w:t>出实质性响应，否则，其投标将被拒绝。</w:t>
      </w:r>
    </w:p>
    <w:p w:rsidR="007F0CC8" w:rsidRDefault="00940DB1">
      <w:pPr>
        <w:pStyle w:val="3"/>
        <w:spacing w:before="0" w:after="0" w:line="360" w:lineRule="auto"/>
        <w:rPr>
          <w:rFonts w:asciiTheme="minorEastAsia" w:eastAsiaTheme="minorEastAsia" w:hAnsiTheme="minorEastAsia" w:cs="Arial"/>
          <w:bCs/>
          <w:sz w:val="24"/>
          <w:szCs w:val="24"/>
        </w:rPr>
      </w:pPr>
      <w:bookmarkStart w:id="247" w:name="_Toc146014504"/>
      <w:bookmarkStart w:id="248" w:name="_Toc26029"/>
      <w:bookmarkStart w:id="249" w:name="_Toc17923"/>
      <w:r>
        <w:rPr>
          <w:rFonts w:asciiTheme="minorEastAsia" w:eastAsiaTheme="minorEastAsia" w:hAnsiTheme="minorEastAsia" w:cs="Arial"/>
          <w:bCs/>
          <w:sz w:val="24"/>
          <w:szCs w:val="24"/>
        </w:rPr>
        <w:t>3</w:t>
      </w:r>
      <w:r>
        <w:rPr>
          <w:rFonts w:asciiTheme="minorEastAsia" w:eastAsiaTheme="minorEastAsia" w:hAnsiTheme="minorEastAsia" w:cs="Arial" w:hint="eastAsia"/>
          <w:bCs/>
          <w:sz w:val="24"/>
          <w:szCs w:val="24"/>
        </w:rPr>
        <w:t xml:space="preserve">.2 </w:t>
      </w:r>
      <w:r>
        <w:rPr>
          <w:rFonts w:asciiTheme="minorEastAsia" w:eastAsiaTheme="minorEastAsia" w:hAnsiTheme="minorEastAsia" w:cs="Arial"/>
          <w:bCs/>
          <w:sz w:val="24"/>
          <w:szCs w:val="24"/>
        </w:rPr>
        <w:t>投标文件的语言及度量衡单位</w:t>
      </w:r>
      <w:bookmarkEnd w:id="247"/>
      <w:bookmarkEnd w:id="248"/>
      <w:bookmarkEnd w:id="249"/>
    </w:p>
    <w:p w:rsidR="007F0CC8" w:rsidRDefault="00940DB1">
      <w:pPr>
        <w:spacing w:line="360" w:lineRule="auto"/>
        <w:rPr>
          <w:rFonts w:asciiTheme="minorEastAsia" w:eastAsiaTheme="minorEastAsia" w:hAnsiTheme="minorEastAsia" w:cs="Arial"/>
          <w:szCs w:val="24"/>
        </w:rPr>
      </w:pPr>
      <w:r>
        <w:rPr>
          <w:rFonts w:asciiTheme="minorEastAsia" w:eastAsiaTheme="minorEastAsia" w:hAnsiTheme="minorEastAsia" w:cs="Arial"/>
          <w:szCs w:val="24"/>
        </w:rPr>
        <w:t>3.</w:t>
      </w:r>
      <w:r>
        <w:rPr>
          <w:rFonts w:asciiTheme="minorEastAsia" w:eastAsiaTheme="minorEastAsia" w:hAnsiTheme="minorEastAsia" w:cs="Arial" w:hint="eastAsia"/>
          <w:szCs w:val="24"/>
        </w:rPr>
        <w:t>2.1</w:t>
      </w:r>
      <w:r>
        <w:rPr>
          <w:rFonts w:asciiTheme="minorEastAsia" w:eastAsiaTheme="minorEastAsia" w:hAnsiTheme="minorEastAsia" w:cs="Arial"/>
          <w:szCs w:val="24"/>
        </w:rPr>
        <w:t xml:space="preserve"> </w:t>
      </w:r>
      <w:r>
        <w:rPr>
          <w:rFonts w:asciiTheme="minorEastAsia" w:eastAsiaTheme="minorEastAsia" w:hAnsiTheme="minorEastAsia" w:cs="Arial"/>
          <w:szCs w:val="24"/>
        </w:rPr>
        <w:t>投标文件和与投标有关的所有文件均应使用中文</w:t>
      </w:r>
      <w:r>
        <w:rPr>
          <w:rFonts w:asciiTheme="minorEastAsia" w:eastAsiaTheme="minorEastAsia" w:hAnsiTheme="minorEastAsia" w:cs="Arial" w:hint="eastAsia"/>
          <w:szCs w:val="24"/>
        </w:rPr>
        <w:t>。</w:t>
      </w:r>
    </w:p>
    <w:p w:rsidR="007F0CC8" w:rsidRDefault="00940DB1">
      <w:pPr>
        <w:spacing w:line="360" w:lineRule="auto"/>
        <w:rPr>
          <w:rFonts w:asciiTheme="minorEastAsia" w:eastAsiaTheme="minorEastAsia" w:hAnsiTheme="minorEastAsia" w:cs="Arial"/>
          <w:szCs w:val="24"/>
        </w:rPr>
      </w:pPr>
      <w:r>
        <w:rPr>
          <w:rFonts w:asciiTheme="minorEastAsia" w:eastAsiaTheme="minorEastAsia" w:hAnsiTheme="minorEastAsia" w:cs="Arial"/>
          <w:szCs w:val="24"/>
        </w:rPr>
        <w:t>3.2</w:t>
      </w:r>
      <w:r>
        <w:rPr>
          <w:rFonts w:asciiTheme="minorEastAsia" w:eastAsiaTheme="minorEastAsia" w:hAnsiTheme="minorEastAsia" w:cs="Arial" w:hint="eastAsia"/>
          <w:szCs w:val="24"/>
        </w:rPr>
        <w:t>.2</w:t>
      </w:r>
      <w:r>
        <w:rPr>
          <w:rFonts w:asciiTheme="minorEastAsia" w:eastAsiaTheme="minorEastAsia" w:hAnsiTheme="minorEastAsia" w:cs="Arial"/>
          <w:szCs w:val="24"/>
        </w:rPr>
        <w:t xml:space="preserve"> </w:t>
      </w:r>
      <w:r>
        <w:rPr>
          <w:rFonts w:asciiTheme="minorEastAsia" w:eastAsiaTheme="minorEastAsia" w:hAnsiTheme="minorEastAsia" w:cs="Arial"/>
          <w:szCs w:val="24"/>
        </w:rPr>
        <w:t>除工程规范另有规定外，投标文件使用的度量衡单位，均采用中华人民共和国法定计量单位。</w:t>
      </w:r>
    </w:p>
    <w:p w:rsidR="007F0CC8" w:rsidRDefault="00940DB1">
      <w:pPr>
        <w:pStyle w:val="3"/>
        <w:spacing w:before="0" w:after="0" w:line="360" w:lineRule="auto"/>
        <w:rPr>
          <w:rFonts w:asciiTheme="minorEastAsia" w:eastAsiaTheme="minorEastAsia" w:hAnsiTheme="minorEastAsia" w:cs="Arial"/>
          <w:bCs/>
          <w:sz w:val="24"/>
          <w:szCs w:val="24"/>
        </w:rPr>
      </w:pPr>
      <w:bookmarkStart w:id="250" w:name="_Toc146014505"/>
      <w:bookmarkStart w:id="251" w:name="_Toc23992"/>
      <w:bookmarkStart w:id="252" w:name="_Toc31129"/>
      <w:r>
        <w:rPr>
          <w:rFonts w:asciiTheme="minorEastAsia" w:eastAsiaTheme="minorEastAsia" w:hAnsiTheme="minorEastAsia" w:cs="Arial"/>
          <w:bCs/>
          <w:sz w:val="24"/>
          <w:szCs w:val="24"/>
        </w:rPr>
        <w:t>3.3</w:t>
      </w:r>
      <w:r>
        <w:rPr>
          <w:rFonts w:asciiTheme="minorEastAsia" w:eastAsiaTheme="minorEastAsia" w:hAnsiTheme="minorEastAsia" w:cs="Arial"/>
          <w:bCs/>
          <w:sz w:val="24"/>
          <w:szCs w:val="24"/>
        </w:rPr>
        <w:t>投标文件的组成</w:t>
      </w:r>
      <w:bookmarkEnd w:id="250"/>
      <w:bookmarkEnd w:id="251"/>
      <w:bookmarkEnd w:id="252"/>
    </w:p>
    <w:p w:rsidR="007F0CC8" w:rsidRDefault="00940DB1">
      <w:pPr>
        <w:spacing w:line="360" w:lineRule="auto"/>
        <w:rPr>
          <w:rFonts w:asciiTheme="minorEastAsia" w:eastAsiaTheme="minorEastAsia" w:hAnsiTheme="minorEastAsia" w:cs="Arial"/>
          <w:szCs w:val="24"/>
          <w:lang w:val="zh-CN"/>
        </w:rPr>
      </w:pPr>
      <w:r>
        <w:rPr>
          <w:rFonts w:asciiTheme="minorEastAsia" w:eastAsiaTheme="minorEastAsia" w:hAnsiTheme="minorEastAsia" w:cs="Arial"/>
          <w:szCs w:val="24"/>
        </w:rPr>
        <w:t xml:space="preserve">3.3.1 </w:t>
      </w:r>
      <w:r>
        <w:rPr>
          <w:rFonts w:asciiTheme="minorEastAsia" w:eastAsiaTheme="minorEastAsia" w:hAnsiTheme="minorEastAsia" w:cs="Arial"/>
          <w:szCs w:val="24"/>
          <w:lang w:val="zh-CN"/>
        </w:rPr>
        <w:t>投标文件包括：</w:t>
      </w:r>
      <w:r>
        <w:rPr>
          <w:rFonts w:asciiTheme="minorEastAsia" w:eastAsiaTheme="minorEastAsia" w:hAnsiTheme="minorEastAsia" w:cs="Arial"/>
          <w:szCs w:val="24"/>
        </w:rPr>
        <w:t>投标函</w:t>
      </w:r>
      <w:r>
        <w:rPr>
          <w:rFonts w:asciiTheme="minorEastAsia" w:eastAsiaTheme="minorEastAsia" w:hAnsiTheme="minorEastAsia" w:cs="Arial" w:hint="eastAsia"/>
          <w:szCs w:val="24"/>
        </w:rPr>
        <w:t>及投标报价表、</w:t>
      </w:r>
      <w:r>
        <w:rPr>
          <w:rFonts w:asciiTheme="minorEastAsia" w:eastAsiaTheme="minorEastAsia" w:hAnsiTheme="minorEastAsia" w:cs="Arial"/>
          <w:szCs w:val="24"/>
        </w:rPr>
        <w:t>商务投标文件、技术投标文件（</w:t>
      </w:r>
      <w:r>
        <w:rPr>
          <w:rFonts w:asciiTheme="minorEastAsia" w:eastAsiaTheme="minorEastAsia" w:hAnsiTheme="minorEastAsia" w:cs="Arial" w:hint="eastAsia"/>
          <w:szCs w:val="24"/>
        </w:rPr>
        <w:t>电子</w:t>
      </w:r>
      <w:proofErr w:type="gramStart"/>
      <w:r>
        <w:rPr>
          <w:rFonts w:asciiTheme="minorEastAsia" w:eastAsiaTheme="minorEastAsia" w:hAnsiTheme="minorEastAsia" w:cs="Arial"/>
          <w:szCs w:val="24"/>
        </w:rPr>
        <w:t>档</w:t>
      </w:r>
      <w:proofErr w:type="gramEnd"/>
      <w:r>
        <w:rPr>
          <w:rFonts w:asciiTheme="minorEastAsia" w:eastAsiaTheme="minorEastAsia" w:hAnsiTheme="minorEastAsia" w:cs="Arial"/>
          <w:szCs w:val="24"/>
        </w:rPr>
        <w:t>压缩加密投递）</w:t>
      </w:r>
      <w:r>
        <w:rPr>
          <w:rFonts w:asciiTheme="minorEastAsia" w:eastAsiaTheme="minorEastAsia" w:hAnsiTheme="minorEastAsia" w:cs="Arial" w:hint="eastAsia"/>
          <w:szCs w:val="24"/>
        </w:rPr>
        <w:t>。</w:t>
      </w:r>
    </w:p>
    <w:p w:rsidR="007F0CC8" w:rsidRDefault="00940DB1">
      <w:pPr>
        <w:spacing w:line="360" w:lineRule="auto"/>
        <w:rPr>
          <w:rFonts w:asciiTheme="minorEastAsia" w:eastAsiaTheme="minorEastAsia" w:hAnsiTheme="minorEastAsia" w:cs="Arial"/>
          <w:szCs w:val="24"/>
        </w:rPr>
      </w:pPr>
      <w:r>
        <w:rPr>
          <w:rFonts w:asciiTheme="minorEastAsia" w:eastAsiaTheme="minorEastAsia" w:hAnsiTheme="minorEastAsia" w:cs="Arial"/>
          <w:szCs w:val="24"/>
        </w:rPr>
        <w:t>3.3.2</w:t>
      </w:r>
      <w:r>
        <w:rPr>
          <w:rFonts w:asciiTheme="minorEastAsia" w:eastAsiaTheme="minorEastAsia" w:hAnsiTheme="minorEastAsia" w:cs="Arial"/>
          <w:szCs w:val="24"/>
        </w:rPr>
        <w:t>投标函</w:t>
      </w:r>
      <w:r>
        <w:rPr>
          <w:rFonts w:asciiTheme="minorEastAsia" w:eastAsiaTheme="minorEastAsia" w:hAnsiTheme="minorEastAsia" w:cs="Arial" w:hint="eastAsia"/>
          <w:szCs w:val="24"/>
        </w:rPr>
        <w:t>及投标报价表</w:t>
      </w:r>
      <w:r>
        <w:rPr>
          <w:rFonts w:asciiTheme="minorEastAsia" w:eastAsiaTheme="minorEastAsia" w:hAnsiTheme="minorEastAsia" w:cs="Arial"/>
          <w:szCs w:val="24"/>
        </w:rPr>
        <w:t>包括的内容见《第</w:t>
      </w:r>
      <w:r>
        <w:rPr>
          <w:rFonts w:asciiTheme="minorEastAsia" w:eastAsiaTheme="minorEastAsia" w:hAnsiTheme="minorEastAsia" w:cs="Arial" w:hint="eastAsia"/>
          <w:szCs w:val="24"/>
        </w:rPr>
        <w:t>五</w:t>
      </w:r>
      <w:r>
        <w:rPr>
          <w:rFonts w:asciiTheme="minorEastAsia" w:eastAsiaTheme="minorEastAsia" w:hAnsiTheme="minorEastAsia" w:cs="Arial"/>
          <w:szCs w:val="24"/>
        </w:rPr>
        <w:t>章</w:t>
      </w:r>
      <w:r>
        <w:rPr>
          <w:rFonts w:asciiTheme="minorEastAsia" w:eastAsiaTheme="minorEastAsia" w:hAnsiTheme="minorEastAsia" w:cs="Arial"/>
          <w:szCs w:val="24"/>
        </w:rPr>
        <w:t>-</w:t>
      </w:r>
      <w:r>
        <w:rPr>
          <w:rFonts w:asciiTheme="minorEastAsia" w:eastAsiaTheme="minorEastAsia" w:hAnsiTheme="minorEastAsia" w:cs="Arial"/>
          <w:szCs w:val="24"/>
        </w:rPr>
        <w:t>投标函》</w:t>
      </w:r>
      <w:r>
        <w:rPr>
          <w:rFonts w:asciiTheme="minorEastAsia" w:eastAsiaTheme="minorEastAsia" w:hAnsiTheme="minorEastAsia" w:cs="Arial" w:hint="eastAsia"/>
          <w:szCs w:val="24"/>
        </w:rPr>
        <w:t>。</w:t>
      </w:r>
    </w:p>
    <w:p w:rsidR="007F0CC8" w:rsidRDefault="00940DB1">
      <w:pPr>
        <w:spacing w:line="360" w:lineRule="auto"/>
        <w:rPr>
          <w:rFonts w:asciiTheme="minorEastAsia" w:eastAsiaTheme="minorEastAsia" w:hAnsiTheme="minorEastAsia" w:cs="Arial"/>
          <w:szCs w:val="24"/>
        </w:rPr>
      </w:pPr>
      <w:r>
        <w:rPr>
          <w:rFonts w:asciiTheme="minorEastAsia" w:eastAsiaTheme="minorEastAsia" w:hAnsiTheme="minorEastAsia" w:cs="Arial"/>
          <w:szCs w:val="24"/>
        </w:rPr>
        <w:t>3.3</w:t>
      </w:r>
      <w:r>
        <w:rPr>
          <w:rFonts w:asciiTheme="minorEastAsia" w:eastAsiaTheme="minorEastAsia" w:hAnsiTheme="minorEastAsia" w:cs="Arial"/>
          <w:szCs w:val="24"/>
          <w:lang w:val="zh-CN"/>
        </w:rPr>
        <w:t>.</w:t>
      </w:r>
      <w:r>
        <w:rPr>
          <w:rFonts w:asciiTheme="minorEastAsia" w:eastAsiaTheme="minorEastAsia" w:hAnsiTheme="minorEastAsia" w:cs="Arial"/>
          <w:szCs w:val="24"/>
        </w:rPr>
        <w:t xml:space="preserve">3 </w:t>
      </w:r>
      <w:r>
        <w:rPr>
          <w:rFonts w:asciiTheme="minorEastAsia" w:eastAsiaTheme="minorEastAsia" w:hAnsiTheme="minorEastAsia" w:cs="Arial"/>
          <w:szCs w:val="24"/>
        </w:rPr>
        <w:t>技术投标文件包括的内容见《第</w:t>
      </w:r>
      <w:r>
        <w:rPr>
          <w:rFonts w:asciiTheme="minorEastAsia" w:eastAsiaTheme="minorEastAsia" w:hAnsiTheme="minorEastAsia" w:cs="Arial" w:hint="eastAsia"/>
          <w:szCs w:val="24"/>
        </w:rPr>
        <w:t>五</w:t>
      </w:r>
      <w:r>
        <w:rPr>
          <w:rFonts w:asciiTheme="minorEastAsia" w:eastAsiaTheme="minorEastAsia" w:hAnsiTheme="minorEastAsia" w:cs="Arial"/>
          <w:szCs w:val="24"/>
        </w:rPr>
        <w:t>章</w:t>
      </w:r>
      <w:r>
        <w:rPr>
          <w:rFonts w:asciiTheme="minorEastAsia" w:eastAsiaTheme="minorEastAsia" w:hAnsiTheme="minorEastAsia" w:cs="Arial"/>
          <w:szCs w:val="24"/>
        </w:rPr>
        <w:t>-</w:t>
      </w:r>
      <w:r>
        <w:rPr>
          <w:rFonts w:asciiTheme="minorEastAsia" w:eastAsiaTheme="minorEastAsia" w:hAnsiTheme="minorEastAsia" w:cs="Arial"/>
          <w:szCs w:val="24"/>
        </w:rPr>
        <w:t>技术投标文件》</w:t>
      </w:r>
      <w:r>
        <w:rPr>
          <w:rFonts w:asciiTheme="minorEastAsia" w:eastAsiaTheme="minorEastAsia" w:hAnsiTheme="minorEastAsia" w:cs="Arial" w:hint="eastAsia"/>
          <w:szCs w:val="24"/>
        </w:rPr>
        <w:t>。</w:t>
      </w:r>
    </w:p>
    <w:p w:rsidR="007F0CC8" w:rsidRDefault="00940DB1">
      <w:pPr>
        <w:spacing w:line="360" w:lineRule="auto"/>
        <w:rPr>
          <w:rFonts w:asciiTheme="minorEastAsia" w:eastAsiaTheme="minorEastAsia" w:hAnsiTheme="minorEastAsia" w:cs="Arial"/>
          <w:szCs w:val="24"/>
        </w:rPr>
      </w:pPr>
      <w:r>
        <w:rPr>
          <w:rFonts w:asciiTheme="minorEastAsia" w:eastAsiaTheme="minorEastAsia" w:hAnsiTheme="minorEastAsia" w:cs="Arial"/>
          <w:szCs w:val="24"/>
        </w:rPr>
        <w:t>3.3</w:t>
      </w:r>
      <w:r>
        <w:rPr>
          <w:rFonts w:asciiTheme="minorEastAsia" w:eastAsiaTheme="minorEastAsia" w:hAnsiTheme="minorEastAsia" w:cs="Arial"/>
          <w:szCs w:val="24"/>
          <w:lang w:val="zh-CN"/>
        </w:rPr>
        <w:t>.</w:t>
      </w:r>
      <w:r>
        <w:rPr>
          <w:rFonts w:asciiTheme="minorEastAsia" w:eastAsiaTheme="minorEastAsia" w:hAnsiTheme="minorEastAsia" w:cs="Arial"/>
          <w:szCs w:val="24"/>
        </w:rPr>
        <w:t xml:space="preserve">4 </w:t>
      </w:r>
      <w:r>
        <w:rPr>
          <w:rFonts w:asciiTheme="minorEastAsia" w:eastAsiaTheme="minorEastAsia" w:hAnsiTheme="minorEastAsia" w:cs="Arial"/>
          <w:szCs w:val="24"/>
          <w:lang w:val="zh-CN"/>
        </w:rPr>
        <w:t>商务投标文件</w:t>
      </w:r>
      <w:r>
        <w:rPr>
          <w:rFonts w:asciiTheme="minorEastAsia" w:eastAsiaTheme="minorEastAsia" w:hAnsiTheme="minorEastAsia" w:cs="Arial"/>
          <w:szCs w:val="24"/>
        </w:rPr>
        <w:t>包括</w:t>
      </w:r>
      <w:r>
        <w:rPr>
          <w:rFonts w:asciiTheme="minorEastAsia" w:eastAsiaTheme="minorEastAsia" w:hAnsiTheme="minorEastAsia" w:cs="Arial"/>
          <w:szCs w:val="24"/>
          <w:lang w:val="zh-CN"/>
        </w:rPr>
        <w:t>的内容</w:t>
      </w:r>
      <w:r>
        <w:rPr>
          <w:rFonts w:asciiTheme="minorEastAsia" w:eastAsiaTheme="minorEastAsia" w:hAnsiTheme="minorEastAsia" w:cs="Arial"/>
          <w:szCs w:val="24"/>
        </w:rPr>
        <w:t>见《第</w:t>
      </w:r>
      <w:r>
        <w:rPr>
          <w:rFonts w:asciiTheme="minorEastAsia" w:eastAsiaTheme="minorEastAsia" w:hAnsiTheme="minorEastAsia" w:cs="Arial" w:hint="eastAsia"/>
          <w:szCs w:val="24"/>
        </w:rPr>
        <w:t>五</w:t>
      </w:r>
      <w:r>
        <w:rPr>
          <w:rFonts w:asciiTheme="minorEastAsia" w:eastAsiaTheme="minorEastAsia" w:hAnsiTheme="minorEastAsia" w:cs="Arial"/>
          <w:szCs w:val="24"/>
        </w:rPr>
        <w:t>章</w:t>
      </w:r>
      <w:r>
        <w:rPr>
          <w:rFonts w:asciiTheme="minorEastAsia" w:eastAsiaTheme="minorEastAsia" w:hAnsiTheme="minorEastAsia" w:cs="Arial"/>
          <w:szCs w:val="24"/>
        </w:rPr>
        <w:t>-</w:t>
      </w:r>
      <w:r>
        <w:rPr>
          <w:rFonts w:asciiTheme="minorEastAsia" w:eastAsiaTheme="minorEastAsia" w:hAnsiTheme="minorEastAsia" w:cs="Arial" w:hint="eastAsia"/>
          <w:szCs w:val="24"/>
        </w:rPr>
        <w:t>最近</w:t>
      </w:r>
      <w:r>
        <w:rPr>
          <w:rFonts w:asciiTheme="minorEastAsia" w:eastAsiaTheme="minorEastAsia" w:hAnsiTheme="minorEastAsia" w:cs="Arial" w:hint="eastAsia"/>
          <w:szCs w:val="24"/>
        </w:rPr>
        <w:t>1</w:t>
      </w:r>
      <w:r>
        <w:rPr>
          <w:rFonts w:asciiTheme="minorEastAsia" w:eastAsiaTheme="minorEastAsia" w:hAnsiTheme="minorEastAsia" w:cs="Arial" w:hint="eastAsia"/>
          <w:szCs w:val="24"/>
        </w:rPr>
        <w:t>年财务报表和合同业绩表</w:t>
      </w:r>
      <w:r>
        <w:rPr>
          <w:rFonts w:asciiTheme="minorEastAsia" w:eastAsiaTheme="minorEastAsia" w:hAnsiTheme="minorEastAsia" w:cs="Arial"/>
          <w:szCs w:val="24"/>
        </w:rPr>
        <w:t>》。</w:t>
      </w:r>
    </w:p>
    <w:p w:rsidR="007F0CC8" w:rsidRDefault="00940DB1">
      <w:pPr>
        <w:pStyle w:val="3"/>
        <w:spacing w:before="0" w:after="0" w:line="360" w:lineRule="auto"/>
        <w:rPr>
          <w:rFonts w:asciiTheme="minorEastAsia" w:eastAsiaTheme="minorEastAsia" w:hAnsiTheme="minorEastAsia" w:cs="Arial"/>
          <w:bCs/>
          <w:sz w:val="24"/>
          <w:szCs w:val="24"/>
        </w:rPr>
      </w:pPr>
      <w:bookmarkStart w:id="253" w:name="_Toc146014506"/>
      <w:bookmarkStart w:id="254" w:name="_Toc1453"/>
      <w:bookmarkStart w:id="255" w:name="_Toc869"/>
      <w:r>
        <w:rPr>
          <w:rFonts w:asciiTheme="minorEastAsia" w:eastAsiaTheme="minorEastAsia" w:hAnsiTheme="minorEastAsia" w:cs="Arial"/>
          <w:bCs/>
          <w:sz w:val="24"/>
          <w:szCs w:val="24"/>
        </w:rPr>
        <w:t xml:space="preserve">3.4 </w:t>
      </w:r>
      <w:r>
        <w:rPr>
          <w:rFonts w:asciiTheme="minorEastAsia" w:eastAsiaTheme="minorEastAsia" w:hAnsiTheme="minorEastAsia" w:cs="Arial"/>
          <w:bCs/>
          <w:sz w:val="24"/>
          <w:szCs w:val="24"/>
        </w:rPr>
        <w:t>投标文件格式</w:t>
      </w:r>
      <w:bookmarkEnd w:id="253"/>
      <w:bookmarkEnd w:id="254"/>
      <w:bookmarkEnd w:id="255"/>
    </w:p>
    <w:p w:rsidR="007F0CC8" w:rsidRDefault="00940DB1">
      <w:pPr>
        <w:spacing w:line="360" w:lineRule="auto"/>
        <w:ind w:firstLineChars="200" w:firstLine="480"/>
        <w:rPr>
          <w:rFonts w:asciiTheme="minorEastAsia" w:eastAsiaTheme="minorEastAsia" w:hAnsiTheme="minorEastAsia" w:cs="Arial"/>
          <w:szCs w:val="24"/>
          <w:lang w:val="zh-CN"/>
        </w:rPr>
      </w:pPr>
      <w:r>
        <w:rPr>
          <w:rFonts w:asciiTheme="minorEastAsia" w:eastAsiaTheme="minorEastAsia" w:hAnsiTheme="minorEastAsia" w:cs="Arial"/>
          <w:szCs w:val="24"/>
          <w:lang w:val="zh-CN"/>
        </w:rPr>
        <w:t>投标人必须使用</w:t>
      </w:r>
      <w:r>
        <w:rPr>
          <w:rFonts w:asciiTheme="minorEastAsia" w:eastAsiaTheme="minorEastAsia" w:hAnsiTheme="minorEastAsia" w:cs="Arial"/>
          <w:szCs w:val="24"/>
        </w:rPr>
        <w:t>本</w:t>
      </w:r>
      <w:r>
        <w:rPr>
          <w:rFonts w:asciiTheme="minorEastAsia" w:eastAsiaTheme="minorEastAsia" w:hAnsiTheme="minorEastAsia" w:cs="Arial"/>
          <w:szCs w:val="24"/>
          <w:lang w:val="zh-CN"/>
        </w:rPr>
        <w:t>招标文件提供的投标书格式，但表格可以按同样格式扩展。</w:t>
      </w:r>
    </w:p>
    <w:p w:rsidR="007F0CC8" w:rsidRDefault="00940DB1">
      <w:pPr>
        <w:pStyle w:val="3"/>
        <w:spacing w:before="0" w:after="0" w:line="360" w:lineRule="auto"/>
        <w:rPr>
          <w:rFonts w:asciiTheme="minorEastAsia" w:eastAsiaTheme="minorEastAsia" w:hAnsiTheme="minorEastAsia" w:cs="Arial"/>
          <w:bCs/>
          <w:sz w:val="24"/>
          <w:szCs w:val="24"/>
        </w:rPr>
      </w:pPr>
      <w:bookmarkStart w:id="256" w:name="_Toc146014507"/>
      <w:bookmarkStart w:id="257" w:name="_Toc22399"/>
      <w:bookmarkStart w:id="258" w:name="_Toc21064"/>
      <w:r>
        <w:rPr>
          <w:rFonts w:asciiTheme="minorEastAsia" w:eastAsiaTheme="minorEastAsia" w:hAnsiTheme="minorEastAsia" w:cs="Arial"/>
          <w:bCs/>
          <w:sz w:val="24"/>
          <w:szCs w:val="24"/>
        </w:rPr>
        <w:t>3.5.</w:t>
      </w:r>
      <w:r>
        <w:rPr>
          <w:rFonts w:asciiTheme="minorEastAsia" w:eastAsiaTheme="minorEastAsia" w:hAnsiTheme="minorEastAsia" w:cs="Arial"/>
          <w:bCs/>
          <w:sz w:val="24"/>
          <w:szCs w:val="24"/>
        </w:rPr>
        <w:t>投标货币</w:t>
      </w:r>
      <w:bookmarkEnd w:id="256"/>
      <w:bookmarkEnd w:id="257"/>
      <w:bookmarkEnd w:id="258"/>
    </w:p>
    <w:p w:rsidR="007F0CC8" w:rsidRDefault="00940DB1">
      <w:pPr>
        <w:spacing w:line="360" w:lineRule="auto"/>
        <w:rPr>
          <w:rFonts w:asciiTheme="minorEastAsia" w:eastAsiaTheme="minorEastAsia" w:hAnsiTheme="minorEastAsia" w:cs="Arial"/>
          <w:szCs w:val="24"/>
        </w:rPr>
      </w:pPr>
      <w:r>
        <w:rPr>
          <w:rFonts w:asciiTheme="minorEastAsia" w:eastAsiaTheme="minorEastAsia" w:hAnsiTheme="minorEastAsia" w:cs="Arial"/>
          <w:szCs w:val="24"/>
        </w:rPr>
        <w:t xml:space="preserve">3.5.1 </w:t>
      </w:r>
      <w:r>
        <w:rPr>
          <w:rFonts w:asciiTheme="minorEastAsia" w:eastAsiaTheme="minorEastAsia" w:hAnsiTheme="minorEastAsia" w:cs="Arial"/>
          <w:szCs w:val="24"/>
        </w:rPr>
        <w:t>本工程投标报价采用的币种为人民币。</w:t>
      </w:r>
    </w:p>
    <w:p w:rsidR="007F0CC8" w:rsidRDefault="00940DB1">
      <w:pPr>
        <w:pStyle w:val="3"/>
        <w:spacing w:before="0" w:after="0" w:line="360" w:lineRule="auto"/>
        <w:rPr>
          <w:rFonts w:asciiTheme="minorEastAsia" w:eastAsiaTheme="minorEastAsia" w:hAnsiTheme="minorEastAsia" w:cs="Arial"/>
          <w:bCs/>
          <w:sz w:val="24"/>
          <w:szCs w:val="24"/>
        </w:rPr>
      </w:pPr>
      <w:bookmarkStart w:id="259" w:name="_Toc22316"/>
      <w:bookmarkStart w:id="260" w:name="_Toc146014508"/>
      <w:bookmarkStart w:id="261" w:name="_Toc21242"/>
      <w:r>
        <w:rPr>
          <w:rFonts w:asciiTheme="minorEastAsia" w:eastAsiaTheme="minorEastAsia" w:hAnsiTheme="minorEastAsia" w:cs="Arial"/>
          <w:bCs/>
          <w:sz w:val="24"/>
          <w:szCs w:val="24"/>
        </w:rPr>
        <w:t>3.6.</w:t>
      </w:r>
      <w:r>
        <w:rPr>
          <w:rFonts w:asciiTheme="minorEastAsia" w:eastAsiaTheme="minorEastAsia" w:hAnsiTheme="minorEastAsia" w:cs="Arial"/>
          <w:bCs/>
          <w:sz w:val="24"/>
          <w:szCs w:val="24"/>
        </w:rPr>
        <w:t>投标有效期</w:t>
      </w:r>
      <w:bookmarkEnd w:id="259"/>
      <w:bookmarkEnd w:id="260"/>
      <w:bookmarkEnd w:id="261"/>
    </w:p>
    <w:p w:rsidR="007F0CC8" w:rsidRDefault="00940DB1">
      <w:pPr>
        <w:spacing w:line="360" w:lineRule="auto"/>
        <w:rPr>
          <w:rFonts w:asciiTheme="minorEastAsia" w:eastAsiaTheme="minorEastAsia" w:hAnsiTheme="minorEastAsia" w:cs="Arial"/>
          <w:szCs w:val="24"/>
          <w:lang w:val="zh-CN"/>
        </w:rPr>
      </w:pPr>
      <w:r>
        <w:rPr>
          <w:rFonts w:asciiTheme="minorEastAsia" w:eastAsiaTheme="minorEastAsia" w:hAnsiTheme="minorEastAsia" w:cs="Arial"/>
          <w:szCs w:val="24"/>
        </w:rPr>
        <w:t>3.6</w:t>
      </w:r>
      <w:r>
        <w:rPr>
          <w:rFonts w:asciiTheme="minorEastAsia" w:eastAsiaTheme="minorEastAsia" w:hAnsiTheme="minorEastAsia" w:cs="Arial"/>
          <w:szCs w:val="24"/>
          <w:lang w:val="zh-CN"/>
        </w:rPr>
        <w:t>.1</w:t>
      </w:r>
      <w:r>
        <w:rPr>
          <w:rFonts w:asciiTheme="minorEastAsia" w:eastAsiaTheme="minorEastAsia" w:hAnsiTheme="minorEastAsia" w:cs="Arial"/>
          <w:szCs w:val="24"/>
        </w:rPr>
        <w:t xml:space="preserve"> </w:t>
      </w:r>
      <w:r>
        <w:rPr>
          <w:rFonts w:asciiTheme="minorEastAsia" w:eastAsiaTheme="minorEastAsia" w:hAnsiTheme="minorEastAsia" w:cs="Arial"/>
          <w:szCs w:val="24"/>
          <w:lang w:val="zh-CN"/>
        </w:rPr>
        <w:t>自</w:t>
      </w:r>
      <w:r>
        <w:rPr>
          <w:rFonts w:asciiTheme="minorEastAsia" w:eastAsiaTheme="minorEastAsia" w:hAnsiTheme="minorEastAsia" w:cs="Arial"/>
          <w:szCs w:val="24"/>
        </w:rPr>
        <w:t>本招标文件</w:t>
      </w:r>
      <w:r>
        <w:rPr>
          <w:rFonts w:asciiTheme="minorEastAsia" w:eastAsiaTheme="minorEastAsia" w:hAnsiTheme="minorEastAsia" w:cs="Arial"/>
          <w:szCs w:val="24"/>
          <w:lang w:val="zh-CN"/>
        </w:rPr>
        <w:t>规定的投标截止日期算起，投标书有效期为</w:t>
      </w:r>
      <w:r>
        <w:rPr>
          <w:rFonts w:asciiTheme="minorEastAsia" w:eastAsiaTheme="minorEastAsia" w:hAnsiTheme="minorEastAsia" w:cs="Arial"/>
          <w:szCs w:val="24"/>
          <w:lang w:val="zh-CN"/>
        </w:rPr>
        <w:t xml:space="preserve"> 120 </w:t>
      </w:r>
      <w:r>
        <w:rPr>
          <w:rFonts w:asciiTheme="minorEastAsia" w:eastAsiaTheme="minorEastAsia" w:hAnsiTheme="minorEastAsia" w:cs="Arial"/>
          <w:szCs w:val="24"/>
          <w:lang w:val="zh-CN"/>
        </w:rPr>
        <w:t>公历日。</w:t>
      </w:r>
    </w:p>
    <w:p w:rsidR="007F0CC8" w:rsidRDefault="00940DB1">
      <w:pPr>
        <w:spacing w:line="360" w:lineRule="auto"/>
        <w:rPr>
          <w:rFonts w:asciiTheme="minorEastAsia" w:eastAsiaTheme="minorEastAsia" w:hAnsiTheme="minorEastAsia" w:cs="Arial"/>
          <w:szCs w:val="24"/>
          <w:lang w:val="zh-CN"/>
        </w:rPr>
      </w:pPr>
      <w:r>
        <w:rPr>
          <w:rFonts w:asciiTheme="minorEastAsia" w:eastAsiaTheme="minorEastAsia" w:hAnsiTheme="minorEastAsia" w:cs="Arial"/>
          <w:szCs w:val="24"/>
        </w:rPr>
        <w:t>3.6.</w:t>
      </w:r>
      <w:r>
        <w:rPr>
          <w:rFonts w:asciiTheme="minorEastAsia" w:eastAsiaTheme="minorEastAsia" w:hAnsiTheme="minorEastAsia" w:cs="Arial"/>
          <w:szCs w:val="24"/>
          <w:lang w:val="zh-CN"/>
        </w:rPr>
        <w:t>2</w:t>
      </w:r>
      <w:r>
        <w:rPr>
          <w:rFonts w:asciiTheme="minorEastAsia" w:eastAsiaTheme="minorEastAsia" w:hAnsiTheme="minorEastAsia" w:cs="Arial"/>
          <w:szCs w:val="24"/>
        </w:rPr>
        <w:t xml:space="preserve"> </w:t>
      </w:r>
      <w:r>
        <w:rPr>
          <w:rFonts w:asciiTheme="minorEastAsia" w:eastAsiaTheme="minorEastAsia" w:hAnsiTheme="minorEastAsia" w:cs="Arial"/>
          <w:szCs w:val="24"/>
          <w:lang w:val="zh-CN"/>
        </w:rPr>
        <w:t>在原定投标有效期满之前，如果出现特殊情况，招标人可以以书面形式向投标人提出延长投标有效期的要求。投标人须以书面形式予以答复，投标人可以拒绝这种要求。同意延长投标有效期的投标人也不允许修改他的投标文件。</w:t>
      </w:r>
    </w:p>
    <w:p w:rsidR="007F0CC8" w:rsidRDefault="00940DB1">
      <w:pPr>
        <w:spacing w:line="360" w:lineRule="auto"/>
        <w:rPr>
          <w:rFonts w:asciiTheme="minorEastAsia" w:eastAsiaTheme="minorEastAsia" w:hAnsiTheme="minorEastAsia" w:cs="Arial"/>
          <w:b/>
          <w:bCs/>
          <w:szCs w:val="24"/>
        </w:rPr>
      </w:pPr>
      <w:r>
        <w:rPr>
          <w:rFonts w:asciiTheme="minorEastAsia" w:eastAsiaTheme="minorEastAsia" w:hAnsiTheme="minorEastAsia" w:cs="Arial"/>
          <w:b/>
          <w:bCs/>
          <w:szCs w:val="24"/>
        </w:rPr>
        <w:t>3.7.</w:t>
      </w:r>
      <w:r>
        <w:rPr>
          <w:rFonts w:asciiTheme="minorEastAsia" w:eastAsiaTheme="minorEastAsia" w:hAnsiTheme="minorEastAsia" w:cs="Arial"/>
          <w:b/>
          <w:bCs/>
          <w:szCs w:val="24"/>
        </w:rPr>
        <w:t>投标保证金</w:t>
      </w:r>
    </w:p>
    <w:p w:rsidR="007F0CC8" w:rsidRDefault="00940DB1">
      <w:pPr>
        <w:spacing w:line="360" w:lineRule="auto"/>
        <w:ind w:firstLineChars="200" w:firstLine="480"/>
        <w:rPr>
          <w:rFonts w:asciiTheme="minorEastAsia" w:eastAsiaTheme="minorEastAsia" w:hAnsiTheme="minorEastAsia" w:cs="Arial"/>
          <w:szCs w:val="24"/>
          <w:lang w:val="zh-CN"/>
        </w:rPr>
      </w:pPr>
      <w:r>
        <w:rPr>
          <w:rFonts w:asciiTheme="minorEastAsia" w:eastAsiaTheme="minorEastAsia" w:hAnsiTheme="minorEastAsia" w:cs="Arial" w:hint="eastAsia"/>
          <w:szCs w:val="24"/>
          <w:lang w:val="zh-CN"/>
        </w:rPr>
        <w:t>投</w:t>
      </w:r>
      <w:r>
        <w:rPr>
          <w:rFonts w:asciiTheme="minorEastAsia" w:eastAsiaTheme="minorEastAsia" w:hAnsiTheme="minorEastAsia" w:cs="Arial"/>
          <w:szCs w:val="24"/>
          <w:lang w:val="zh-CN"/>
        </w:rPr>
        <w:t>标保证金</w:t>
      </w:r>
      <w:r>
        <w:rPr>
          <w:rFonts w:asciiTheme="minorEastAsia" w:eastAsiaTheme="minorEastAsia" w:hAnsiTheme="minorEastAsia" w:cs="Arial" w:hint="eastAsia"/>
          <w:szCs w:val="24"/>
          <w:lang w:val="zh-CN"/>
        </w:rPr>
        <w:t>：无。</w:t>
      </w:r>
    </w:p>
    <w:p w:rsidR="007F0CC8" w:rsidRDefault="00940DB1">
      <w:pPr>
        <w:spacing w:line="360" w:lineRule="auto"/>
        <w:rPr>
          <w:rFonts w:asciiTheme="minorEastAsia" w:eastAsiaTheme="minorEastAsia" w:hAnsiTheme="minorEastAsia" w:cs="Arial"/>
          <w:szCs w:val="24"/>
        </w:rPr>
      </w:pPr>
      <w:r>
        <w:rPr>
          <w:rFonts w:asciiTheme="minorEastAsia" w:eastAsiaTheme="minorEastAsia" w:hAnsiTheme="minorEastAsia" w:cs="Arial"/>
          <w:b/>
          <w:bCs/>
          <w:szCs w:val="24"/>
        </w:rPr>
        <w:lastRenderedPageBreak/>
        <w:t>3.8</w:t>
      </w:r>
      <w:r>
        <w:rPr>
          <w:rFonts w:asciiTheme="minorEastAsia" w:eastAsiaTheme="minorEastAsia" w:hAnsiTheme="minorEastAsia" w:cs="Arial"/>
          <w:b/>
          <w:bCs/>
          <w:szCs w:val="24"/>
        </w:rPr>
        <w:t>投标人的替代方案：</w:t>
      </w:r>
      <w:r>
        <w:rPr>
          <w:rFonts w:asciiTheme="minorEastAsia" w:eastAsiaTheme="minorEastAsia" w:hAnsiTheme="minorEastAsia" w:cs="Arial"/>
          <w:szCs w:val="24"/>
          <w:lang w:val="zh-CN"/>
        </w:rPr>
        <w:t>不允许投标人提交替代方案。</w:t>
      </w:r>
    </w:p>
    <w:p w:rsidR="007F0CC8" w:rsidRDefault="00940DB1">
      <w:pPr>
        <w:spacing w:line="360" w:lineRule="auto"/>
        <w:rPr>
          <w:rFonts w:asciiTheme="minorEastAsia" w:eastAsiaTheme="minorEastAsia" w:hAnsiTheme="minorEastAsia" w:cs="Arial"/>
          <w:b/>
          <w:bCs/>
          <w:szCs w:val="24"/>
        </w:rPr>
      </w:pPr>
      <w:r>
        <w:rPr>
          <w:rFonts w:asciiTheme="minorEastAsia" w:eastAsiaTheme="minorEastAsia" w:hAnsiTheme="minorEastAsia" w:cs="Arial"/>
          <w:b/>
          <w:bCs/>
          <w:szCs w:val="24"/>
        </w:rPr>
        <w:t>3.9.</w:t>
      </w:r>
      <w:r>
        <w:rPr>
          <w:rFonts w:asciiTheme="minorEastAsia" w:eastAsiaTheme="minorEastAsia" w:hAnsiTheme="minorEastAsia" w:cs="Arial"/>
          <w:b/>
          <w:bCs/>
          <w:szCs w:val="24"/>
        </w:rPr>
        <w:t>投标文件的</w:t>
      </w:r>
      <w:r>
        <w:rPr>
          <w:rFonts w:asciiTheme="minorEastAsia" w:eastAsiaTheme="minorEastAsia" w:hAnsiTheme="minorEastAsia" w:cs="Arial" w:hint="eastAsia"/>
          <w:b/>
          <w:bCs/>
          <w:szCs w:val="24"/>
        </w:rPr>
        <w:t>编制和</w:t>
      </w:r>
      <w:r>
        <w:rPr>
          <w:rFonts w:asciiTheme="minorEastAsia" w:eastAsiaTheme="minorEastAsia" w:hAnsiTheme="minorEastAsia" w:cs="Arial"/>
          <w:b/>
          <w:bCs/>
          <w:szCs w:val="24"/>
        </w:rPr>
        <w:t>签署</w:t>
      </w:r>
    </w:p>
    <w:p w:rsidR="007F0CC8" w:rsidRDefault="00940DB1">
      <w:pPr>
        <w:spacing w:line="360" w:lineRule="auto"/>
        <w:rPr>
          <w:rFonts w:asciiTheme="minorEastAsia" w:eastAsiaTheme="minorEastAsia" w:hAnsiTheme="minorEastAsia" w:cs="Arial"/>
          <w:szCs w:val="24"/>
          <w:lang w:val="zh-CN"/>
        </w:rPr>
      </w:pPr>
      <w:r>
        <w:rPr>
          <w:rFonts w:asciiTheme="minorEastAsia" w:eastAsiaTheme="minorEastAsia" w:hAnsiTheme="minorEastAsia" w:cs="Arial"/>
          <w:szCs w:val="24"/>
        </w:rPr>
        <w:t>3.9</w:t>
      </w:r>
      <w:r>
        <w:rPr>
          <w:rFonts w:asciiTheme="minorEastAsia" w:eastAsiaTheme="minorEastAsia" w:hAnsiTheme="minorEastAsia" w:cs="Arial"/>
          <w:szCs w:val="24"/>
          <w:lang w:val="zh-CN"/>
        </w:rPr>
        <w:t>.1</w:t>
      </w:r>
      <w:r>
        <w:rPr>
          <w:rFonts w:asciiTheme="minorEastAsia" w:eastAsiaTheme="minorEastAsia" w:hAnsiTheme="minorEastAsia" w:cs="Arial"/>
          <w:szCs w:val="24"/>
        </w:rPr>
        <w:t xml:space="preserve"> </w:t>
      </w:r>
      <w:r>
        <w:rPr>
          <w:rFonts w:asciiTheme="minorEastAsia" w:eastAsiaTheme="minorEastAsia" w:hAnsiTheme="minorEastAsia" w:cs="Arial"/>
          <w:szCs w:val="24"/>
          <w:lang w:val="zh-CN"/>
        </w:rPr>
        <w:t>投标人按</w:t>
      </w:r>
      <w:r>
        <w:rPr>
          <w:rFonts w:asciiTheme="minorEastAsia" w:eastAsiaTheme="minorEastAsia" w:hAnsiTheme="minorEastAsia" w:cs="Arial"/>
          <w:szCs w:val="24"/>
        </w:rPr>
        <w:t>招标文件</w:t>
      </w:r>
      <w:r>
        <w:rPr>
          <w:rFonts w:asciiTheme="minorEastAsia" w:eastAsiaTheme="minorEastAsia" w:hAnsiTheme="minorEastAsia" w:cs="Arial"/>
          <w:szCs w:val="24"/>
          <w:lang w:val="zh-CN"/>
        </w:rPr>
        <w:t>规定，编制投标文件</w:t>
      </w:r>
      <w:r>
        <w:rPr>
          <w:rFonts w:asciiTheme="minorEastAsia" w:eastAsiaTheme="minorEastAsia" w:hAnsiTheme="minorEastAsia" w:cs="Arial" w:hint="eastAsia"/>
          <w:szCs w:val="24"/>
          <w:lang w:val="zh-CN"/>
        </w:rPr>
        <w:t>“盖章</w:t>
      </w:r>
      <w:r>
        <w:rPr>
          <w:rFonts w:asciiTheme="minorEastAsia" w:eastAsiaTheme="minorEastAsia" w:hAnsiTheme="minorEastAsia" w:cs="Arial"/>
          <w:szCs w:val="24"/>
          <w:lang w:val="zh-CN"/>
        </w:rPr>
        <w:t>扫描版</w:t>
      </w:r>
      <w:r>
        <w:rPr>
          <w:rFonts w:asciiTheme="minorEastAsia" w:eastAsiaTheme="minorEastAsia" w:hAnsiTheme="minorEastAsia" w:cs="Arial" w:hint="eastAsia"/>
          <w:szCs w:val="24"/>
          <w:lang w:val="zh-CN"/>
        </w:rPr>
        <w:t>”</w:t>
      </w:r>
      <w:r>
        <w:rPr>
          <w:rFonts w:asciiTheme="minorEastAsia" w:eastAsiaTheme="minorEastAsia" w:hAnsiTheme="minorEastAsia" w:cs="Arial"/>
          <w:szCs w:val="24"/>
          <w:lang w:val="zh-CN"/>
        </w:rPr>
        <w:t>和</w:t>
      </w:r>
      <w:r>
        <w:rPr>
          <w:rFonts w:asciiTheme="minorEastAsia" w:eastAsiaTheme="minorEastAsia" w:hAnsiTheme="minorEastAsia" w:cs="Arial" w:hint="eastAsia"/>
          <w:szCs w:val="24"/>
          <w:lang w:val="zh-CN"/>
        </w:rPr>
        <w:t>“可</w:t>
      </w:r>
      <w:r>
        <w:rPr>
          <w:rFonts w:asciiTheme="minorEastAsia" w:eastAsiaTheme="minorEastAsia" w:hAnsiTheme="minorEastAsia" w:cs="Arial"/>
          <w:szCs w:val="24"/>
          <w:lang w:val="zh-CN"/>
        </w:rPr>
        <w:t>编辑版</w:t>
      </w:r>
      <w:r>
        <w:rPr>
          <w:rFonts w:asciiTheme="minorEastAsia" w:eastAsiaTheme="minorEastAsia" w:hAnsiTheme="minorEastAsia" w:cs="Arial" w:hint="eastAsia"/>
          <w:szCs w:val="24"/>
          <w:lang w:val="zh-CN"/>
        </w:rPr>
        <w:t>”</w:t>
      </w:r>
      <w:r>
        <w:rPr>
          <w:rFonts w:asciiTheme="minorEastAsia" w:eastAsiaTheme="minorEastAsia" w:hAnsiTheme="minorEastAsia" w:cs="Arial"/>
          <w:szCs w:val="24"/>
          <w:lang w:val="zh-CN"/>
        </w:rPr>
        <w:t>，投标文件的</w:t>
      </w:r>
      <w:r>
        <w:rPr>
          <w:rFonts w:asciiTheme="minorEastAsia" w:eastAsiaTheme="minorEastAsia" w:hAnsiTheme="minorEastAsia" w:cs="Arial" w:hint="eastAsia"/>
          <w:szCs w:val="24"/>
          <w:lang w:val="zh-CN"/>
        </w:rPr>
        <w:t>“盖章</w:t>
      </w:r>
      <w:r>
        <w:rPr>
          <w:rFonts w:asciiTheme="minorEastAsia" w:eastAsiaTheme="minorEastAsia" w:hAnsiTheme="minorEastAsia" w:cs="Arial"/>
          <w:szCs w:val="24"/>
          <w:lang w:val="zh-CN"/>
        </w:rPr>
        <w:t>扫描版</w:t>
      </w:r>
      <w:r>
        <w:rPr>
          <w:rFonts w:asciiTheme="minorEastAsia" w:eastAsiaTheme="minorEastAsia" w:hAnsiTheme="minorEastAsia" w:cs="Arial" w:hint="eastAsia"/>
          <w:szCs w:val="24"/>
          <w:lang w:val="zh-CN"/>
        </w:rPr>
        <w:t>”</w:t>
      </w:r>
      <w:r>
        <w:rPr>
          <w:rFonts w:asciiTheme="minorEastAsia" w:eastAsiaTheme="minorEastAsia" w:hAnsiTheme="minorEastAsia" w:cs="Arial"/>
          <w:szCs w:val="24"/>
          <w:lang w:val="zh-CN"/>
        </w:rPr>
        <w:t>和</w:t>
      </w:r>
      <w:r>
        <w:rPr>
          <w:rFonts w:asciiTheme="minorEastAsia" w:eastAsiaTheme="minorEastAsia" w:hAnsiTheme="minorEastAsia" w:cs="Arial" w:hint="eastAsia"/>
          <w:szCs w:val="24"/>
          <w:lang w:val="zh-CN"/>
        </w:rPr>
        <w:t>“可</w:t>
      </w:r>
      <w:r>
        <w:rPr>
          <w:rFonts w:asciiTheme="minorEastAsia" w:eastAsiaTheme="minorEastAsia" w:hAnsiTheme="minorEastAsia" w:cs="Arial"/>
          <w:szCs w:val="24"/>
          <w:lang w:val="zh-CN"/>
        </w:rPr>
        <w:t>编辑版</w:t>
      </w:r>
      <w:r>
        <w:rPr>
          <w:rFonts w:asciiTheme="minorEastAsia" w:eastAsiaTheme="minorEastAsia" w:hAnsiTheme="minorEastAsia" w:cs="Arial" w:hint="eastAsia"/>
          <w:szCs w:val="24"/>
          <w:lang w:val="zh-CN"/>
        </w:rPr>
        <w:t>”</w:t>
      </w:r>
      <w:r>
        <w:rPr>
          <w:rFonts w:asciiTheme="minorEastAsia" w:eastAsiaTheme="minorEastAsia" w:hAnsiTheme="minorEastAsia" w:cs="Arial"/>
          <w:szCs w:val="24"/>
          <w:lang w:val="zh-CN"/>
        </w:rPr>
        <w:t>如有不一致之处，以</w:t>
      </w:r>
      <w:r>
        <w:rPr>
          <w:rFonts w:asciiTheme="minorEastAsia" w:eastAsiaTheme="minorEastAsia" w:hAnsiTheme="minorEastAsia" w:cs="Arial" w:hint="eastAsia"/>
          <w:szCs w:val="24"/>
          <w:lang w:val="zh-CN"/>
        </w:rPr>
        <w:t>“盖章</w:t>
      </w:r>
      <w:r>
        <w:rPr>
          <w:rFonts w:asciiTheme="minorEastAsia" w:eastAsiaTheme="minorEastAsia" w:hAnsiTheme="minorEastAsia" w:cs="Arial"/>
          <w:szCs w:val="24"/>
          <w:lang w:val="zh-CN"/>
        </w:rPr>
        <w:t>扫描版</w:t>
      </w:r>
      <w:r>
        <w:rPr>
          <w:rFonts w:asciiTheme="minorEastAsia" w:eastAsiaTheme="minorEastAsia" w:hAnsiTheme="minorEastAsia" w:cs="Arial" w:hint="eastAsia"/>
          <w:szCs w:val="24"/>
          <w:lang w:val="zh-CN"/>
        </w:rPr>
        <w:t>”</w:t>
      </w:r>
      <w:r>
        <w:rPr>
          <w:rFonts w:asciiTheme="minorEastAsia" w:eastAsiaTheme="minorEastAsia" w:hAnsiTheme="minorEastAsia" w:cs="Arial"/>
          <w:szCs w:val="24"/>
          <w:lang w:val="zh-CN"/>
        </w:rPr>
        <w:t>为准。</w:t>
      </w:r>
    </w:p>
    <w:p w:rsidR="007F0CC8" w:rsidRDefault="00940DB1">
      <w:pPr>
        <w:spacing w:line="360" w:lineRule="auto"/>
        <w:rPr>
          <w:rFonts w:asciiTheme="minorEastAsia" w:eastAsiaTheme="minorEastAsia" w:hAnsiTheme="minorEastAsia" w:cs="Arial"/>
          <w:szCs w:val="24"/>
          <w:lang w:val="zh-CN"/>
        </w:rPr>
      </w:pPr>
      <w:r>
        <w:rPr>
          <w:rFonts w:asciiTheme="minorEastAsia" w:eastAsiaTheme="minorEastAsia" w:hAnsiTheme="minorEastAsia" w:cs="Arial"/>
          <w:szCs w:val="24"/>
        </w:rPr>
        <w:t>3.9</w:t>
      </w:r>
      <w:r>
        <w:rPr>
          <w:rFonts w:asciiTheme="minorEastAsia" w:eastAsiaTheme="minorEastAsia" w:hAnsiTheme="minorEastAsia" w:cs="Arial"/>
          <w:szCs w:val="24"/>
          <w:lang w:val="zh-CN"/>
        </w:rPr>
        <w:t>.2</w:t>
      </w:r>
      <w:r>
        <w:rPr>
          <w:rFonts w:asciiTheme="minorEastAsia" w:eastAsiaTheme="minorEastAsia" w:hAnsiTheme="minorEastAsia" w:cs="Arial"/>
          <w:szCs w:val="24"/>
        </w:rPr>
        <w:t xml:space="preserve"> </w:t>
      </w:r>
      <w:r>
        <w:rPr>
          <w:rFonts w:asciiTheme="minorEastAsia" w:eastAsiaTheme="minorEastAsia" w:hAnsiTheme="minorEastAsia" w:cs="Arial"/>
          <w:szCs w:val="24"/>
          <w:lang w:val="zh-CN"/>
        </w:rPr>
        <w:t>投标文件的</w:t>
      </w:r>
      <w:r>
        <w:rPr>
          <w:rFonts w:asciiTheme="minorEastAsia" w:eastAsiaTheme="minorEastAsia" w:hAnsiTheme="minorEastAsia" w:cs="Arial" w:hint="eastAsia"/>
          <w:szCs w:val="24"/>
          <w:lang w:val="zh-CN"/>
        </w:rPr>
        <w:t>“盖章</w:t>
      </w:r>
      <w:r>
        <w:rPr>
          <w:rFonts w:asciiTheme="minorEastAsia" w:eastAsiaTheme="minorEastAsia" w:hAnsiTheme="minorEastAsia" w:cs="Arial"/>
          <w:szCs w:val="24"/>
          <w:lang w:val="zh-CN"/>
        </w:rPr>
        <w:t>扫描版</w:t>
      </w:r>
      <w:r>
        <w:rPr>
          <w:rFonts w:asciiTheme="minorEastAsia" w:eastAsiaTheme="minorEastAsia" w:hAnsiTheme="minorEastAsia" w:cs="Arial" w:hint="eastAsia"/>
          <w:szCs w:val="24"/>
          <w:lang w:val="zh-CN"/>
        </w:rPr>
        <w:t>”</w:t>
      </w:r>
      <w:r>
        <w:rPr>
          <w:rFonts w:asciiTheme="minorEastAsia" w:eastAsiaTheme="minorEastAsia" w:hAnsiTheme="minorEastAsia" w:cs="Arial"/>
          <w:szCs w:val="24"/>
          <w:lang w:val="zh-CN"/>
        </w:rPr>
        <w:t>应使用不能擦去的墨水打印或书写，封面加盖法人单位公章，并由法定代表人或被授权委托人签署授权书</w:t>
      </w:r>
      <w:r>
        <w:rPr>
          <w:rFonts w:asciiTheme="minorEastAsia" w:eastAsiaTheme="minorEastAsia" w:hAnsiTheme="minorEastAsia" w:cs="Arial"/>
          <w:szCs w:val="24"/>
        </w:rPr>
        <w:t>，</w:t>
      </w:r>
      <w:r>
        <w:rPr>
          <w:rFonts w:asciiTheme="minorEastAsia" w:eastAsiaTheme="minorEastAsia" w:hAnsiTheme="minorEastAsia" w:cs="Arial"/>
          <w:szCs w:val="24"/>
          <w:lang w:val="zh-CN"/>
        </w:rPr>
        <w:t>以书面委托的方式出具，附在投标书中。</w:t>
      </w:r>
      <w:r>
        <w:rPr>
          <w:rFonts w:asciiTheme="minorEastAsia" w:eastAsiaTheme="minorEastAsia" w:hAnsiTheme="minorEastAsia" w:cs="Arial" w:hint="eastAsia"/>
          <w:szCs w:val="24"/>
          <w:lang w:val="zh-CN"/>
        </w:rPr>
        <w:t>“盖章</w:t>
      </w:r>
      <w:r>
        <w:rPr>
          <w:rFonts w:asciiTheme="minorEastAsia" w:eastAsiaTheme="minorEastAsia" w:hAnsiTheme="minorEastAsia" w:cs="Arial"/>
          <w:szCs w:val="24"/>
          <w:lang w:val="zh-CN"/>
        </w:rPr>
        <w:t>扫描版</w:t>
      </w:r>
      <w:r>
        <w:rPr>
          <w:rFonts w:asciiTheme="minorEastAsia" w:eastAsiaTheme="minorEastAsia" w:hAnsiTheme="minorEastAsia" w:cs="Arial" w:hint="eastAsia"/>
          <w:szCs w:val="24"/>
          <w:lang w:val="zh-CN"/>
        </w:rPr>
        <w:t>”</w:t>
      </w:r>
      <w:r>
        <w:rPr>
          <w:rFonts w:asciiTheme="minorEastAsia" w:eastAsiaTheme="minorEastAsia" w:hAnsiTheme="minorEastAsia" w:cs="Arial"/>
          <w:szCs w:val="24"/>
          <w:lang w:val="zh-CN"/>
        </w:rPr>
        <w:t>每页应由法定代表人或被授权委托人小签。</w:t>
      </w:r>
    </w:p>
    <w:p w:rsidR="007F0CC8" w:rsidRDefault="00940DB1">
      <w:pPr>
        <w:spacing w:line="360" w:lineRule="auto"/>
        <w:rPr>
          <w:rFonts w:asciiTheme="minorEastAsia" w:eastAsiaTheme="minorEastAsia" w:hAnsiTheme="minorEastAsia" w:cs="Arial"/>
          <w:szCs w:val="24"/>
        </w:rPr>
      </w:pPr>
      <w:r>
        <w:rPr>
          <w:rFonts w:asciiTheme="minorEastAsia" w:eastAsiaTheme="minorEastAsia" w:hAnsiTheme="minorEastAsia" w:cs="Arial"/>
          <w:szCs w:val="24"/>
        </w:rPr>
        <w:t>3.9.</w:t>
      </w:r>
      <w:r>
        <w:rPr>
          <w:rFonts w:asciiTheme="minorEastAsia" w:eastAsiaTheme="minorEastAsia" w:hAnsiTheme="minorEastAsia" w:cs="Arial"/>
          <w:szCs w:val="24"/>
          <w:lang w:val="zh-CN"/>
        </w:rPr>
        <w:t>3</w:t>
      </w:r>
      <w:r>
        <w:rPr>
          <w:rFonts w:asciiTheme="minorEastAsia" w:eastAsiaTheme="minorEastAsia" w:hAnsiTheme="minorEastAsia" w:cs="Arial"/>
          <w:szCs w:val="24"/>
        </w:rPr>
        <w:t xml:space="preserve"> </w:t>
      </w:r>
      <w:r>
        <w:rPr>
          <w:rFonts w:asciiTheme="minorEastAsia" w:eastAsiaTheme="minorEastAsia" w:hAnsiTheme="minorEastAsia" w:cs="Arial"/>
          <w:szCs w:val="24"/>
          <w:lang w:val="zh-CN"/>
        </w:rPr>
        <w:t>全套投标文件应无涂改和行间插字，除非这些删改是根据招标人的指示进行的，或者是投标人造成的必须修改的错误。在后一种情况下，修改处应由投标文件签署人小签。</w:t>
      </w:r>
    </w:p>
    <w:p w:rsidR="007F0CC8" w:rsidRDefault="00940DB1">
      <w:pPr>
        <w:kinsoku w:val="0"/>
        <w:overflowPunct w:val="0"/>
        <w:spacing w:line="360" w:lineRule="auto"/>
        <w:rPr>
          <w:rFonts w:asciiTheme="minorEastAsia" w:eastAsiaTheme="minorEastAsia" w:hAnsiTheme="minorEastAsia" w:cs="Arial"/>
          <w:szCs w:val="24"/>
          <w:lang w:val="zh-CN"/>
        </w:rPr>
      </w:pPr>
      <w:r>
        <w:rPr>
          <w:rFonts w:asciiTheme="minorEastAsia" w:eastAsiaTheme="minorEastAsia" w:hAnsiTheme="minorEastAsia" w:cs="Arial"/>
          <w:szCs w:val="24"/>
          <w:lang w:val="zh-CN"/>
        </w:rPr>
        <w:t>3.9.</w:t>
      </w:r>
      <w:r>
        <w:rPr>
          <w:rFonts w:asciiTheme="minorEastAsia" w:eastAsiaTheme="minorEastAsia" w:hAnsiTheme="minorEastAsia" w:cs="Arial"/>
          <w:szCs w:val="24"/>
        </w:rPr>
        <w:t xml:space="preserve">4 </w:t>
      </w:r>
      <w:r>
        <w:rPr>
          <w:rFonts w:asciiTheme="minorEastAsia" w:eastAsiaTheme="minorEastAsia" w:hAnsiTheme="minorEastAsia" w:cs="Arial"/>
          <w:szCs w:val="24"/>
          <w:lang w:val="zh-CN"/>
        </w:rPr>
        <w:t>投标文件的投标函部分</w:t>
      </w:r>
      <w:r>
        <w:rPr>
          <w:rFonts w:asciiTheme="minorEastAsia" w:eastAsiaTheme="minorEastAsia" w:hAnsiTheme="minorEastAsia" w:cs="Arial"/>
          <w:szCs w:val="24"/>
        </w:rPr>
        <w:t>、</w:t>
      </w:r>
      <w:r>
        <w:rPr>
          <w:rFonts w:asciiTheme="minorEastAsia" w:eastAsiaTheme="minorEastAsia" w:hAnsiTheme="minorEastAsia" w:cs="Arial"/>
          <w:szCs w:val="24"/>
          <w:lang w:val="zh-CN"/>
        </w:rPr>
        <w:t>商务部分</w:t>
      </w:r>
      <w:r>
        <w:rPr>
          <w:rFonts w:asciiTheme="minorEastAsia" w:eastAsiaTheme="minorEastAsia" w:hAnsiTheme="minorEastAsia" w:cs="Arial"/>
          <w:szCs w:val="24"/>
        </w:rPr>
        <w:t>、技术部分别</w:t>
      </w:r>
      <w:r>
        <w:rPr>
          <w:rFonts w:asciiTheme="minorEastAsia" w:eastAsiaTheme="minorEastAsia" w:hAnsiTheme="minorEastAsia" w:cs="Arial"/>
          <w:szCs w:val="24"/>
          <w:lang w:val="zh-CN"/>
        </w:rPr>
        <w:t>装订成册。</w:t>
      </w:r>
      <w:bookmarkStart w:id="262" w:name="_Toc9457671"/>
      <w:bookmarkStart w:id="263" w:name="_Toc78948804"/>
      <w:bookmarkStart w:id="264" w:name="_Toc277669821"/>
      <w:bookmarkStart w:id="265" w:name="_Toc78948806"/>
      <w:bookmarkStart w:id="266" w:name="_Toc9457673"/>
    </w:p>
    <w:p w:rsidR="007F0CC8" w:rsidRDefault="00940DB1">
      <w:pPr>
        <w:kinsoku w:val="0"/>
        <w:overflowPunct w:val="0"/>
        <w:spacing w:line="360" w:lineRule="auto"/>
        <w:rPr>
          <w:rFonts w:asciiTheme="minorEastAsia" w:eastAsiaTheme="minorEastAsia" w:hAnsiTheme="minorEastAsia" w:cs="Arial"/>
          <w:bCs/>
          <w:szCs w:val="24"/>
        </w:rPr>
      </w:pPr>
      <w:r>
        <w:rPr>
          <w:rFonts w:asciiTheme="minorEastAsia" w:eastAsiaTheme="minorEastAsia" w:hAnsiTheme="minorEastAsia" w:cs="Arial" w:hint="eastAsia"/>
          <w:szCs w:val="24"/>
          <w:lang w:val="zh-CN"/>
        </w:rPr>
        <w:t xml:space="preserve">3.9.5 </w:t>
      </w:r>
      <w:r>
        <w:rPr>
          <w:rFonts w:asciiTheme="minorEastAsia" w:eastAsiaTheme="minorEastAsia" w:hAnsiTheme="minorEastAsia" w:cs="Arial" w:hint="eastAsia"/>
          <w:szCs w:val="24"/>
          <w:lang w:val="zh-CN"/>
        </w:rPr>
        <w:t>投</w:t>
      </w:r>
      <w:r>
        <w:rPr>
          <w:rFonts w:asciiTheme="minorEastAsia" w:eastAsiaTheme="minorEastAsia" w:hAnsiTheme="minorEastAsia" w:cs="Arial"/>
          <w:szCs w:val="24"/>
          <w:lang w:val="zh-CN"/>
        </w:rPr>
        <w:t>标</w:t>
      </w:r>
      <w:r>
        <w:rPr>
          <w:rFonts w:asciiTheme="minorEastAsia" w:eastAsiaTheme="minorEastAsia" w:hAnsiTheme="minorEastAsia" w:cs="Arial" w:hint="eastAsia"/>
          <w:szCs w:val="24"/>
          <w:lang w:val="zh-CN"/>
        </w:rPr>
        <w:t>份</w:t>
      </w:r>
      <w:r>
        <w:rPr>
          <w:rFonts w:asciiTheme="minorEastAsia" w:eastAsiaTheme="minorEastAsia" w:hAnsiTheme="minorEastAsia" w:cs="Arial"/>
          <w:szCs w:val="24"/>
          <w:lang w:val="zh-CN"/>
        </w:rPr>
        <w:t>数：</w:t>
      </w:r>
      <w:r>
        <w:rPr>
          <w:rFonts w:asciiTheme="minorEastAsia" w:eastAsiaTheme="minorEastAsia" w:hAnsiTheme="minorEastAsia" w:cs="Arial" w:hint="eastAsia"/>
          <w:szCs w:val="24"/>
          <w:lang w:val="zh-CN"/>
        </w:rPr>
        <w:t>“盖章</w:t>
      </w:r>
      <w:r>
        <w:rPr>
          <w:rFonts w:asciiTheme="minorEastAsia" w:eastAsiaTheme="minorEastAsia" w:hAnsiTheme="minorEastAsia" w:cs="Arial"/>
          <w:szCs w:val="24"/>
          <w:lang w:val="zh-CN"/>
        </w:rPr>
        <w:t>扫描版</w:t>
      </w:r>
      <w:r>
        <w:rPr>
          <w:rFonts w:asciiTheme="minorEastAsia" w:eastAsiaTheme="minorEastAsia" w:hAnsiTheme="minorEastAsia" w:cs="Arial" w:hint="eastAsia"/>
          <w:szCs w:val="24"/>
          <w:lang w:val="zh-CN"/>
        </w:rPr>
        <w:t>”</w:t>
      </w:r>
      <w:r>
        <w:rPr>
          <w:rFonts w:asciiTheme="minorEastAsia" w:eastAsiaTheme="minorEastAsia" w:hAnsiTheme="minorEastAsia" w:cs="Arial" w:hint="eastAsia"/>
          <w:szCs w:val="24"/>
          <w:lang w:val="zh-CN"/>
        </w:rPr>
        <w:t>1</w:t>
      </w:r>
      <w:r>
        <w:rPr>
          <w:rFonts w:asciiTheme="minorEastAsia" w:eastAsiaTheme="minorEastAsia" w:hAnsiTheme="minorEastAsia" w:cs="Arial" w:hint="eastAsia"/>
          <w:szCs w:val="24"/>
          <w:lang w:val="zh-CN"/>
        </w:rPr>
        <w:t>份</w:t>
      </w:r>
      <w:r>
        <w:rPr>
          <w:rFonts w:asciiTheme="minorEastAsia" w:eastAsiaTheme="minorEastAsia" w:hAnsiTheme="minorEastAsia" w:cs="Arial"/>
          <w:szCs w:val="24"/>
          <w:lang w:val="zh-CN"/>
        </w:rPr>
        <w:t>、</w:t>
      </w:r>
      <w:r>
        <w:rPr>
          <w:rFonts w:asciiTheme="minorEastAsia" w:eastAsiaTheme="minorEastAsia" w:hAnsiTheme="minorEastAsia" w:cs="Arial" w:hint="eastAsia"/>
          <w:szCs w:val="24"/>
          <w:lang w:val="zh-CN"/>
        </w:rPr>
        <w:t>“可</w:t>
      </w:r>
      <w:r>
        <w:rPr>
          <w:rFonts w:asciiTheme="minorEastAsia" w:eastAsiaTheme="minorEastAsia" w:hAnsiTheme="minorEastAsia" w:cs="Arial"/>
          <w:szCs w:val="24"/>
          <w:lang w:val="zh-CN"/>
        </w:rPr>
        <w:t>编辑版</w:t>
      </w:r>
      <w:r>
        <w:rPr>
          <w:rFonts w:asciiTheme="minorEastAsia" w:eastAsiaTheme="minorEastAsia" w:hAnsiTheme="minorEastAsia" w:cs="Arial" w:hint="eastAsia"/>
          <w:szCs w:val="24"/>
          <w:lang w:val="zh-CN"/>
        </w:rPr>
        <w:t>”</w:t>
      </w:r>
      <w:r>
        <w:rPr>
          <w:rFonts w:asciiTheme="minorEastAsia" w:eastAsiaTheme="minorEastAsia" w:hAnsiTheme="minorEastAsia" w:cs="Arial"/>
          <w:szCs w:val="24"/>
          <w:lang w:val="zh-CN"/>
        </w:rPr>
        <w:t>1</w:t>
      </w:r>
      <w:r>
        <w:rPr>
          <w:rFonts w:asciiTheme="minorEastAsia" w:eastAsiaTheme="minorEastAsia" w:hAnsiTheme="minorEastAsia" w:cs="Arial" w:hint="eastAsia"/>
          <w:szCs w:val="24"/>
          <w:lang w:val="zh-CN"/>
        </w:rPr>
        <w:t>份</w:t>
      </w:r>
      <w:r>
        <w:rPr>
          <w:rFonts w:asciiTheme="minorEastAsia" w:eastAsiaTheme="minorEastAsia" w:hAnsiTheme="minorEastAsia" w:cs="Arial"/>
          <w:szCs w:val="24"/>
          <w:lang w:val="zh-CN"/>
        </w:rPr>
        <w:t>。</w:t>
      </w:r>
    </w:p>
    <w:p w:rsidR="007F0CC8" w:rsidRDefault="00940DB1">
      <w:pPr>
        <w:pStyle w:val="2"/>
        <w:spacing w:beforeLines="100" w:before="240" w:afterLines="100" w:after="240" w:line="360" w:lineRule="auto"/>
        <w:rPr>
          <w:rFonts w:asciiTheme="minorEastAsia" w:eastAsiaTheme="minorEastAsia" w:hAnsiTheme="minorEastAsia"/>
          <w:sz w:val="24"/>
          <w:szCs w:val="24"/>
        </w:rPr>
      </w:pPr>
      <w:bookmarkStart w:id="267" w:name="_Toc146014509"/>
      <w:bookmarkStart w:id="268" w:name="_Toc16939"/>
      <w:bookmarkStart w:id="269" w:name="_Toc12864"/>
      <w:bookmarkEnd w:id="262"/>
      <w:bookmarkEnd w:id="263"/>
      <w:bookmarkEnd w:id="264"/>
      <w:r>
        <w:rPr>
          <w:rFonts w:asciiTheme="minorEastAsia" w:eastAsiaTheme="minorEastAsia" w:hAnsiTheme="minorEastAsia" w:hint="eastAsia"/>
          <w:sz w:val="24"/>
          <w:szCs w:val="24"/>
        </w:rPr>
        <w:t>4</w:t>
      </w:r>
      <w:r>
        <w:rPr>
          <w:rFonts w:asciiTheme="minorEastAsia" w:eastAsiaTheme="minorEastAsia" w:hAnsiTheme="minorEastAsia"/>
          <w:sz w:val="24"/>
          <w:szCs w:val="24"/>
        </w:rPr>
        <w:t>.</w:t>
      </w:r>
      <w:r>
        <w:rPr>
          <w:rFonts w:asciiTheme="minorEastAsia" w:eastAsiaTheme="minorEastAsia" w:hAnsiTheme="minorEastAsia"/>
          <w:sz w:val="24"/>
          <w:szCs w:val="24"/>
        </w:rPr>
        <w:t>投标文件的提交</w:t>
      </w:r>
      <w:bookmarkEnd w:id="267"/>
      <w:bookmarkEnd w:id="268"/>
      <w:bookmarkEnd w:id="269"/>
    </w:p>
    <w:p w:rsidR="007F0CC8" w:rsidRDefault="00940DB1">
      <w:pPr>
        <w:spacing w:line="360" w:lineRule="auto"/>
        <w:outlineLvl w:val="2"/>
        <w:rPr>
          <w:rFonts w:asciiTheme="minorEastAsia" w:eastAsiaTheme="minorEastAsia" w:hAnsiTheme="minorEastAsia" w:cs="Arial"/>
          <w:b/>
          <w:bCs/>
          <w:szCs w:val="24"/>
          <w:lang w:val="zh-CN"/>
        </w:rPr>
      </w:pPr>
      <w:bookmarkStart w:id="270" w:name="_Toc9933"/>
      <w:bookmarkStart w:id="271" w:name="_Toc146014510"/>
      <w:bookmarkStart w:id="272" w:name="_Toc13320"/>
      <w:r>
        <w:rPr>
          <w:rFonts w:asciiTheme="minorEastAsia" w:eastAsiaTheme="minorEastAsia" w:hAnsiTheme="minorEastAsia" w:cs="Arial"/>
          <w:b/>
          <w:bCs/>
          <w:szCs w:val="24"/>
        </w:rPr>
        <w:t>4.1</w:t>
      </w:r>
      <w:r>
        <w:rPr>
          <w:rFonts w:asciiTheme="minorEastAsia" w:eastAsiaTheme="minorEastAsia" w:hAnsiTheme="minorEastAsia" w:cs="Arial"/>
          <w:b/>
          <w:bCs/>
          <w:szCs w:val="24"/>
        </w:rPr>
        <w:t>投标文件的密封和标记</w:t>
      </w:r>
      <w:bookmarkEnd w:id="270"/>
      <w:bookmarkEnd w:id="271"/>
      <w:bookmarkEnd w:id="272"/>
    </w:p>
    <w:p w:rsidR="007F0CC8" w:rsidRDefault="00940DB1">
      <w:pPr>
        <w:spacing w:line="360" w:lineRule="auto"/>
        <w:rPr>
          <w:rFonts w:asciiTheme="minorEastAsia" w:eastAsiaTheme="minorEastAsia" w:hAnsiTheme="minorEastAsia" w:cs="Arial"/>
          <w:szCs w:val="24"/>
          <w:lang w:val="zh-CN"/>
        </w:rPr>
      </w:pPr>
      <w:r>
        <w:rPr>
          <w:rFonts w:asciiTheme="minorEastAsia" w:eastAsiaTheme="minorEastAsia" w:hAnsiTheme="minorEastAsia" w:cs="Arial"/>
          <w:szCs w:val="24"/>
        </w:rPr>
        <w:t>4</w:t>
      </w:r>
      <w:r>
        <w:rPr>
          <w:rFonts w:asciiTheme="minorEastAsia" w:eastAsiaTheme="minorEastAsia" w:hAnsiTheme="minorEastAsia" w:cs="Arial"/>
          <w:szCs w:val="24"/>
          <w:lang w:val="zh-CN"/>
        </w:rPr>
        <w:t>.1.1</w:t>
      </w:r>
      <w:r>
        <w:rPr>
          <w:rFonts w:asciiTheme="minorEastAsia" w:eastAsiaTheme="minorEastAsia" w:hAnsiTheme="minorEastAsia" w:cs="Arial"/>
          <w:szCs w:val="24"/>
        </w:rPr>
        <w:t xml:space="preserve"> </w:t>
      </w:r>
      <w:r>
        <w:rPr>
          <w:rFonts w:asciiTheme="minorEastAsia" w:eastAsiaTheme="minorEastAsia" w:hAnsiTheme="minorEastAsia" w:cs="Arial"/>
          <w:szCs w:val="24"/>
          <w:lang w:val="zh-CN"/>
        </w:rPr>
        <w:t>投标人应将</w:t>
      </w:r>
      <w:r>
        <w:rPr>
          <w:rFonts w:asciiTheme="minorEastAsia" w:eastAsiaTheme="minorEastAsia" w:hAnsiTheme="minorEastAsia" w:cs="Arial" w:hint="eastAsia"/>
          <w:szCs w:val="24"/>
          <w:lang w:val="zh-CN"/>
        </w:rPr>
        <w:t>《</w:t>
      </w:r>
      <w:r>
        <w:rPr>
          <w:rFonts w:asciiTheme="minorEastAsia" w:eastAsiaTheme="minorEastAsia" w:hAnsiTheme="minorEastAsia" w:cs="Arial"/>
          <w:szCs w:val="24"/>
          <w:lang w:val="zh-CN"/>
        </w:rPr>
        <w:t>投标函</w:t>
      </w:r>
      <w:r>
        <w:rPr>
          <w:rFonts w:asciiTheme="minorEastAsia" w:eastAsiaTheme="minorEastAsia" w:hAnsiTheme="minorEastAsia" w:cs="Arial" w:hint="eastAsia"/>
          <w:szCs w:val="24"/>
          <w:lang w:val="zh-CN"/>
        </w:rPr>
        <w:t>》</w:t>
      </w:r>
      <w:r>
        <w:rPr>
          <w:rFonts w:asciiTheme="minorEastAsia" w:eastAsiaTheme="minorEastAsia" w:hAnsiTheme="minorEastAsia" w:cs="Arial"/>
          <w:szCs w:val="24"/>
          <w:lang w:val="zh-CN"/>
        </w:rPr>
        <w:t>、</w:t>
      </w:r>
      <w:r>
        <w:rPr>
          <w:rFonts w:asciiTheme="minorEastAsia" w:eastAsiaTheme="minorEastAsia" w:hAnsiTheme="minorEastAsia" w:cs="Arial" w:hint="eastAsia"/>
          <w:szCs w:val="24"/>
          <w:lang w:val="zh-CN"/>
        </w:rPr>
        <w:t>《</w:t>
      </w:r>
      <w:r>
        <w:rPr>
          <w:rFonts w:asciiTheme="minorEastAsia" w:eastAsiaTheme="minorEastAsia" w:hAnsiTheme="minorEastAsia" w:cs="Arial"/>
          <w:szCs w:val="24"/>
          <w:lang w:val="zh-CN"/>
        </w:rPr>
        <w:t>技术投标文件</w:t>
      </w:r>
      <w:r>
        <w:rPr>
          <w:rFonts w:asciiTheme="minorEastAsia" w:eastAsiaTheme="minorEastAsia" w:hAnsiTheme="minorEastAsia" w:cs="Arial" w:hint="eastAsia"/>
          <w:szCs w:val="24"/>
          <w:lang w:val="zh-CN"/>
        </w:rPr>
        <w:t>》</w:t>
      </w:r>
      <w:r>
        <w:rPr>
          <w:rFonts w:asciiTheme="minorEastAsia" w:eastAsiaTheme="minorEastAsia" w:hAnsiTheme="minorEastAsia" w:cs="Arial"/>
          <w:szCs w:val="24"/>
          <w:lang w:val="zh-CN"/>
        </w:rPr>
        <w:t>、</w:t>
      </w:r>
      <w:r>
        <w:rPr>
          <w:rFonts w:asciiTheme="minorEastAsia" w:eastAsiaTheme="minorEastAsia" w:hAnsiTheme="minorEastAsia" w:cs="Arial" w:hint="eastAsia"/>
          <w:szCs w:val="24"/>
          <w:lang w:val="zh-CN"/>
        </w:rPr>
        <w:t>《</w:t>
      </w:r>
      <w:r>
        <w:rPr>
          <w:rFonts w:asciiTheme="minorEastAsia" w:eastAsiaTheme="minorEastAsia" w:hAnsiTheme="minorEastAsia" w:cs="Arial"/>
          <w:szCs w:val="24"/>
          <w:lang w:val="zh-CN"/>
        </w:rPr>
        <w:t>商务投标文件</w:t>
      </w:r>
      <w:r>
        <w:rPr>
          <w:rFonts w:asciiTheme="minorEastAsia" w:eastAsiaTheme="minorEastAsia" w:hAnsiTheme="minorEastAsia" w:cs="Arial" w:hint="eastAsia"/>
          <w:szCs w:val="24"/>
          <w:lang w:val="zh-CN"/>
        </w:rPr>
        <w:t>》、《不</w:t>
      </w:r>
      <w:r>
        <w:rPr>
          <w:rFonts w:asciiTheme="minorEastAsia" w:eastAsiaTheme="minorEastAsia" w:hAnsiTheme="minorEastAsia" w:cs="Arial"/>
          <w:szCs w:val="24"/>
          <w:lang w:val="zh-CN"/>
        </w:rPr>
        <w:t>含价格</w:t>
      </w:r>
      <w:r>
        <w:rPr>
          <w:rFonts w:asciiTheme="minorEastAsia" w:eastAsiaTheme="minorEastAsia" w:hAnsiTheme="minorEastAsia" w:cs="Arial" w:hint="eastAsia"/>
          <w:szCs w:val="24"/>
          <w:lang w:val="zh-CN"/>
        </w:rPr>
        <w:t>的投标函及报价清单》压缩</w:t>
      </w:r>
      <w:r>
        <w:rPr>
          <w:rFonts w:asciiTheme="minorEastAsia" w:eastAsiaTheme="minorEastAsia" w:hAnsiTheme="minorEastAsia" w:cs="Arial"/>
          <w:szCs w:val="24"/>
          <w:lang w:val="zh-CN"/>
        </w:rPr>
        <w:t>密封。</w:t>
      </w:r>
    </w:p>
    <w:p w:rsidR="007F0CC8" w:rsidRDefault="00940DB1">
      <w:pPr>
        <w:spacing w:line="360" w:lineRule="auto"/>
        <w:rPr>
          <w:rFonts w:asciiTheme="minorEastAsia" w:eastAsiaTheme="minorEastAsia" w:hAnsiTheme="minorEastAsia" w:cs="Arial"/>
          <w:szCs w:val="24"/>
        </w:rPr>
      </w:pPr>
      <w:r>
        <w:rPr>
          <w:rFonts w:asciiTheme="minorEastAsia" w:eastAsiaTheme="minorEastAsia" w:hAnsiTheme="minorEastAsia" w:cs="Arial"/>
          <w:szCs w:val="24"/>
        </w:rPr>
        <w:t xml:space="preserve">4.1.2 </w:t>
      </w:r>
      <w:r>
        <w:rPr>
          <w:rFonts w:asciiTheme="minorEastAsia" w:eastAsiaTheme="minorEastAsia" w:hAnsiTheme="minorEastAsia" w:cs="Arial" w:hint="eastAsia"/>
          <w:szCs w:val="24"/>
        </w:rPr>
        <w:t>投标</w:t>
      </w:r>
      <w:r>
        <w:rPr>
          <w:rFonts w:asciiTheme="minorEastAsia" w:eastAsiaTheme="minorEastAsia" w:hAnsiTheme="minorEastAsia" w:cs="Arial"/>
          <w:szCs w:val="24"/>
        </w:rPr>
        <w:t>文件封面应写明投标单位名称和地址、文件名称、招标编号、并注明</w:t>
      </w:r>
    </w:p>
    <w:p w:rsidR="007F0CC8" w:rsidRDefault="00940DB1">
      <w:pPr>
        <w:spacing w:line="360" w:lineRule="auto"/>
        <w:rPr>
          <w:rFonts w:asciiTheme="minorEastAsia" w:eastAsiaTheme="minorEastAsia" w:hAnsiTheme="minorEastAsia" w:cs="Arial"/>
          <w:szCs w:val="24"/>
        </w:rPr>
      </w:pPr>
      <w:r>
        <w:rPr>
          <w:rFonts w:asciiTheme="minorEastAsia" w:eastAsiaTheme="minorEastAsia" w:hAnsiTheme="minorEastAsia" w:cs="Arial" w:hint="eastAsia"/>
          <w:b/>
          <w:bCs/>
          <w:szCs w:val="24"/>
        </w:rPr>
        <w:t>“</w:t>
      </w:r>
      <w:r>
        <w:rPr>
          <w:rFonts w:asciiTheme="minorEastAsia" w:eastAsiaTheme="minorEastAsia" w:hAnsiTheme="minorEastAsia" w:cs="Arial" w:hint="eastAsia"/>
          <w:b/>
          <w:bCs/>
          <w:szCs w:val="24"/>
        </w:rPr>
        <w:t xml:space="preserve">    </w:t>
      </w:r>
      <w:r>
        <w:rPr>
          <w:rFonts w:asciiTheme="minorEastAsia" w:eastAsiaTheme="minorEastAsia" w:hAnsiTheme="minorEastAsia" w:cs="Arial"/>
          <w:b/>
          <w:bCs/>
          <w:szCs w:val="24"/>
        </w:rPr>
        <w:t>年</w:t>
      </w:r>
      <w:r>
        <w:rPr>
          <w:rFonts w:asciiTheme="minorEastAsia" w:eastAsiaTheme="minorEastAsia" w:hAnsiTheme="minorEastAsia" w:cs="Arial" w:hint="eastAsia"/>
          <w:b/>
          <w:bCs/>
          <w:szCs w:val="24"/>
        </w:rPr>
        <w:t xml:space="preserve"> </w:t>
      </w:r>
      <w:r>
        <w:rPr>
          <w:rFonts w:asciiTheme="minorEastAsia" w:eastAsiaTheme="minorEastAsia" w:hAnsiTheme="minorEastAsia" w:cs="Arial"/>
          <w:b/>
          <w:bCs/>
          <w:szCs w:val="24"/>
        </w:rPr>
        <w:t xml:space="preserve"> </w:t>
      </w:r>
      <w:r>
        <w:rPr>
          <w:rFonts w:asciiTheme="minorEastAsia" w:eastAsiaTheme="minorEastAsia" w:hAnsiTheme="minorEastAsia" w:cs="Arial"/>
          <w:b/>
          <w:bCs/>
          <w:szCs w:val="24"/>
        </w:rPr>
        <w:t>月</w:t>
      </w:r>
      <w:r>
        <w:rPr>
          <w:rFonts w:asciiTheme="minorEastAsia" w:eastAsiaTheme="minorEastAsia" w:hAnsiTheme="minorEastAsia" w:cs="Arial"/>
          <w:b/>
          <w:bCs/>
          <w:szCs w:val="24"/>
        </w:rPr>
        <w:t xml:space="preserve"> </w:t>
      </w:r>
      <w:r>
        <w:rPr>
          <w:rFonts w:asciiTheme="minorEastAsia" w:eastAsiaTheme="minorEastAsia" w:hAnsiTheme="minorEastAsia" w:cs="Arial" w:hint="eastAsia"/>
          <w:b/>
          <w:bCs/>
          <w:szCs w:val="24"/>
        </w:rPr>
        <w:t xml:space="preserve"> </w:t>
      </w:r>
      <w:r>
        <w:rPr>
          <w:rFonts w:asciiTheme="minorEastAsia" w:eastAsiaTheme="minorEastAsia" w:hAnsiTheme="minorEastAsia" w:cs="Arial"/>
          <w:b/>
          <w:bCs/>
          <w:szCs w:val="24"/>
        </w:rPr>
        <w:t>日</w:t>
      </w:r>
      <w:r>
        <w:rPr>
          <w:rFonts w:asciiTheme="minorEastAsia" w:eastAsiaTheme="minorEastAsia" w:hAnsiTheme="minorEastAsia" w:cs="Arial" w:hint="eastAsia"/>
          <w:b/>
          <w:bCs/>
          <w:szCs w:val="24"/>
        </w:rPr>
        <w:t xml:space="preserve">  </w:t>
      </w:r>
      <w:r>
        <w:rPr>
          <w:rFonts w:asciiTheme="minorEastAsia" w:eastAsiaTheme="minorEastAsia" w:hAnsiTheme="minorEastAsia" w:cs="Arial" w:hint="eastAsia"/>
          <w:b/>
          <w:bCs/>
          <w:szCs w:val="24"/>
        </w:rPr>
        <w:t>时（开标时间）</w:t>
      </w:r>
      <w:r>
        <w:rPr>
          <w:rFonts w:asciiTheme="minorEastAsia" w:eastAsiaTheme="minorEastAsia" w:hAnsiTheme="minorEastAsia" w:cs="Arial"/>
          <w:b/>
          <w:bCs/>
          <w:szCs w:val="24"/>
          <w:lang w:val="zh-CN"/>
        </w:rPr>
        <w:t>前不得</w:t>
      </w:r>
      <w:r>
        <w:rPr>
          <w:rFonts w:asciiTheme="minorEastAsia" w:eastAsiaTheme="minorEastAsia" w:hAnsiTheme="minorEastAsia" w:cs="Arial" w:hint="eastAsia"/>
          <w:b/>
          <w:bCs/>
          <w:szCs w:val="24"/>
        </w:rPr>
        <w:t>启封</w:t>
      </w:r>
      <w:r>
        <w:rPr>
          <w:rFonts w:asciiTheme="minorEastAsia" w:eastAsiaTheme="minorEastAsia" w:hAnsiTheme="minorEastAsia" w:cs="Arial" w:hint="eastAsia"/>
          <w:b/>
          <w:bCs/>
          <w:szCs w:val="24"/>
          <w:lang w:val="zh-CN"/>
        </w:rPr>
        <w:t>”</w:t>
      </w:r>
      <w:r>
        <w:rPr>
          <w:rFonts w:asciiTheme="minorEastAsia" w:eastAsiaTheme="minorEastAsia" w:hAnsiTheme="minorEastAsia" w:cs="Arial"/>
          <w:szCs w:val="24"/>
        </w:rPr>
        <w:t>。密封包加盖骑缝印章，骑缝印章包括法人单位公章和法定代表人印章。</w:t>
      </w:r>
    </w:p>
    <w:p w:rsidR="007F0CC8" w:rsidRDefault="00940DB1">
      <w:pPr>
        <w:spacing w:line="360" w:lineRule="auto"/>
        <w:rPr>
          <w:rFonts w:asciiTheme="minorEastAsia" w:eastAsiaTheme="minorEastAsia" w:hAnsiTheme="minorEastAsia" w:cs="Arial"/>
          <w:b/>
          <w:bCs/>
          <w:szCs w:val="24"/>
          <w:lang w:val="zh-CN"/>
        </w:rPr>
      </w:pPr>
      <w:r>
        <w:rPr>
          <w:rFonts w:asciiTheme="minorEastAsia" w:eastAsiaTheme="minorEastAsia" w:hAnsiTheme="minorEastAsia" w:cs="Arial"/>
          <w:szCs w:val="24"/>
        </w:rPr>
        <w:t>文件名称：</w:t>
      </w:r>
      <w:r>
        <w:rPr>
          <w:rFonts w:asciiTheme="minorEastAsia" w:eastAsiaTheme="minorEastAsia" w:hAnsiTheme="minorEastAsia" w:cs="Arial"/>
          <w:b/>
          <w:bCs/>
          <w:szCs w:val="24"/>
          <w:lang w:val="zh-CN"/>
        </w:rPr>
        <w:t>“</w:t>
      </w:r>
      <w:r>
        <w:rPr>
          <w:rFonts w:asciiTheme="minorEastAsia" w:eastAsiaTheme="minorEastAsia" w:hAnsiTheme="minorEastAsia" w:cs="Arial" w:hint="eastAsia"/>
          <w:b/>
          <w:bCs/>
          <w:szCs w:val="24"/>
        </w:rPr>
        <w:t>*</w:t>
      </w:r>
      <w:r>
        <w:rPr>
          <w:rFonts w:asciiTheme="minorEastAsia" w:eastAsiaTheme="minorEastAsia" w:hAnsiTheme="minorEastAsia" w:cs="Arial"/>
          <w:b/>
          <w:bCs/>
          <w:szCs w:val="24"/>
        </w:rPr>
        <w:t>********************</w:t>
      </w:r>
      <w:r>
        <w:rPr>
          <w:rFonts w:asciiTheme="minorEastAsia" w:eastAsiaTheme="minorEastAsia" w:hAnsiTheme="minorEastAsia" w:cs="Arial"/>
          <w:b/>
          <w:bCs/>
          <w:szCs w:val="24"/>
        </w:rPr>
        <w:t>投标文件</w:t>
      </w:r>
      <w:r>
        <w:rPr>
          <w:rFonts w:asciiTheme="minorEastAsia" w:eastAsiaTheme="minorEastAsia" w:hAnsiTheme="minorEastAsia" w:cs="Arial"/>
          <w:b/>
          <w:bCs/>
          <w:szCs w:val="24"/>
          <w:lang w:val="zh-CN"/>
        </w:rPr>
        <w:t>”</w:t>
      </w:r>
    </w:p>
    <w:p w:rsidR="007F0CC8" w:rsidRDefault="00940DB1">
      <w:pPr>
        <w:spacing w:line="360" w:lineRule="auto"/>
        <w:rPr>
          <w:rFonts w:asciiTheme="minorEastAsia" w:eastAsiaTheme="minorEastAsia" w:hAnsiTheme="minorEastAsia" w:cs="Arial"/>
          <w:szCs w:val="24"/>
        </w:rPr>
      </w:pPr>
      <w:r>
        <w:rPr>
          <w:rFonts w:asciiTheme="minorEastAsia" w:eastAsiaTheme="minorEastAsia" w:hAnsiTheme="minorEastAsia" w:cs="Arial"/>
          <w:szCs w:val="24"/>
        </w:rPr>
        <w:t>招标编号：</w:t>
      </w:r>
      <w:r>
        <w:rPr>
          <w:rFonts w:asciiTheme="minorEastAsia" w:eastAsiaTheme="minorEastAsia" w:hAnsiTheme="minorEastAsia" w:cs="Arial" w:hint="eastAsia"/>
          <w:b/>
          <w:bCs/>
          <w:szCs w:val="24"/>
        </w:rPr>
        <w:t>“</w:t>
      </w:r>
      <w:r>
        <w:rPr>
          <w:rFonts w:asciiTheme="minorEastAsia" w:eastAsiaTheme="minorEastAsia" w:hAnsiTheme="minorEastAsia" w:cs="Arial"/>
          <w:b/>
          <w:bCs/>
          <w:szCs w:val="24"/>
        </w:rPr>
        <w:t>***********************</w:t>
      </w:r>
      <w:r>
        <w:rPr>
          <w:rFonts w:asciiTheme="minorEastAsia" w:eastAsiaTheme="minorEastAsia" w:hAnsiTheme="minorEastAsia" w:cs="Arial" w:hint="eastAsia"/>
          <w:b/>
          <w:bCs/>
          <w:szCs w:val="24"/>
        </w:rPr>
        <w:t>”</w:t>
      </w:r>
    </w:p>
    <w:p w:rsidR="007F0CC8" w:rsidRDefault="00940DB1">
      <w:pPr>
        <w:spacing w:line="360" w:lineRule="auto"/>
        <w:outlineLvl w:val="2"/>
        <w:rPr>
          <w:rFonts w:asciiTheme="minorEastAsia" w:eastAsiaTheme="minorEastAsia" w:hAnsiTheme="minorEastAsia" w:cs="Arial"/>
          <w:b/>
          <w:bCs/>
          <w:szCs w:val="24"/>
        </w:rPr>
      </w:pPr>
      <w:bookmarkStart w:id="273" w:name="_Toc146014511"/>
      <w:bookmarkStart w:id="274" w:name="_Toc7414"/>
      <w:bookmarkStart w:id="275" w:name="_Toc17624"/>
      <w:r>
        <w:rPr>
          <w:rFonts w:asciiTheme="minorEastAsia" w:eastAsiaTheme="minorEastAsia" w:hAnsiTheme="minorEastAsia" w:cs="Arial"/>
          <w:b/>
          <w:bCs/>
          <w:szCs w:val="24"/>
        </w:rPr>
        <w:t>4.2</w:t>
      </w:r>
      <w:r>
        <w:rPr>
          <w:rFonts w:asciiTheme="minorEastAsia" w:eastAsiaTheme="minorEastAsia" w:hAnsiTheme="minorEastAsia" w:cs="Arial" w:hint="eastAsia"/>
          <w:b/>
          <w:bCs/>
          <w:szCs w:val="24"/>
        </w:rPr>
        <w:t xml:space="preserve"> </w:t>
      </w:r>
      <w:r>
        <w:rPr>
          <w:rFonts w:asciiTheme="minorEastAsia" w:eastAsiaTheme="minorEastAsia" w:hAnsiTheme="minorEastAsia" w:cs="Arial"/>
          <w:b/>
          <w:bCs/>
          <w:szCs w:val="24"/>
        </w:rPr>
        <w:t>投标文件的提交</w:t>
      </w:r>
      <w:bookmarkEnd w:id="273"/>
      <w:bookmarkEnd w:id="274"/>
      <w:bookmarkEnd w:id="275"/>
    </w:p>
    <w:p w:rsidR="007F0CC8" w:rsidRDefault="00940DB1">
      <w:pPr>
        <w:spacing w:line="360" w:lineRule="auto"/>
        <w:rPr>
          <w:rFonts w:asciiTheme="minorEastAsia" w:eastAsiaTheme="minorEastAsia" w:hAnsiTheme="minorEastAsia" w:cs="Arial"/>
          <w:szCs w:val="24"/>
          <w:lang w:val="zh-CN"/>
        </w:rPr>
      </w:pPr>
      <w:r>
        <w:rPr>
          <w:rFonts w:asciiTheme="minorEastAsia" w:eastAsiaTheme="minorEastAsia" w:hAnsiTheme="minorEastAsia" w:cs="Arial"/>
          <w:szCs w:val="24"/>
        </w:rPr>
        <w:t xml:space="preserve">4.2.1 </w:t>
      </w:r>
      <w:r>
        <w:rPr>
          <w:rFonts w:asciiTheme="minorEastAsia" w:eastAsiaTheme="minorEastAsia" w:hAnsiTheme="minorEastAsia" w:cs="Arial"/>
          <w:szCs w:val="24"/>
          <w:lang w:val="zh-CN"/>
        </w:rPr>
        <w:t>投标人应</w:t>
      </w:r>
      <w:r>
        <w:rPr>
          <w:rFonts w:asciiTheme="minorEastAsia" w:eastAsiaTheme="minorEastAsia" w:hAnsiTheme="minorEastAsia" w:cs="Arial"/>
          <w:szCs w:val="24"/>
        </w:rPr>
        <w:t>按本须知规定的</w:t>
      </w:r>
      <w:r>
        <w:rPr>
          <w:rFonts w:asciiTheme="minorEastAsia" w:eastAsiaTheme="minorEastAsia" w:hAnsiTheme="minorEastAsia" w:cs="Arial"/>
          <w:szCs w:val="24"/>
          <w:lang w:val="zh-CN"/>
        </w:rPr>
        <w:t>地点</w:t>
      </w:r>
      <w:r>
        <w:rPr>
          <w:rFonts w:asciiTheme="minorEastAsia" w:eastAsiaTheme="minorEastAsia" w:hAnsiTheme="minorEastAsia" w:cs="Arial"/>
          <w:szCs w:val="24"/>
        </w:rPr>
        <w:t>，于投标截止时间</w:t>
      </w:r>
      <w:proofErr w:type="gramStart"/>
      <w:r>
        <w:rPr>
          <w:rFonts w:asciiTheme="minorEastAsia" w:eastAsiaTheme="minorEastAsia" w:hAnsiTheme="minorEastAsia" w:cs="Arial"/>
          <w:szCs w:val="24"/>
        </w:rPr>
        <w:t>前</w:t>
      </w:r>
      <w:r>
        <w:rPr>
          <w:rFonts w:asciiTheme="minorEastAsia" w:eastAsiaTheme="minorEastAsia" w:hAnsiTheme="minorEastAsia" w:cs="Arial" w:hint="eastAsia"/>
          <w:szCs w:val="24"/>
        </w:rPr>
        <w:t>采用电子档</w:t>
      </w:r>
      <w:proofErr w:type="gramEnd"/>
      <w:r>
        <w:rPr>
          <w:rFonts w:asciiTheme="minorEastAsia" w:eastAsiaTheme="minorEastAsia" w:hAnsiTheme="minorEastAsia" w:cs="Arial" w:hint="eastAsia"/>
          <w:szCs w:val="24"/>
        </w:rPr>
        <w:t>投递的方式</w:t>
      </w:r>
      <w:r>
        <w:rPr>
          <w:rFonts w:asciiTheme="minorEastAsia" w:eastAsiaTheme="minorEastAsia" w:hAnsiTheme="minorEastAsia" w:cs="Arial"/>
          <w:szCs w:val="24"/>
        </w:rPr>
        <w:t>提交投标文件</w:t>
      </w:r>
      <w:r>
        <w:rPr>
          <w:rFonts w:asciiTheme="minorEastAsia" w:eastAsiaTheme="minorEastAsia" w:hAnsiTheme="minorEastAsia" w:cs="Arial"/>
          <w:szCs w:val="24"/>
          <w:lang w:val="zh-CN"/>
        </w:rPr>
        <w:t>。</w:t>
      </w:r>
    </w:p>
    <w:p w:rsidR="007F0CC8" w:rsidRDefault="00940DB1">
      <w:pPr>
        <w:spacing w:line="360" w:lineRule="auto"/>
        <w:rPr>
          <w:rFonts w:asciiTheme="minorEastAsia" w:eastAsiaTheme="minorEastAsia" w:hAnsiTheme="minorEastAsia" w:cs="Arial"/>
          <w:szCs w:val="24"/>
        </w:rPr>
      </w:pPr>
      <w:r>
        <w:rPr>
          <w:rFonts w:asciiTheme="minorEastAsia" w:eastAsiaTheme="minorEastAsia" w:hAnsiTheme="minorEastAsia" w:cs="Arial"/>
          <w:szCs w:val="24"/>
        </w:rPr>
        <w:t xml:space="preserve">4.2.2 </w:t>
      </w:r>
      <w:r>
        <w:rPr>
          <w:rFonts w:asciiTheme="minorEastAsia" w:eastAsiaTheme="minorEastAsia" w:hAnsiTheme="minorEastAsia" w:cs="Arial"/>
          <w:szCs w:val="24"/>
        </w:rPr>
        <w:t>投标文件提交</w:t>
      </w:r>
      <w:r>
        <w:rPr>
          <w:rFonts w:asciiTheme="minorEastAsia" w:eastAsiaTheme="minorEastAsia" w:hAnsiTheme="minorEastAsia" w:cs="Arial"/>
          <w:szCs w:val="24"/>
          <w:lang w:val="zh-CN"/>
        </w:rPr>
        <w:t>地址：</w:t>
      </w:r>
      <w:r>
        <w:rPr>
          <w:rFonts w:asciiTheme="minorEastAsia" w:eastAsiaTheme="minorEastAsia" w:hAnsiTheme="minorEastAsia" w:cs="Arial" w:hint="eastAsia"/>
          <w:szCs w:val="24"/>
          <w:lang w:val="zh-CN"/>
        </w:rPr>
        <w:t>见投</w:t>
      </w:r>
      <w:r>
        <w:rPr>
          <w:rFonts w:asciiTheme="minorEastAsia" w:eastAsiaTheme="minorEastAsia" w:hAnsiTheme="minorEastAsia" w:cs="Arial"/>
          <w:szCs w:val="24"/>
          <w:lang w:val="zh-CN"/>
        </w:rPr>
        <w:t>标人须知</w:t>
      </w:r>
      <w:r>
        <w:rPr>
          <w:rFonts w:asciiTheme="minorEastAsia" w:eastAsiaTheme="minorEastAsia" w:hAnsiTheme="minorEastAsia" w:cs="Arial" w:hint="eastAsia"/>
          <w:szCs w:val="24"/>
          <w:lang w:val="zh-CN"/>
        </w:rPr>
        <w:t>前</w:t>
      </w:r>
      <w:r>
        <w:rPr>
          <w:rFonts w:asciiTheme="minorEastAsia" w:eastAsiaTheme="minorEastAsia" w:hAnsiTheme="minorEastAsia" w:cs="Arial"/>
          <w:szCs w:val="24"/>
          <w:lang w:val="zh-CN"/>
        </w:rPr>
        <w:t>附表</w:t>
      </w:r>
      <w:r>
        <w:rPr>
          <w:rFonts w:asciiTheme="minorEastAsia" w:eastAsiaTheme="minorEastAsia" w:hAnsiTheme="minorEastAsia" w:cs="Arial" w:hint="eastAsia"/>
          <w:szCs w:val="24"/>
          <w:lang w:val="zh-CN"/>
        </w:rPr>
        <w:t>。</w:t>
      </w:r>
    </w:p>
    <w:p w:rsidR="007F0CC8" w:rsidRDefault="00940DB1">
      <w:pPr>
        <w:spacing w:line="360" w:lineRule="auto"/>
        <w:outlineLvl w:val="2"/>
        <w:rPr>
          <w:rFonts w:asciiTheme="minorEastAsia" w:eastAsiaTheme="minorEastAsia" w:hAnsiTheme="minorEastAsia" w:cs="Arial"/>
          <w:b/>
          <w:bCs/>
          <w:szCs w:val="24"/>
        </w:rPr>
      </w:pPr>
      <w:bookmarkStart w:id="276" w:name="_Toc146014512"/>
      <w:bookmarkStart w:id="277" w:name="_Toc20350"/>
      <w:bookmarkStart w:id="278" w:name="_Toc12579"/>
      <w:r>
        <w:rPr>
          <w:rFonts w:asciiTheme="minorEastAsia" w:eastAsiaTheme="minorEastAsia" w:hAnsiTheme="minorEastAsia" w:cs="Arial"/>
          <w:b/>
          <w:bCs/>
          <w:szCs w:val="24"/>
        </w:rPr>
        <w:t>4.3</w:t>
      </w:r>
      <w:r>
        <w:rPr>
          <w:rFonts w:asciiTheme="minorEastAsia" w:eastAsiaTheme="minorEastAsia" w:hAnsiTheme="minorEastAsia" w:cs="Arial"/>
          <w:b/>
          <w:bCs/>
          <w:szCs w:val="24"/>
        </w:rPr>
        <w:t>投标文件提交的截止时间</w:t>
      </w:r>
      <w:bookmarkEnd w:id="276"/>
      <w:bookmarkEnd w:id="277"/>
      <w:bookmarkEnd w:id="278"/>
    </w:p>
    <w:p w:rsidR="007F0CC8" w:rsidRDefault="00940DB1">
      <w:pPr>
        <w:spacing w:line="360" w:lineRule="auto"/>
        <w:rPr>
          <w:rFonts w:asciiTheme="minorEastAsia" w:eastAsiaTheme="minorEastAsia" w:hAnsiTheme="minorEastAsia" w:cs="Arial"/>
          <w:szCs w:val="24"/>
          <w:lang w:val="zh-CN"/>
        </w:rPr>
      </w:pPr>
      <w:r>
        <w:rPr>
          <w:rFonts w:asciiTheme="minorEastAsia" w:eastAsiaTheme="minorEastAsia" w:hAnsiTheme="minorEastAsia" w:cs="Arial"/>
          <w:szCs w:val="24"/>
        </w:rPr>
        <w:t>4.3</w:t>
      </w:r>
      <w:r>
        <w:rPr>
          <w:rFonts w:asciiTheme="minorEastAsia" w:eastAsiaTheme="minorEastAsia" w:hAnsiTheme="minorEastAsia" w:cs="Arial"/>
          <w:szCs w:val="24"/>
          <w:lang w:val="zh-CN"/>
        </w:rPr>
        <w:t>.1</w:t>
      </w:r>
      <w:r>
        <w:rPr>
          <w:rFonts w:asciiTheme="minorEastAsia" w:eastAsiaTheme="minorEastAsia" w:hAnsiTheme="minorEastAsia" w:cs="Arial"/>
          <w:szCs w:val="24"/>
        </w:rPr>
        <w:t xml:space="preserve"> </w:t>
      </w:r>
      <w:r>
        <w:rPr>
          <w:rFonts w:asciiTheme="minorEastAsia" w:eastAsiaTheme="minorEastAsia" w:hAnsiTheme="minorEastAsia" w:cs="Arial"/>
          <w:szCs w:val="24"/>
          <w:lang w:val="zh-CN"/>
        </w:rPr>
        <w:t>投标</w:t>
      </w:r>
      <w:r>
        <w:rPr>
          <w:rFonts w:asciiTheme="minorEastAsia" w:eastAsiaTheme="minorEastAsia" w:hAnsiTheme="minorEastAsia" w:cs="Arial"/>
          <w:szCs w:val="24"/>
        </w:rPr>
        <w:t>文件提交的</w:t>
      </w:r>
      <w:r>
        <w:rPr>
          <w:rFonts w:asciiTheme="minorEastAsia" w:eastAsiaTheme="minorEastAsia" w:hAnsiTheme="minorEastAsia" w:cs="Arial"/>
          <w:szCs w:val="24"/>
          <w:lang w:val="zh-CN"/>
        </w:rPr>
        <w:t>截止</w:t>
      </w:r>
      <w:r>
        <w:rPr>
          <w:rFonts w:asciiTheme="minorEastAsia" w:eastAsiaTheme="minorEastAsia" w:hAnsiTheme="minorEastAsia" w:cs="Arial"/>
          <w:szCs w:val="24"/>
        </w:rPr>
        <w:t>时间</w:t>
      </w:r>
      <w:r>
        <w:rPr>
          <w:rFonts w:asciiTheme="minorEastAsia" w:eastAsiaTheme="minorEastAsia" w:hAnsiTheme="minorEastAsia" w:cs="Arial"/>
          <w:szCs w:val="24"/>
          <w:lang w:val="zh-CN"/>
        </w:rPr>
        <w:t>：</w:t>
      </w:r>
      <w:r>
        <w:rPr>
          <w:rFonts w:asciiTheme="minorEastAsia" w:eastAsiaTheme="minorEastAsia" w:hAnsiTheme="minorEastAsia" w:cs="Arial" w:hint="eastAsia"/>
          <w:szCs w:val="24"/>
          <w:lang w:val="zh-CN"/>
        </w:rPr>
        <w:t>见投</w:t>
      </w:r>
      <w:r>
        <w:rPr>
          <w:rFonts w:asciiTheme="minorEastAsia" w:eastAsiaTheme="minorEastAsia" w:hAnsiTheme="minorEastAsia" w:cs="Arial"/>
          <w:szCs w:val="24"/>
          <w:lang w:val="zh-CN"/>
        </w:rPr>
        <w:t>标人须知</w:t>
      </w:r>
      <w:r>
        <w:rPr>
          <w:rFonts w:asciiTheme="minorEastAsia" w:eastAsiaTheme="minorEastAsia" w:hAnsiTheme="minorEastAsia" w:cs="Arial" w:hint="eastAsia"/>
          <w:szCs w:val="24"/>
          <w:lang w:val="zh-CN"/>
        </w:rPr>
        <w:t>前</w:t>
      </w:r>
      <w:r>
        <w:rPr>
          <w:rFonts w:asciiTheme="minorEastAsia" w:eastAsiaTheme="minorEastAsia" w:hAnsiTheme="minorEastAsia" w:cs="Arial"/>
          <w:szCs w:val="24"/>
          <w:lang w:val="zh-CN"/>
        </w:rPr>
        <w:t>附表。</w:t>
      </w:r>
    </w:p>
    <w:p w:rsidR="007F0CC8" w:rsidRDefault="00940DB1">
      <w:pPr>
        <w:spacing w:line="360" w:lineRule="auto"/>
        <w:rPr>
          <w:rFonts w:asciiTheme="minorEastAsia" w:eastAsiaTheme="minorEastAsia" w:hAnsiTheme="minorEastAsia" w:cs="Arial"/>
          <w:szCs w:val="24"/>
          <w:lang w:val="zh-CN"/>
        </w:rPr>
      </w:pPr>
      <w:r>
        <w:rPr>
          <w:rFonts w:asciiTheme="minorEastAsia" w:eastAsiaTheme="minorEastAsia" w:hAnsiTheme="minorEastAsia" w:cs="Arial"/>
          <w:szCs w:val="24"/>
        </w:rPr>
        <w:t>4.3</w:t>
      </w:r>
      <w:r>
        <w:rPr>
          <w:rFonts w:asciiTheme="minorEastAsia" w:eastAsiaTheme="minorEastAsia" w:hAnsiTheme="minorEastAsia" w:cs="Arial"/>
          <w:szCs w:val="24"/>
          <w:lang w:val="zh-CN"/>
        </w:rPr>
        <w:t>.2</w:t>
      </w:r>
      <w:r>
        <w:rPr>
          <w:rFonts w:asciiTheme="minorEastAsia" w:eastAsiaTheme="minorEastAsia" w:hAnsiTheme="minorEastAsia" w:cs="Arial"/>
          <w:szCs w:val="24"/>
        </w:rPr>
        <w:t xml:space="preserve"> </w:t>
      </w:r>
      <w:r>
        <w:rPr>
          <w:rFonts w:asciiTheme="minorEastAsia" w:eastAsiaTheme="minorEastAsia" w:hAnsiTheme="minorEastAsia" w:cs="Arial"/>
          <w:szCs w:val="24"/>
          <w:lang w:val="zh-CN"/>
        </w:rPr>
        <w:t>投标人应</w:t>
      </w:r>
      <w:r>
        <w:rPr>
          <w:rFonts w:asciiTheme="minorEastAsia" w:eastAsiaTheme="minorEastAsia" w:hAnsiTheme="minorEastAsia" w:cs="Arial"/>
          <w:szCs w:val="24"/>
        </w:rPr>
        <w:t>在</w:t>
      </w:r>
      <w:r>
        <w:rPr>
          <w:rFonts w:asciiTheme="minorEastAsia" w:eastAsiaTheme="minorEastAsia" w:hAnsiTheme="minorEastAsia" w:cs="Arial"/>
          <w:szCs w:val="24"/>
          <w:lang w:val="zh-CN"/>
        </w:rPr>
        <w:t>规定的日期和时间之前</w:t>
      </w:r>
      <w:r>
        <w:rPr>
          <w:rFonts w:asciiTheme="minorEastAsia" w:eastAsiaTheme="minorEastAsia" w:hAnsiTheme="minorEastAsia" w:cs="Arial"/>
          <w:szCs w:val="24"/>
        </w:rPr>
        <w:t>，</w:t>
      </w:r>
      <w:r>
        <w:rPr>
          <w:rFonts w:asciiTheme="minorEastAsia" w:eastAsiaTheme="minorEastAsia" w:hAnsiTheme="minorEastAsia" w:cs="Arial"/>
          <w:szCs w:val="24"/>
          <w:lang w:val="zh-CN"/>
        </w:rPr>
        <w:t>将投标文件递交</w:t>
      </w:r>
      <w:r>
        <w:rPr>
          <w:rFonts w:asciiTheme="minorEastAsia" w:eastAsiaTheme="minorEastAsia" w:hAnsiTheme="minorEastAsia" w:cs="Arial"/>
          <w:szCs w:val="24"/>
        </w:rPr>
        <w:t>到</w:t>
      </w:r>
      <w:r>
        <w:rPr>
          <w:rFonts w:asciiTheme="minorEastAsia" w:eastAsiaTheme="minorEastAsia" w:hAnsiTheme="minorEastAsia" w:cs="Arial"/>
          <w:szCs w:val="24"/>
          <w:lang w:val="zh-CN"/>
        </w:rPr>
        <w:t>招标人</w:t>
      </w:r>
      <w:r>
        <w:rPr>
          <w:rFonts w:asciiTheme="minorEastAsia" w:eastAsiaTheme="minorEastAsia" w:hAnsiTheme="minorEastAsia" w:cs="Arial"/>
          <w:szCs w:val="24"/>
        </w:rPr>
        <w:t>指定地点</w:t>
      </w:r>
      <w:r>
        <w:rPr>
          <w:rFonts w:asciiTheme="minorEastAsia" w:eastAsiaTheme="minorEastAsia" w:hAnsiTheme="minorEastAsia" w:cs="Arial"/>
          <w:szCs w:val="24"/>
          <w:lang w:val="zh-CN"/>
        </w:rPr>
        <w:t>。</w:t>
      </w:r>
    </w:p>
    <w:p w:rsidR="007F0CC8" w:rsidRDefault="00940DB1">
      <w:pPr>
        <w:spacing w:line="360" w:lineRule="auto"/>
        <w:rPr>
          <w:rFonts w:asciiTheme="minorEastAsia" w:eastAsiaTheme="minorEastAsia" w:hAnsiTheme="minorEastAsia" w:cs="Arial"/>
          <w:szCs w:val="24"/>
          <w:lang w:val="zh-CN"/>
        </w:rPr>
      </w:pPr>
      <w:r>
        <w:rPr>
          <w:rFonts w:asciiTheme="minorEastAsia" w:eastAsiaTheme="minorEastAsia" w:hAnsiTheme="minorEastAsia" w:cs="Arial"/>
          <w:szCs w:val="24"/>
        </w:rPr>
        <w:t>4.3</w:t>
      </w:r>
      <w:r>
        <w:rPr>
          <w:rFonts w:asciiTheme="minorEastAsia" w:eastAsiaTheme="minorEastAsia" w:hAnsiTheme="minorEastAsia" w:cs="Arial"/>
          <w:szCs w:val="24"/>
          <w:lang w:val="zh-CN"/>
        </w:rPr>
        <w:t>.3</w:t>
      </w:r>
      <w:r>
        <w:rPr>
          <w:rFonts w:asciiTheme="minorEastAsia" w:eastAsiaTheme="minorEastAsia" w:hAnsiTheme="minorEastAsia" w:cs="Arial"/>
          <w:szCs w:val="24"/>
        </w:rPr>
        <w:t xml:space="preserve"> </w:t>
      </w:r>
      <w:r>
        <w:rPr>
          <w:rFonts w:asciiTheme="minorEastAsia" w:eastAsiaTheme="minorEastAsia" w:hAnsiTheme="minorEastAsia" w:cs="Arial"/>
          <w:szCs w:val="24"/>
          <w:lang w:val="zh-CN"/>
        </w:rPr>
        <w:t>如果招标人的补充通知书在离投标截止日期</w:t>
      </w:r>
      <w:r>
        <w:rPr>
          <w:rFonts w:asciiTheme="minorEastAsia" w:eastAsiaTheme="minorEastAsia" w:hAnsiTheme="minorEastAsia" w:cs="Arial" w:hint="eastAsia"/>
          <w:szCs w:val="24"/>
        </w:rPr>
        <w:t>7</w:t>
      </w:r>
      <w:r>
        <w:rPr>
          <w:rFonts w:asciiTheme="minorEastAsia" w:eastAsiaTheme="minorEastAsia" w:hAnsiTheme="minorEastAsia" w:cs="Arial"/>
          <w:szCs w:val="24"/>
        </w:rPr>
        <w:t>日</w:t>
      </w:r>
      <w:r>
        <w:rPr>
          <w:rFonts w:asciiTheme="minorEastAsia" w:eastAsiaTheme="minorEastAsia" w:hAnsiTheme="minorEastAsia" w:cs="Arial"/>
          <w:szCs w:val="24"/>
          <w:lang w:val="zh-CN"/>
        </w:rPr>
        <w:t>内提出，则投标截止期</w:t>
      </w:r>
      <w:r>
        <w:rPr>
          <w:rFonts w:asciiTheme="minorEastAsia" w:eastAsiaTheme="minorEastAsia" w:hAnsiTheme="minorEastAsia" w:cs="Arial" w:hint="eastAsia"/>
          <w:szCs w:val="24"/>
        </w:rPr>
        <w:t>相应</w:t>
      </w:r>
      <w:r>
        <w:rPr>
          <w:rFonts w:asciiTheme="minorEastAsia" w:eastAsiaTheme="minorEastAsia" w:hAnsiTheme="minorEastAsia" w:cs="Arial"/>
          <w:szCs w:val="24"/>
          <w:lang w:val="zh-CN"/>
        </w:rPr>
        <w:t>顺延。在上述情况下，招标人与投标人以前在投标截止期方面的全部权力、责任和义务，将适</w:t>
      </w:r>
      <w:r>
        <w:rPr>
          <w:rFonts w:asciiTheme="minorEastAsia" w:eastAsiaTheme="minorEastAsia" w:hAnsiTheme="minorEastAsia" w:cs="Arial"/>
          <w:szCs w:val="24"/>
          <w:lang w:val="zh-CN"/>
        </w:rPr>
        <w:lastRenderedPageBreak/>
        <w:t>用于延长后新的投标截止期。</w:t>
      </w:r>
    </w:p>
    <w:p w:rsidR="007F0CC8" w:rsidRDefault="00940DB1">
      <w:pPr>
        <w:spacing w:line="360" w:lineRule="auto"/>
        <w:outlineLvl w:val="2"/>
        <w:rPr>
          <w:rFonts w:asciiTheme="minorEastAsia" w:eastAsiaTheme="minorEastAsia" w:hAnsiTheme="minorEastAsia" w:cs="Arial"/>
          <w:b/>
          <w:bCs/>
          <w:szCs w:val="24"/>
        </w:rPr>
      </w:pPr>
      <w:bookmarkStart w:id="279" w:name="_Toc13641"/>
      <w:bookmarkStart w:id="280" w:name="_Toc146014513"/>
      <w:bookmarkStart w:id="281" w:name="_Toc11389"/>
      <w:r>
        <w:rPr>
          <w:rFonts w:asciiTheme="minorEastAsia" w:eastAsiaTheme="minorEastAsia" w:hAnsiTheme="minorEastAsia" w:cs="Arial"/>
          <w:b/>
          <w:bCs/>
          <w:szCs w:val="24"/>
        </w:rPr>
        <w:t xml:space="preserve">4.4 </w:t>
      </w:r>
      <w:r>
        <w:rPr>
          <w:rFonts w:asciiTheme="minorEastAsia" w:eastAsiaTheme="minorEastAsia" w:hAnsiTheme="minorEastAsia" w:cs="Arial"/>
          <w:b/>
          <w:bCs/>
          <w:szCs w:val="24"/>
        </w:rPr>
        <w:t>迟交的投标文件</w:t>
      </w:r>
      <w:bookmarkEnd w:id="279"/>
      <w:bookmarkEnd w:id="280"/>
      <w:bookmarkEnd w:id="281"/>
    </w:p>
    <w:p w:rsidR="007F0CC8" w:rsidRDefault="00940DB1">
      <w:pPr>
        <w:spacing w:line="360" w:lineRule="auto"/>
        <w:rPr>
          <w:rFonts w:asciiTheme="minorEastAsia" w:eastAsiaTheme="minorEastAsia" w:hAnsiTheme="minorEastAsia" w:cs="Arial"/>
          <w:szCs w:val="24"/>
          <w:lang w:val="zh-CN"/>
        </w:rPr>
      </w:pPr>
      <w:r>
        <w:rPr>
          <w:rFonts w:asciiTheme="minorEastAsia" w:eastAsiaTheme="minorEastAsia" w:hAnsiTheme="minorEastAsia" w:cs="Arial"/>
          <w:szCs w:val="24"/>
        </w:rPr>
        <w:t>4.4</w:t>
      </w:r>
      <w:r>
        <w:rPr>
          <w:rFonts w:asciiTheme="minorEastAsia" w:eastAsiaTheme="minorEastAsia" w:hAnsiTheme="minorEastAsia" w:cs="Arial"/>
          <w:szCs w:val="24"/>
          <w:lang w:val="zh-CN"/>
        </w:rPr>
        <w:t>.</w:t>
      </w:r>
      <w:r>
        <w:rPr>
          <w:rFonts w:asciiTheme="minorEastAsia" w:eastAsiaTheme="minorEastAsia" w:hAnsiTheme="minorEastAsia" w:cs="Arial"/>
          <w:szCs w:val="24"/>
        </w:rPr>
        <w:t xml:space="preserve">1 </w:t>
      </w:r>
      <w:r>
        <w:rPr>
          <w:rFonts w:asciiTheme="minorEastAsia" w:eastAsiaTheme="minorEastAsia" w:hAnsiTheme="minorEastAsia" w:cs="Arial"/>
          <w:szCs w:val="24"/>
          <w:lang w:val="zh-CN"/>
        </w:rPr>
        <w:t>招标人在投标截止</w:t>
      </w:r>
      <w:r>
        <w:rPr>
          <w:rFonts w:asciiTheme="minorEastAsia" w:eastAsiaTheme="minorEastAsia" w:hAnsiTheme="minorEastAsia" w:cs="Arial"/>
          <w:szCs w:val="24"/>
        </w:rPr>
        <w:t>时间</w:t>
      </w:r>
      <w:r>
        <w:rPr>
          <w:rFonts w:asciiTheme="minorEastAsia" w:eastAsiaTheme="minorEastAsia" w:hAnsiTheme="minorEastAsia" w:cs="Arial"/>
          <w:szCs w:val="24"/>
          <w:lang w:val="zh-CN"/>
        </w:rPr>
        <w:t>以后收到的投标文件，将</w:t>
      </w:r>
      <w:r>
        <w:rPr>
          <w:rFonts w:asciiTheme="minorEastAsia" w:eastAsiaTheme="minorEastAsia" w:hAnsiTheme="minorEastAsia" w:cs="Arial"/>
          <w:szCs w:val="24"/>
        </w:rPr>
        <w:t>被拒绝</w:t>
      </w:r>
      <w:r>
        <w:rPr>
          <w:rFonts w:asciiTheme="minorEastAsia" w:eastAsiaTheme="minorEastAsia" w:hAnsiTheme="minorEastAsia" w:cs="Arial"/>
          <w:szCs w:val="24"/>
          <w:lang w:val="zh-CN"/>
        </w:rPr>
        <w:t>。</w:t>
      </w:r>
    </w:p>
    <w:p w:rsidR="007F0CC8" w:rsidRDefault="00940DB1">
      <w:pPr>
        <w:spacing w:line="360" w:lineRule="auto"/>
        <w:outlineLvl w:val="2"/>
        <w:rPr>
          <w:rFonts w:asciiTheme="minorEastAsia" w:eastAsiaTheme="minorEastAsia" w:hAnsiTheme="minorEastAsia" w:cs="Arial"/>
          <w:b/>
          <w:bCs/>
          <w:szCs w:val="24"/>
        </w:rPr>
      </w:pPr>
      <w:bookmarkStart w:id="282" w:name="_Toc146014514"/>
      <w:bookmarkStart w:id="283" w:name="_Toc5745"/>
      <w:bookmarkStart w:id="284" w:name="_Toc25711"/>
      <w:r>
        <w:rPr>
          <w:rFonts w:asciiTheme="minorEastAsia" w:eastAsiaTheme="minorEastAsia" w:hAnsiTheme="minorEastAsia" w:cs="Arial"/>
          <w:b/>
          <w:bCs/>
          <w:szCs w:val="24"/>
        </w:rPr>
        <w:t xml:space="preserve">4.5 </w:t>
      </w:r>
      <w:r>
        <w:rPr>
          <w:rFonts w:asciiTheme="minorEastAsia" w:eastAsiaTheme="minorEastAsia" w:hAnsiTheme="minorEastAsia" w:cs="Arial"/>
          <w:b/>
          <w:bCs/>
          <w:szCs w:val="24"/>
        </w:rPr>
        <w:t>投标文件的修改和撤回</w:t>
      </w:r>
      <w:bookmarkEnd w:id="282"/>
      <w:bookmarkEnd w:id="283"/>
      <w:bookmarkEnd w:id="284"/>
    </w:p>
    <w:p w:rsidR="007F0CC8" w:rsidRDefault="00940DB1">
      <w:pPr>
        <w:spacing w:line="360" w:lineRule="auto"/>
        <w:rPr>
          <w:rFonts w:asciiTheme="minorEastAsia" w:eastAsiaTheme="minorEastAsia" w:hAnsiTheme="minorEastAsia" w:cs="Arial"/>
          <w:szCs w:val="24"/>
          <w:lang w:val="zh-CN"/>
        </w:rPr>
      </w:pPr>
      <w:r>
        <w:rPr>
          <w:rFonts w:asciiTheme="minorEastAsia" w:eastAsiaTheme="minorEastAsia" w:hAnsiTheme="minorEastAsia" w:cs="Arial"/>
          <w:szCs w:val="24"/>
        </w:rPr>
        <w:t>4.5</w:t>
      </w:r>
      <w:r>
        <w:rPr>
          <w:rFonts w:asciiTheme="minorEastAsia" w:eastAsiaTheme="minorEastAsia" w:hAnsiTheme="minorEastAsia" w:cs="Arial"/>
          <w:szCs w:val="24"/>
          <w:lang w:val="zh-CN"/>
        </w:rPr>
        <w:t>.1</w:t>
      </w:r>
      <w:r>
        <w:rPr>
          <w:rFonts w:asciiTheme="minorEastAsia" w:eastAsiaTheme="minorEastAsia" w:hAnsiTheme="minorEastAsia" w:cs="Arial"/>
          <w:szCs w:val="24"/>
        </w:rPr>
        <w:t xml:space="preserve"> </w:t>
      </w:r>
      <w:r>
        <w:rPr>
          <w:rFonts w:asciiTheme="minorEastAsia" w:eastAsiaTheme="minorEastAsia" w:hAnsiTheme="minorEastAsia" w:cs="Arial"/>
          <w:szCs w:val="24"/>
          <w:lang w:val="zh-CN"/>
        </w:rPr>
        <w:t>投标人在递交投标文件后，在规定的投标截止时间之前，可以书面形式向招标人递交请求修改或撤回其投标文件的通知。但在投标截止日期以后不能修改或撤回投标文件。</w:t>
      </w:r>
    </w:p>
    <w:p w:rsidR="007F0CC8" w:rsidRDefault="00940DB1">
      <w:pPr>
        <w:spacing w:line="360" w:lineRule="auto"/>
        <w:rPr>
          <w:rFonts w:asciiTheme="minorEastAsia" w:eastAsiaTheme="minorEastAsia" w:hAnsiTheme="minorEastAsia" w:cs="Arial"/>
          <w:szCs w:val="24"/>
          <w:lang w:val="zh-CN"/>
        </w:rPr>
      </w:pPr>
      <w:r>
        <w:rPr>
          <w:rFonts w:asciiTheme="minorEastAsia" w:eastAsiaTheme="minorEastAsia" w:hAnsiTheme="minorEastAsia" w:cs="Arial"/>
          <w:szCs w:val="24"/>
        </w:rPr>
        <w:t>4.5</w:t>
      </w:r>
      <w:r>
        <w:rPr>
          <w:rFonts w:asciiTheme="minorEastAsia" w:eastAsiaTheme="minorEastAsia" w:hAnsiTheme="minorEastAsia" w:cs="Arial"/>
          <w:szCs w:val="24"/>
          <w:lang w:val="zh-CN"/>
        </w:rPr>
        <w:t>.2</w:t>
      </w:r>
      <w:r>
        <w:rPr>
          <w:rFonts w:asciiTheme="minorEastAsia" w:eastAsiaTheme="minorEastAsia" w:hAnsiTheme="minorEastAsia" w:cs="Arial"/>
          <w:szCs w:val="24"/>
        </w:rPr>
        <w:t xml:space="preserve"> </w:t>
      </w:r>
      <w:r>
        <w:rPr>
          <w:rFonts w:asciiTheme="minorEastAsia" w:eastAsiaTheme="minorEastAsia" w:hAnsiTheme="minorEastAsia" w:cs="Arial"/>
          <w:szCs w:val="24"/>
          <w:lang w:val="zh-CN"/>
        </w:rPr>
        <w:t>投标人修改后的投标文件或撤回通知，应按本须知规定编制、密封、标志和递交，并在包封</w:t>
      </w:r>
      <w:r>
        <w:rPr>
          <w:rFonts w:asciiTheme="minorEastAsia" w:eastAsiaTheme="minorEastAsia" w:hAnsiTheme="minorEastAsia" w:cs="Arial"/>
          <w:szCs w:val="24"/>
        </w:rPr>
        <w:t>上</w:t>
      </w:r>
      <w:r>
        <w:rPr>
          <w:rFonts w:asciiTheme="minorEastAsia" w:eastAsiaTheme="minorEastAsia" w:hAnsiTheme="minorEastAsia" w:cs="Arial"/>
          <w:szCs w:val="24"/>
          <w:lang w:val="zh-CN"/>
        </w:rPr>
        <w:t>标明</w:t>
      </w:r>
      <w:r>
        <w:rPr>
          <w:rFonts w:asciiTheme="minorEastAsia" w:eastAsiaTheme="minorEastAsia" w:hAnsiTheme="minorEastAsia" w:cs="Arial" w:hint="eastAsia"/>
          <w:szCs w:val="24"/>
          <w:lang w:val="zh-CN"/>
        </w:rPr>
        <w:t>“</w:t>
      </w:r>
      <w:r>
        <w:rPr>
          <w:rFonts w:asciiTheme="minorEastAsia" w:eastAsiaTheme="minorEastAsia" w:hAnsiTheme="minorEastAsia" w:cs="Arial"/>
          <w:szCs w:val="24"/>
          <w:lang w:val="zh-CN"/>
        </w:rPr>
        <w:t>修改</w:t>
      </w:r>
      <w:r>
        <w:rPr>
          <w:rFonts w:asciiTheme="minorEastAsia" w:eastAsiaTheme="minorEastAsia" w:hAnsiTheme="minorEastAsia" w:cs="Arial" w:hint="eastAsia"/>
          <w:szCs w:val="24"/>
          <w:lang w:val="zh-CN"/>
        </w:rPr>
        <w:t>”</w:t>
      </w:r>
      <w:r>
        <w:rPr>
          <w:rFonts w:asciiTheme="minorEastAsia" w:eastAsiaTheme="minorEastAsia" w:hAnsiTheme="minorEastAsia" w:cs="Arial"/>
          <w:szCs w:val="24"/>
          <w:lang w:val="zh-CN"/>
        </w:rPr>
        <w:t>或</w:t>
      </w:r>
      <w:r>
        <w:rPr>
          <w:rFonts w:asciiTheme="minorEastAsia" w:eastAsiaTheme="minorEastAsia" w:hAnsiTheme="minorEastAsia" w:cs="Arial" w:hint="eastAsia"/>
          <w:szCs w:val="24"/>
          <w:lang w:val="zh-CN"/>
        </w:rPr>
        <w:t>“</w:t>
      </w:r>
      <w:r>
        <w:rPr>
          <w:rFonts w:asciiTheme="minorEastAsia" w:eastAsiaTheme="minorEastAsia" w:hAnsiTheme="minorEastAsia" w:cs="Arial"/>
          <w:szCs w:val="24"/>
          <w:lang w:val="zh-CN"/>
        </w:rPr>
        <w:t>撤回</w:t>
      </w:r>
      <w:r>
        <w:rPr>
          <w:rFonts w:asciiTheme="minorEastAsia" w:eastAsiaTheme="minorEastAsia" w:hAnsiTheme="minorEastAsia" w:cs="Arial" w:hint="eastAsia"/>
          <w:szCs w:val="24"/>
          <w:lang w:val="zh-CN"/>
        </w:rPr>
        <w:t>”</w:t>
      </w:r>
      <w:r>
        <w:rPr>
          <w:rFonts w:asciiTheme="minorEastAsia" w:eastAsiaTheme="minorEastAsia" w:hAnsiTheme="minorEastAsia" w:cs="Arial"/>
          <w:szCs w:val="24"/>
          <w:lang w:val="zh-CN"/>
        </w:rPr>
        <w:t>的字</w:t>
      </w:r>
      <w:r>
        <w:rPr>
          <w:rFonts w:asciiTheme="minorEastAsia" w:eastAsiaTheme="minorEastAsia" w:hAnsiTheme="minorEastAsia" w:cs="Arial"/>
          <w:szCs w:val="24"/>
          <w:lang w:val="zh-CN"/>
        </w:rPr>
        <w:t>样。</w:t>
      </w:r>
    </w:p>
    <w:p w:rsidR="007F0CC8" w:rsidRDefault="00940DB1">
      <w:pPr>
        <w:spacing w:line="360" w:lineRule="auto"/>
        <w:rPr>
          <w:rFonts w:asciiTheme="minorEastAsia" w:eastAsiaTheme="minorEastAsia" w:hAnsiTheme="minorEastAsia" w:cs="Arial"/>
          <w:bCs/>
          <w:szCs w:val="24"/>
        </w:rPr>
      </w:pPr>
      <w:r>
        <w:rPr>
          <w:rFonts w:asciiTheme="minorEastAsia" w:eastAsiaTheme="minorEastAsia" w:hAnsiTheme="minorEastAsia" w:cs="Arial"/>
          <w:szCs w:val="24"/>
        </w:rPr>
        <w:t>4.5</w:t>
      </w:r>
      <w:r>
        <w:rPr>
          <w:rFonts w:asciiTheme="minorEastAsia" w:eastAsiaTheme="minorEastAsia" w:hAnsiTheme="minorEastAsia" w:cs="Arial"/>
          <w:szCs w:val="24"/>
          <w:lang w:val="zh-CN"/>
        </w:rPr>
        <w:t>.3</w:t>
      </w:r>
      <w:r>
        <w:rPr>
          <w:rFonts w:asciiTheme="minorEastAsia" w:eastAsiaTheme="minorEastAsia" w:hAnsiTheme="minorEastAsia" w:cs="Arial"/>
          <w:szCs w:val="24"/>
        </w:rPr>
        <w:t xml:space="preserve"> </w:t>
      </w:r>
      <w:r>
        <w:rPr>
          <w:rFonts w:asciiTheme="minorEastAsia" w:eastAsiaTheme="minorEastAsia" w:hAnsiTheme="minorEastAsia" w:cs="Arial"/>
          <w:szCs w:val="24"/>
          <w:lang w:val="zh-CN"/>
        </w:rPr>
        <w:t>根据本须知规定，在投标截止时间与招标文件中规定的投标有效期终止日之间的这段时间内，投标人不能撤回投标文件。</w:t>
      </w:r>
    </w:p>
    <w:p w:rsidR="007F0CC8" w:rsidRDefault="00940DB1">
      <w:pPr>
        <w:pStyle w:val="2"/>
        <w:spacing w:beforeLines="100" w:before="240" w:afterLines="100" w:after="240" w:line="360" w:lineRule="auto"/>
        <w:rPr>
          <w:rFonts w:asciiTheme="minorEastAsia" w:eastAsiaTheme="minorEastAsia" w:hAnsiTheme="minorEastAsia"/>
          <w:sz w:val="24"/>
          <w:szCs w:val="24"/>
        </w:rPr>
      </w:pPr>
      <w:bookmarkStart w:id="285" w:name="_Toc146014515"/>
      <w:bookmarkStart w:id="286" w:name="_Toc23377"/>
      <w:bookmarkStart w:id="287" w:name="_Toc16010"/>
      <w:r>
        <w:rPr>
          <w:rFonts w:asciiTheme="minorEastAsia" w:eastAsiaTheme="minorEastAsia" w:hAnsiTheme="minorEastAsia" w:hint="eastAsia"/>
          <w:sz w:val="24"/>
          <w:szCs w:val="24"/>
        </w:rPr>
        <w:t>5</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开标</w:t>
      </w:r>
      <w:bookmarkEnd w:id="265"/>
      <w:bookmarkEnd w:id="266"/>
      <w:bookmarkEnd w:id="285"/>
      <w:bookmarkEnd w:id="286"/>
      <w:bookmarkEnd w:id="287"/>
    </w:p>
    <w:p w:rsidR="007F0CC8" w:rsidRDefault="00940DB1">
      <w:pPr>
        <w:spacing w:line="360" w:lineRule="auto"/>
        <w:outlineLvl w:val="2"/>
        <w:rPr>
          <w:rFonts w:asciiTheme="minorEastAsia" w:eastAsiaTheme="minorEastAsia" w:hAnsiTheme="minorEastAsia" w:cs="Arial"/>
          <w:b/>
          <w:bCs/>
          <w:szCs w:val="24"/>
        </w:rPr>
      </w:pPr>
      <w:bookmarkStart w:id="288" w:name="_Toc146014516"/>
      <w:bookmarkStart w:id="289" w:name="_Toc13267"/>
      <w:bookmarkStart w:id="290" w:name="_Toc27282"/>
      <w:r>
        <w:rPr>
          <w:rFonts w:asciiTheme="minorEastAsia" w:eastAsiaTheme="minorEastAsia" w:hAnsiTheme="minorEastAsia" w:cs="Arial"/>
          <w:b/>
          <w:bCs/>
          <w:szCs w:val="24"/>
        </w:rPr>
        <w:t>5.1</w:t>
      </w:r>
      <w:r>
        <w:rPr>
          <w:rFonts w:asciiTheme="minorEastAsia" w:eastAsiaTheme="minorEastAsia" w:hAnsiTheme="minorEastAsia" w:cs="Arial" w:hint="eastAsia"/>
          <w:b/>
          <w:bCs/>
          <w:szCs w:val="24"/>
        </w:rPr>
        <w:t xml:space="preserve"> </w:t>
      </w:r>
      <w:r>
        <w:rPr>
          <w:rFonts w:asciiTheme="minorEastAsia" w:eastAsiaTheme="minorEastAsia" w:hAnsiTheme="minorEastAsia" w:cs="Arial"/>
          <w:b/>
          <w:bCs/>
          <w:szCs w:val="24"/>
        </w:rPr>
        <w:t>开标时间及地点</w:t>
      </w:r>
      <w:bookmarkEnd w:id="288"/>
      <w:bookmarkEnd w:id="289"/>
      <w:bookmarkEnd w:id="290"/>
    </w:p>
    <w:p w:rsidR="007F0CC8" w:rsidRDefault="00940DB1">
      <w:pPr>
        <w:spacing w:line="360" w:lineRule="auto"/>
        <w:rPr>
          <w:rFonts w:asciiTheme="minorEastAsia" w:eastAsiaTheme="minorEastAsia" w:hAnsiTheme="minorEastAsia" w:cs="Arial"/>
          <w:szCs w:val="24"/>
          <w:lang w:val="zh-CN"/>
        </w:rPr>
      </w:pPr>
      <w:r>
        <w:rPr>
          <w:rFonts w:asciiTheme="minorEastAsia" w:eastAsiaTheme="minorEastAsia" w:hAnsiTheme="minorEastAsia" w:cs="Arial"/>
          <w:szCs w:val="24"/>
          <w:lang w:val="zh-CN"/>
        </w:rPr>
        <w:t>招标人自行组织</w:t>
      </w:r>
    </w:p>
    <w:p w:rsidR="007F0CC8" w:rsidRDefault="00940DB1">
      <w:pPr>
        <w:spacing w:line="360" w:lineRule="auto"/>
        <w:outlineLvl w:val="2"/>
        <w:rPr>
          <w:rFonts w:asciiTheme="minorEastAsia" w:eastAsiaTheme="minorEastAsia" w:hAnsiTheme="minorEastAsia" w:cs="Arial"/>
          <w:b/>
          <w:bCs/>
          <w:szCs w:val="24"/>
        </w:rPr>
      </w:pPr>
      <w:bookmarkStart w:id="291" w:name="_Toc21594"/>
      <w:bookmarkStart w:id="292" w:name="_Toc146014517"/>
      <w:bookmarkStart w:id="293" w:name="_Toc14048"/>
      <w:r>
        <w:rPr>
          <w:rFonts w:asciiTheme="minorEastAsia" w:eastAsiaTheme="minorEastAsia" w:hAnsiTheme="minorEastAsia" w:cs="Arial"/>
          <w:b/>
          <w:bCs/>
          <w:szCs w:val="24"/>
        </w:rPr>
        <w:t>5.2</w:t>
      </w:r>
      <w:r>
        <w:rPr>
          <w:rFonts w:asciiTheme="minorEastAsia" w:eastAsiaTheme="minorEastAsia" w:hAnsiTheme="minorEastAsia" w:cs="Arial"/>
          <w:b/>
          <w:bCs/>
          <w:szCs w:val="24"/>
        </w:rPr>
        <w:t>开标程序</w:t>
      </w:r>
      <w:bookmarkEnd w:id="291"/>
      <w:bookmarkEnd w:id="292"/>
      <w:bookmarkEnd w:id="293"/>
    </w:p>
    <w:p w:rsidR="007F0CC8" w:rsidRDefault="00940DB1">
      <w:pPr>
        <w:spacing w:line="360" w:lineRule="auto"/>
        <w:rPr>
          <w:rFonts w:asciiTheme="minorEastAsia" w:eastAsiaTheme="minorEastAsia" w:hAnsiTheme="minorEastAsia" w:cs="Arial"/>
          <w:szCs w:val="24"/>
          <w:lang w:val="zh-CN"/>
        </w:rPr>
      </w:pPr>
      <w:r>
        <w:rPr>
          <w:rFonts w:asciiTheme="minorEastAsia" w:eastAsiaTheme="minorEastAsia" w:hAnsiTheme="minorEastAsia" w:cs="Arial"/>
          <w:szCs w:val="24"/>
          <w:lang w:val="zh-CN"/>
        </w:rPr>
        <w:t>招标人自行组织</w:t>
      </w:r>
    </w:p>
    <w:p w:rsidR="007F0CC8" w:rsidRDefault="00940DB1">
      <w:pPr>
        <w:pStyle w:val="2"/>
        <w:spacing w:beforeLines="100" w:before="240" w:afterLines="100" w:after="240" w:line="360" w:lineRule="auto"/>
        <w:rPr>
          <w:rFonts w:asciiTheme="minorEastAsia" w:eastAsiaTheme="minorEastAsia" w:hAnsiTheme="minorEastAsia"/>
          <w:sz w:val="24"/>
          <w:szCs w:val="24"/>
        </w:rPr>
      </w:pPr>
      <w:bookmarkStart w:id="294" w:name="_Toc22095"/>
      <w:bookmarkStart w:id="295" w:name="_Toc9457674"/>
      <w:bookmarkStart w:id="296" w:name="_Toc78948807"/>
      <w:bookmarkStart w:id="297" w:name="_Toc146014518"/>
      <w:bookmarkStart w:id="298" w:name="_Toc8824"/>
      <w:r>
        <w:rPr>
          <w:rFonts w:asciiTheme="minorEastAsia" w:eastAsiaTheme="minorEastAsia" w:hAnsiTheme="minorEastAsia" w:hint="eastAsia"/>
          <w:sz w:val="24"/>
          <w:szCs w:val="24"/>
        </w:rPr>
        <w:t>6</w:t>
      </w:r>
      <w:r>
        <w:rPr>
          <w:rFonts w:asciiTheme="minorEastAsia" w:eastAsiaTheme="minorEastAsia" w:hAnsiTheme="minorEastAsia"/>
          <w:sz w:val="24"/>
          <w:szCs w:val="24"/>
        </w:rPr>
        <w:t xml:space="preserve">. </w:t>
      </w:r>
      <w:r>
        <w:rPr>
          <w:rFonts w:asciiTheme="minorEastAsia" w:eastAsiaTheme="minorEastAsia" w:hAnsiTheme="minorEastAsia"/>
          <w:sz w:val="24"/>
          <w:szCs w:val="24"/>
        </w:rPr>
        <w:t>评标</w:t>
      </w:r>
      <w:bookmarkEnd w:id="294"/>
      <w:bookmarkEnd w:id="295"/>
      <w:bookmarkEnd w:id="296"/>
      <w:bookmarkEnd w:id="297"/>
      <w:bookmarkEnd w:id="298"/>
    </w:p>
    <w:p w:rsidR="007F0CC8" w:rsidRDefault="00940DB1">
      <w:pPr>
        <w:spacing w:line="360" w:lineRule="auto"/>
        <w:rPr>
          <w:rFonts w:asciiTheme="minorEastAsia" w:eastAsiaTheme="minorEastAsia" w:hAnsiTheme="minorEastAsia" w:cs="Arial"/>
          <w:b/>
          <w:bCs/>
          <w:szCs w:val="24"/>
          <w:lang w:val="zh-CN"/>
        </w:rPr>
      </w:pPr>
      <w:r>
        <w:rPr>
          <w:rFonts w:asciiTheme="minorEastAsia" w:eastAsiaTheme="minorEastAsia" w:hAnsiTheme="minorEastAsia" w:cs="Arial"/>
          <w:szCs w:val="24"/>
          <w:lang w:val="zh-CN"/>
        </w:rPr>
        <w:t>本次项目的评标过程由招标人自行组织。</w:t>
      </w:r>
    </w:p>
    <w:p w:rsidR="007F0CC8" w:rsidRDefault="00940DB1">
      <w:pPr>
        <w:spacing w:line="360" w:lineRule="auto"/>
        <w:outlineLvl w:val="2"/>
        <w:rPr>
          <w:rFonts w:asciiTheme="minorEastAsia" w:eastAsiaTheme="minorEastAsia" w:hAnsiTheme="minorEastAsia" w:cs="Arial"/>
          <w:b/>
          <w:bCs/>
          <w:szCs w:val="24"/>
        </w:rPr>
      </w:pPr>
      <w:bookmarkStart w:id="299" w:name="_Toc16578"/>
      <w:bookmarkStart w:id="300" w:name="_Toc146014519"/>
      <w:bookmarkStart w:id="301" w:name="_Toc26905"/>
      <w:r>
        <w:rPr>
          <w:rFonts w:asciiTheme="minorEastAsia" w:eastAsiaTheme="minorEastAsia" w:hAnsiTheme="minorEastAsia" w:cs="Arial"/>
          <w:b/>
          <w:bCs/>
          <w:szCs w:val="24"/>
        </w:rPr>
        <w:t>6.1</w:t>
      </w:r>
      <w:r>
        <w:rPr>
          <w:rFonts w:asciiTheme="minorEastAsia" w:eastAsiaTheme="minorEastAsia" w:hAnsiTheme="minorEastAsia" w:cs="Arial" w:hint="eastAsia"/>
          <w:b/>
          <w:bCs/>
          <w:szCs w:val="24"/>
        </w:rPr>
        <w:t xml:space="preserve"> </w:t>
      </w:r>
      <w:r>
        <w:rPr>
          <w:rFonts w:asciiTheme="minorEastAsia" w:eastAsiaTheme="minorEastAsia" w:hAnsiTheme="minorEastAsia" w:cs="Arial"/>
          <w:b/>
          <w:bCs/>
          <w:szCs w:val="24"/>
        </w:rPr>
        <w:t>评标委员会</w:t>
      </w:r>
      <w:bookmarkEnd w:id="299"/>
      <w:bookmarkEnd w:id="300"/>
      <w:bookmarkEnd w:id="301"/>
    </w:p>
    <w:p w:rsidR="007F0CC8" w:rsidRDefault="00940DB1">
      <w:pPr>
        <w:spacing w:line="360" w:lineRule="auto"/>
        <w:rPr>
          <w:rFonts w:asciiTheme="minorEastAsia" w:eastAsiaTheme="minorEastAsia" w:hAnsiTheme="minorEastAsia" w:cs="Arial"/>
          <w:szCs w:val="24"/>
          <w:lang w:val="zh-CN"/>
        </w:rPr>
      </w:pPr>
      <w:r>
        <w:rPr>
          <w:rFonts w:asciiTheme="minorEastAsia" w:eastAsiaTheme="minorEastAsia" w:hAnsiTheme="minorEastAsia" w:cs="Arial"/>
          <w:szCs w:val="24"/>
          <w:lang w:val="zh-CN"/>
        </w:rPr>
        <w:t xml:space="preserve">6.1.1 </w:t>
      </w:r>
      <w:r>
        <w:rPr>
          <w:rFonts w:asciiTheme="minorEastAsia" w:eastAsiaTheme="minorEastAsia" w:hAnsiTheme="minorEastAsia" w:cs="Arial"/>
          <w:szCs w:val="24"/>
          <w:lang w:val="zh-CN"/>
        </w:rPr>
        <w:t>招标</w:t>
      </w:r>
      <w:r>
        <w:rPr>
          <w:rFonts w:asciiTheme="minorEastAsia" w:eastAsiaTheme="minorEastAsia" w:hAnsiTheme="minorEastAsia" w:cs="Arial" w:hint="eastAsia"/>
          <w:szCs w:val="24"/>
        </w:rPr>
        <w:t>人自行</w:t>
      </w:r>
      <w:r>
        <w:rPr>
          <w:rFonts w:asciiTheme="minorEastAsia" w:eastAsiaTheme="minorEastAsia" w:hAnsiTheme="minorEastAsia" w:cs="Arial"/>
          <w:szCs w:val="24"/>
          <w:lang w:val="zh-CN"/>
        </w:rPr>
        <w:t>组建评标委员会</w:t>
      </w:r>
      <w:r>
        <w:rPr>
          <w:rFonts w:asciiTheme="minorEastAsia" w:eastAsiaTheme="minorEastAsia" w:hAnsiTheme="minorEastAsia" w:cs="Arial" w:hint="eastAsia"/>
          <w:szCs w:val="24"/>
          <w:lang w:val="zh-CN"/>
        </w:rPr>
        <w:t>，</w:t>
      </w:r>
      <w:r>
        <w:rPr>
          <w:rFonts w:asciiTheme="minorEastAsia" w:eastAsiaTheme="minorEastAsia" w:hAnsiTheme="minorEastAsia" w:cs="Arial"/>
          <w:szCs w:val="24"/>
          <w:lang w:val="zh-CN"/>
        </w:rPr>
        <w:t>评标委员会由有关经济、技术等方面的专家组成。</w:t>
      </w:r>
    </w:p>
    <w:p w:rsidR="007F0CC8" w:rsidRDefault="00940DB1">
      <w:pPr>
        <w:spacing w:line="360" w:lineRule="auto"/>
        <w:rPr>
          <w:rFonts w:asciiTheme="minorEastAsia" w:eastAsiaTheme="minorEastAsia" w:hAnsiTheme="minorEastAsia" w:cs="Arial"/>
          <w:szCs w:val="24"/>
          <w:lang w:val="zh-CN"/>
        </w:rPr>
      </w:pPr>
      <w:r>
        <w:rPr>
          <w:rFonts w:asciiTheme="minorEastAsia" w:eastAsiaTheme="minorEastAsia" w:hAnsiTheme="minorEastAsia" w:cs="Arial"/>
          <w:szCs w:val="24"/>
          <w:lang w:val="zh-CN"/>
        </w:rPr>
        <w:t>6.2.</w:t>
      </w:r>
      <w:r>
        <w:rPr>
          <w:rFonts w:asciiTheme="minorEastAsia" w:eastAsiaTheme="minorEastAsia" w:hAnsiTheme="minorEastAsia" w:cs="Arial" w:hint="eastAsia"/>
          <w:szCs w:val="24"/>
        </w:rPr>
        <w:t xml:space="preserve">2 </w:t>
      </w:r>
      <w:r>
        <w:rPr>
          <w:rFonts w:asciiTheme="minorEastAsia" w:eastAsiaTheme="minorEastAsia" w:hAnsiTheme="minorEastAsia" w:cs="Arial"/>
          <w:szCs w:val="24"/>
          <w:lang w:val="zh-CN"/>
        </w:rPr>
        <w:t>评标委员会负责评标工作，对投标文件进行审查和评估。</w:t>
      </w:r>
    </w:p>
    <w:p w:rsidR="007F0CC8" w:rsidRDefault="00940DB1">
      <w:pPr>
        <w:spacing w:line="360" w:lineRule="auto"/>
        <w:outlineLvl w:val="2"/>
        <w:rPr>
          <w:rFonts w:asciiTheme="minorEastAsia" w:eastAsiaTheme="minorEastAsia" w:hAnsiTheme="minorEastAsia" w:cs="Arial"/>
          <w:b/>
          <w:bCs/>
          <w:szCs w:val="24"/>
        </w:rPr>
      </w:pPr>
      <w:bookmarkStart w:id="302" w:name="_Toc8099"/>
      <w:bookmarkStart w:id="303" w:name="_Toc146014520"/>
      <w:bookmarkStart w:id="304" w:name="_Toc18472"/>
      <w:r>
        <w:rPr>
          <w:rFonts w:asciiTheme="minorEastAsia" w:eastAsiaTheme="minorEastAsia" w:hAnsiTheme="minorEastAsia" w:cs="Arial"/>
          <w:b/>
          <w:bCs/>
          <w:szCs w:val="24"/>
        </w:rPr>
        <w:t>6.2</w:t>
      </w:r>
      <w:r>
        <w:rPr>
          <w:rFonts w:asciiTheme="minorEastAsia" w:eastAsiaTheme="minorEastAsia" w:hAnsiTheme="minorEastAsia" w:cs="Arial" w:hint="eastAsia"/>
          <w:b/>
          <w:bCs/>
          <w:szCs w:val="24"/>
        </w:rPr>
        <w:t xml:space="preserve"> </w:t>
      </w:r>
      <w:r>
        <w:rPr>
          <w:rFonts w:asciiTheme="minorEastAsia" w:eastAsiaTheme="minorEastAsia" w:hAnsiTheme="minorEastAsia" w:cs="Arial"/>
          <w:b/>
          <w:bCs/>
          <w:szCs w:val="24"/>
        </w:rPr>
        <w:t>评标</w:t>
      </w:r>
      <w:r>
        <w:rPr>
          <w:rFonts w:asciiTheme="minorEastAsia" w:eastAsiaTheme="minorEastAsia" w:hAnsiTheme="minorEastAsia" w:cs="Arial" w:hint="eastAsia"/>
          <w:b/>
          <w:bCs/>
          <w:szCs w:val="24"/>
        </w:rPr>
        <w:t>原则</w:t>
      </w:r>
      <w:bookmarkEnd w:id="302"/>
      <w:bookmarkEnd w:id="303"/>
      <w:bookmarkEnd w:id="304"/>
    </w:p>
    <w:p w:rsidR="007F0CC8" w:rsidRDefault="00940DB1">
      <w:pPr>
        <w:spacing w:line="360" w:lineRule="auto"/>
        <w:rPr>
          <w:rFonts w:asciiTheme="minorEastAsia" w:eastAsiaTheme="minorEastAsia" w:hAnsiTheme="minorEastAsia" w:cs="Arial"/>
          <w:b/>
          <w:bCs/>
          <w:szCs w:val="24"/>
        </w:rPr>
      </w:pPr>
      <w:r>
        <w:rPr>
          <w:rFonts w:asciiTheme="minorEastAsia" w:eastAsiaTheme="minorEastAsia" w:hAnsiTheme="minorEastAsia" w:cs="Arial" w:hint="eastAsia"/>
          <w:szCs w:val="24"/>
        </w:rPr>
        <w:t>评标活动遵循公平、公正、科学和择优的原则。</w:t>
      </w:r>
    </w:p>
    <w:p w:rsidR="007F0CC8" w:rsidRDefault="00940DB1">
      <w:pPr>
        <w:spacing w:line="360" w:lineRule="auto"/>
        <w:outlineLvl w:val="2"/>
        <w:rPr>
          <w:rFonts w:asciiTheme="minorEastAsia" w:eastAsiaTheme="minorEastAsia" w:hAnsiTheme="minorEastAsia" w:cs="Arial"/>
          <w:b/>
          <w:bCs/>
          <w:szCs w:val="24"/>
        </w:rPr>
      </w:pPr>
      <w:bookmarkStart w:id="305" w:name="_Toc6852"/>
      <w:bookmarkStart w:id="306" w:name="_Toc146014521"/>
      <w:bookmarkStart w:id="307" w:name="_Toc25750"/>
      <w:r>
        <w:rPr>
          <w:rFonts w:asciiTheme="minorEastAsia" w:eastAsiaTheme="minorEastAsia" w:hAnsiTheme="minorEastAsia" w:cs="Arial"/>
          <w:b/>
          <w:bCs/>
          <w:szCs w:val="24"/>
        </w:rPr>
        <w:t>6.3</w:t>
      </w:r>
      <w:r>
        <w:rPr>
          <w:rFonts w:asciiTheme="minorEastAsia" w:eastAsiaTheme="minorEastAsia" w:hAnsiTheme="minorEastAsia" w:cs="Arial" w:hint="eastAsia"/>
          <w:b/>
          <w:bCs/>
          <w:szCs w:val="24"/>
        </w:rPr>
        <w:t xml:space="preserve"> </w:t>
      </w:r>
      <w:r>
        <w:rPr>
          <w:rFonts w:asciiTheme="minorEastAsia" w:eastAsiaTheme="minorEastAsia" w:hAnsiTheme="minorEastAsia" w:cs="Arial" w:hint="eastAsia"/>
          <w:b/>
          <w:bCs/>
          <w:szCs w:val="24"/>
        </w:rPr>
        <w:t>评标方法</w:t>
      </w:r>
      <w:bookmarkEnd w:id="305"/>
      <w:bookmarkEnd w:id="306"/>
      <w:bookmarkEnd w:id="307"/>
    </w:p>
    <w:p w:rsidR="007F0CC8" w:rsidRDefault="00940DB1">
      <w:pPr>
        <w:spacing w:line="360" w:lineRule="auto"/>
        <w:rPr>
          <w:rFonts w:asciiTheme="minorEastAsia" w:eastAsiaTheme="minorEastAsia" w:hAnsiTheme="minorEastAsia"/>
          <w:szCs w:val="24"/>
          <w:lang w:val="zh-CN"/>
        </w:rPr>
      </w:pPr>
      <w:r>
        <w:rPr>
          <w:rFonts w:asciiTheme="minorEastAsia" w:eastAsiaTheme="minorEastAsia" w:hAnsiTheme="minorEastAsia" w:cs="Arial" w:hint="eastAsia"/>
          <w:szCs w:val="24"/>
        </w:rPr>
        <w:t>评标委员会按照第二章“评标办法”规定的方法、评审因素、标准和程序对投标文件进行评审。</w:t>
      </w:r>
    </w:p>
    <w:p w:rsidR="007F0CC8" w:rsidRDefault="00940DB1">
      <w:pPr>
        <w:spacing w:line="360" w:lineRule="auto"/>
        <w:outlineLvl w:val="2"/>
        <w:rPr>
          <w:rFonts w:asciiTheme="minorEastAsia" w:eastAsiaTheme="minorEastAsia" w:hAnsiTheme="minorEastAsia" w:cs="Arial"/>
          <w:b/>
          <w:bCs/>
          <w:szCs w:val="24"/>
        </w:rPr>
      </w:pPr>
      <w:bookmarkStart w:id="308" w:name="_Toc146014522"/>
      <w:bookmarkStart w:id="309" w:name="_Toc19144"/>
      <w:bookmarkStart w:id="310" w:name="_Toc11053"/>
      <w:r>
        <w:rPr>
          <w:rFonts w:asciiTheme="minorEastAsia" w:eastAsiaTheme="minorEastAsia" w:hAnsiTheme="minorEastAsia" w:cs="Arial"/>
          <w:b/>
          <w:bCs/>
          <w:szCs w:val="24"/>
        </w:rPr>
        <w:t xml:space="preserve">6.4 </w:t>
      </w:r>
      <w:r>
        <w:rPr>
          <w:rFonts w:asciiTheme="minorEastAsia" w:eastAsiaTheme="minorEastAsia" w:hAnsiTheme="minorEastAsia" w:cs="Arial"/>
          <w:b/>
          <w:bCs/>
          <w:szCs w:val="24"/>
        </w:rPr>
        <w:t>投标文件的有效性</w:t>
      </w:r>
      <w:bookmarkEnd w:id="308"/>
      <w:bookmarkEnd w:id="309"/>
      <w:bookmarkEnd w:id="310"/>
    </w:p>
    <w:p w:rsidR="007F0CC8" w:rsidRDefault="00940DB1">
      <w:pPr>
        <w:spacing w:line="360" w:lineRule="auto"/>
        <w:ind w:firstLineChars="200" w:firstLine="480"/>
        <w:rPr>
          <w:rFonts w:asciiTheme="minorEastAsia" w:eastAsiaTheme="minorEastAsia" w:hAnsiTheme="minorEastAsia" w:cs="Arial"/>
          <w:szCs w:val="24"/>
          <w:lang w:val="zh-CN"/>
        </w:rPr>
      </w:pPr>
      <w:r>
        <w:rPr>
          <w:rFonts w:asciiTheme="minorEastAsia" w:eastAsiaTheme="minorEastAsia" w:hAnsiTheme="minorEastAsia" w:cs="Arial"/>
          <w:szCs w:val="24"/>
          <w:lang w:val="zh-CN"/>
        </w:rPr>
        <w:t>投标文件有下列情况之一者，</w:t>
      </w:r>
      <w:proofErr w:type="gramStart"/>
      <w:r>
        <w:rPr>
          <w:rFonts w:asciiTheme="minorEastAsia" w:eastAsiaTheme="minorEastAsia" w:hAnsiTheme="minorEastAsia" w:cs="Arial"/>
          <w:szCs w:val="24"/>
          <w:lang w:val="zh-CN"/>
        </w:rPr>
        <w:t>按废标处理</w:t>
      </w:r>
      <w:proofErr w:type="gramEnd"/>
      <w:r>
        <w:rPr>
          <w:rFonts w:asciiTheme="minorEastAsia" w:eastAsiaTheme="minorEastAsia" w:hAnsiTheme="minorEastAsia" w:cs="Arial"/>
          <w:szCs w:val="24"/>
          <w:lang w:val="zh-CN"/>
        </w:rPr>
        <w:t>：</w:t>
      </w:r>
    </w:p>
    <w:p w:rsidR="007F0CC8" w:rsidRDefault="00940DB1">
      <w:pPr>
        <w:spacing w:line="360" w:lineRule="auto"/>
        <w:ind w:firstLineChars="200" w:firstLine="480"/>
        <w:rPr>
          <w:rFonts w:asciiTheme="minorEastAsia" w:eastAsiaTheme="minorEastAsia" w:hAnsiTheme="minorEastAsia" w:cs="Arial"/>
          <w:szCs w:val="24"/>
          <w:lang w:val="zh-CN"/>
        </w:rPr>
      </w:pPr>
      <w:r>
        <w:rPr>
          <w:rFonts w:asciiTheme="minorEastAsia" w:eastAsiaTheme="minorEastAsia" w:hAnsiTheme="minorEastAsia" w:cs="Arial"/>
          <w:szCs w:val="24"/>
          <w:lang w:val="zh-CN"/>
        </w:rPr>
        <w:t>（</w:t>
      </w:r>
      <w:r>
        <w:rPr>
          <w:rFonts w:asciiTheme="minorEastAsia" w:eastAsiaTheme="minorEastAsia" w:hAnsiTheme="minorEastAsia" w:cs="Arial"/>
          <w:szCs w:val="24"/>
          <w:lang w:val="zh-CN"/>
        </w:rPr>
        <w:t>1</w:t>
      </w:r>
      <w:r>
        <w:rPr>
          <w:rFonts w:asciiTheme="minorEastAsia" w:eastAsiaTheme="minorEastAsia" w:hAnsiTheme="minorEastAsia" w:cs="Arial"/>
          <w:szCs w:val="24"/>
          <w:lang w:val="zh-CN"/>
        </w:rPr>
        <w:t>）投标截止时间以后送达的；</w:t>
      </w:r>
    </w:p>
    <w:p w:rsidR="007F0CC8" w:rsidRDefault="00940DB1">
      <w:pPr>
        <w:spacing w:line="360" w:lineRule="auto"/>
        <w:ind w:firstLineChars="200" w:firstLine="480"/>
        <w:rPr>
          <w:rFonts w:asciiTheme="minorEastAsia" w:eastAsiaTheme="minorEastAsia" w:hAnsiTheme="minorEastAsia" w:cs="Arial"/>
          <w:szCs w:val="24"/>
          <w:lang w:val="zh-CN"/>
        </w:rPr>
      </w:pPr>
      <w:r>
        <w:rPr>
          <w:rFonts w:asciiTheme="minorEastAsia" w:eastAsiaTheme="minorEastAsia" w:hAnsiTheme="minorEastAsia" w:cs="Arial"/>
          <w:szCs w:val="24"/>
          <w:lang w:val="zh-CN"/>
        </w:rPr>
        <w:lastRenderedPageBreak/>
        <w:t>（</w:t>
      </w:r>
      <w:r>
        <w:rPr>
          <w:rFonts w:asciiTheme="minorEastAsia" w:eastAsiaTheme="minorEastAsia" w:hAnsiTheme="minorEastAsia" w:cs="Arial"/>
          <w:szCs w:val="24"/>
          <w:lang w:val="zh-CN"/>
        </w:rPr>
        <w:t>2</w:t>
      </w:r>
      <w:r>
        <w:rPr>
          <w:rFonts w:asciiTheme="minorEastAsia" w:eastAsiaTheme="minorEastAsia" w:hAnsiTheme="minorEastAsia" w:cs="Arial"/>
          <w:szCs w:val="24"/>
          <w:lang w:val="zh-CN"/>
        </w:rPr>
        <w:t>）未按招标文件要求密封的；</w:t>
      </w:r>
    </w:p>
    <w:p w:rsidR="007F0CC8" w:rsidRDefault="00940DB1">
      <w:pPr>
        <w:spacing w:line="360" w:lineRule="auto"/>
        <w:ind w:firstLineChars="200" w:firstLine="480"/>
        <w:rPr>
          <w:rFonts w:asciiTheme="minorEastAsia" w:eastAsiaTheme="minorEastAsia" w:hAnsiTheme="minorEastAsia" w:cs="Arial"/>
          <w:szCs w:val="24"/>
          <w:lang w:val="zh-CN"/>
        </w:rPr>
      </w:pPr>
      <w:r>
        <w:rPr>
          <w:rFonts w:asciiTheme="minorEastAsia" w:eastAsiaTheme="minorEastAsia" w:hAnsiTheme="minorEastAsia" w:cs="Arial"/>
          <w:szCs w:val="24"/>
          <w:lang w:val="zh-CN"/>
        </w:rPr>
        <w:t>（</w:t>
      </w:r>
      <w:r>
        <w:rPr>
          <w:rFonts w:asciiTheme="minorEastAsia" w:eastAsiaTheme="minorEastAsia" w:hAnsiTheme="minorEastAsia" w:cs="Arial"/>
          <w:szCs w:val="24"/>
          <w:lang w:val="zh-CN"/>
        </w:rPr>
        <w:t>3</w:t>
      </w:r>
      <w:r>
        <w:rPr>
          <w:rFonts w:asciiTheme="minorEastAsia" w:eastAsiaTheme="minorEastAsia" w:hAnsiTheme="minorEastAsia" w:cs="Arial"/>
          <w:szCs w:val="24"/>
          <w:lang w:val="zh-CN"/>
        </w:rPr>
        <w:t>）未按招标文件要求加盖投标人公章和法定代表人或授权委托人签署的；</w:t>
      </w:r>
    </w:p>
    <w:p w:rsidR="007F0CC8" w:rsidRDefault="00940DB1">
      <w:pPr>
        <w:spacing w:line="360" w:lineRule="auto"/>
        <w:ind w:firstLineChars="200" w:firstLine="480"/>
        <w:rPr>
          <w:rFonts w:asciiTheme="minorEastAsia" w:eastAsiaTheme="minorEastAsia" w:hAnsiTheme="minorEastAsia" w:cs="Arial"/>
          <w:szCs w:val="24"/>
          <w:lang w:val="zh-CN"/>
        </w:rPr>
      </w:pPr>
      <w:r>
        <w:rPr>
          <w:rFonts w:asciiTheme="minorEastAsia" w:eastAsiaTheme="minorEastAsia" w:hAnsiTheme="minorEastAsia" w:cs="Arial"/>
          <w:szCs w:val="24"/>
          <w:lang w:val="zh-CN"/>
        </w:rPr>
        <w:t>（</w:t>
      </w:r>
      <w:r>
        <w:rPr>
          <w:rFonts w:asciiTheme="minorEastAsia" w:eastAsiaTheme="minorEastAsia" w:hAnsiTheme="minorEastAsia" w:cs="Arial" w:hint="eastAsia"/>
          <w:szCs w:val="24"/>
        </w:rPr>
        <w:t>4</w:t>
      </w:r>
      <w:r>
        <w:rPr>
          <w:rFonts w:asciiTheme="minorEastAsia" w:eastAsiaTheme="minorEastAsia" w:hAnsiTheme="minorEastAsia" w:cs="Arial"/>
          <w:szCs w:val="24"/>
          <w:lang w:val="zh-CN"/>
        </w:rPr>
        <w:t>）未按招标文件要求格式填写，内容不全或字迹模糊辨认不清的；</w:t>
      </w:r>
    </w:p>
    <w:p w:rsidR="007F0CC8" w:rsidRDefault="00940DB1">
      <w:pPr>
        <w:spacing w:line="360" w:lineRule="auto"/>
        <w:ind w:firstLineChars="200" w:firstLine="480"/>
        <w:rPr>
          <w:rFonts w:asciiTheme="minorEastAsia" w:eastAsiaTheme="minorEastAsia" w:hAnsiTheme="minorEastAsia" w:cs="Arial"/>
          <w:szCs w:val="24"/>
          <w:lang w:val="zh-CN"/>
        </w:rPr>
      </w:pPr>
      <w:r>
        <w:rPr>
          <w:rFonts w:asciiTheme="minorEastAsia" w:eastAsiaTheme="minorEastAsia" w:hAnsiTheme="minorEastAsia" w:cs="Arial"/>
          <w:szCs w:val="24"/>
        </w:rPr>
        <w:t>（</w:t>
      </w:r>
      <w:r>
        <w:rPr>
          <w:rFonts w:asciiTheme="minorEastAsia" w:eastAsiaTheme="minorEastAsia" w:hAnsiTheme="minorEastAsia" w:cs="Arial" w:hint="eastAsia"/>
          <w:szCs w:val="24"/>
        </w:rPr>
        <w:t>5</w:t>
      </w:r>
      <w:r>
        <w:rPr>
          <w:rFonts w:asciiTheme="minorEastAsia" w:eastAsiaTheme="minorEastAsia" w:hAnsiTheme="minorEastAsia" w:cs="Arial"/>
          <w:szCs w:val="24"/>
        </w:rPr>
        <w:t>）</w:t>
      </w:r>
      <w:r>
        <w:rPr>
          <w:rFonts w:asciiTheme="minorEastAsia" w:eastAsiaTheme="minorEastAsia" w:hAnsiTheme="minorEastAsia" w:cs="Arial"/>
          <w:szCs w:val="24"/>
          <w:lang w:val="zh-CN"/>
        </w:rPr>
        <w:t>投标报价高于</w:t>
      </w:r>
      <w:r>
        <w:rPr>
          <w:rFonts w:asciiTheme="minorEastAsia" w:eastAsiaTheme="minorEastAsia" w:hAnsiTheme="minorEastAsia" w:cs="Arial" w:hint="eastAsia"/>
          <w:szCs w:val="24"/>
        </w:rPr>
        <w:t>本项目投标限</w:t>
      </w:r>
      <w:r>
        <w:rPr>
          <w:rFonts w:asciiTheme="minorEastAsia" w:eastAsiaTheme="minorEastAsia" w:hAnsiTheme="minorEastAsia" w:cs="Arial"/>
          <w:szCs w:val="24"/>
          <w:lang w:val="zh-CN"/>
        </w:rPr>
        <w:t>价；</w:t>
      </w:r>
      <w:r>
        <w:rPr>
          <w:rFonts w:asciiTheme="minorEastAsia" w:eastAsiaTheme="minorEastAsia" w:hAnsiTheme="minorEastAsia" w:cs="Arial"/>
          <w:position w:val="-28"/>
          <w:szCs w:val="24"/>
          <w:lang w:val="zh-CN"/>
        </w:rPr>
        <w:object w:dxaOrig="195" w:dyaOrig="5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26.25pt" o:ole="">
            <v:imagedata r:id="rId15" o:title=""/>
          </v:shape>
          <o:OLEObject Type="Embed" ProgID="Equation.3" ShapeID="_x0000_i1025" DrawAspect="Content" ObjectID="_1780403635" r:id="rId16"/>
        </w:object>
      </w:r>
    </w:p>
    <w:p w:rsidR="007F0CC8" w:rsidRDefault="00940DB1">
      <w:pPr>
        <w:spacing w:line="360" w:lineRule="auto"/>
        <w:ind w:firstLineChars="200" w:firstLine="480"/>
        <w:rPr>
          <w:rFonts w:asciiTheme="minorEastAsia" w:eastAsiaTheme="minorEastAsia" w:hAnsiTheme="minorEastAsia" w:cs="Arial"/>
          <w:szCs w:val="24"/>
          <w:lang w:val="zh-CN"/>
        </w:rPr>
      </w:pPr>
      <w:r>
        <w:rPr>
          <w:rFonts w:asciiTheme="minorEastAsia" w:eastAsiaTheme="minorEastAsia" w:hAnsiTheme="minorEastAsia" w:cs="Arial"/>
          <w:szCs w:val="24"/>
          <w:lang w:val="zh-CN"/>
        </w:rPr>
        <w:t>（</w:t>
      </w:r>
      <w:r>
        <w:rPr>
          <w:rFonts w:asciiTheme="minorEastAsia" w:eastAsiaTheme="minorEastAsia" w:hAnsiTheme="minorEastAsia" w:cs="Arial" w:hint="eastAsia"/>
          <w:szCs w:val="24"/>
        </w:rPr>
        <w:t>6</w:t>
      </w:r>
      <w:r>
        <w:rPr>
          <w:rFonts w:asciiTheme="minorEastAsia" w:eastAsiaTheme="minorEastAsia" w:hAnsiTheme="minorEastAsia" w:cs="Arial"/>
          <w:szCs w:val="24"/>
          <w:lang w:val="zh-CN"/>
        </w:rPr>
        <w:t>）投标人拒不按照要求对投标文件进行澄清、说明或者补正的；</w:t>
      </w:r>
    </w:p>
    <w:p w:rsidR="007F0CC8" w:rsidRDefault="00940DB1">
      <w:pPr>
        <w:spacing w:line="360" w:lineRule="auto"/>
        <w:ind w:firstLineChars="200" w:firstLine="480"/>
        <w:rPr>
          <w:rFonts w:asciiTheme="minorEastAsia" w:eastAsiaTheme="minorEastAsia" w:hAnsiTheme="minorEastAsia" w:cs="Arial"/>
          <w:szCs w:val="24"/>
          <w:lang w:val="zh-CN"/>
        </w:rPr>
      </w:pPr>
      <w:r>
        <w:rPr>
          <w:rFonts w:asciiTheme="minorEastAsia" w:eastAsiaTheme="minorEastAsia" w:hAnsiTheme="minorEastAsia" w:cs="Arial"/>
          <w:szCs w:val="24"/>
          <w:lang w:val="zh-CN"/>
        </w:rPr>
        <w:t>（</w:t>
      </w:r>
      <w:r>
        <w:rPr>
          <w:rFonts w:asciiTheme="minorEastAsia" w:eastAsiaTheme="minorEastAsia" w:hAnsiTheme="minorEastAsia" w:cs="Arial" w:hint="eastAsia"/>
          <w:szCs w:val="24"/>
        </w:rPr>
        <w:t>7</w:t>
      </w:r>
      <w:r>
        <w:rPr>
          <w:rFonts w:asciiTheme="minorEastAsia" w:eastAsiaTheme="minorEastAsia" w:hAnsiTheme="minorEastAsia" w:cs="Arial"/>
          <w:szCs w:val="24"/>
          <w:lang w:val="zh-CN"/>
        </w:rPr>
        <w:t>）投标人以他人名义投标、串通投标、以行贿手段谋取中标或者以其它弄虚作假方式投标的；</w:t>
      </w:r>
    </w:p>
    <w:p w:rsidR="007F0CC8" w:rsidRDefault="00940DB1">
      <w:pPr>
        <w:spacing w:line="360" w:lineRule="auto"/>
        <w:ind w:firstLineChars="200" w:firstLine="480"/>
        <w:rPr>
          <w:rFonts w:asciiTheme="minorEastAsia" w:eastAsiaTheme="minorEastAsia" w:hAnsiTheme="minorEastAsia" w:cs="Arial"/>
          <w:szCs w:val="24"/>
          <w:lang w:val="zh-CN"/>
        </w:rPr>
      </w:pPr>
      <w:r>
        <w:rPr>
          <w:rFonts w:asciiTheme="minorEastAsia" w:eastAsiaTheme="minorEastAsia" w:hAnsiTheme="minorEastAsia" w:cs="Arial"/>
          <w:szCs w:val="24"/>
          <w:lang w:val="zh-CN"/>
        </w:rPr>
        <w:t>（</w:t>
      </w:r>
      <w:r>
        <w:rPr>
          <w:rFonts w:asciiTheme="minorEastAsia" w:eastAsiaTheme="minorEastAsia" w:hAnsiTheme="minorEastAsia" w:cs="Arial" w:hint="eastAsia"/>
          <w:szCs w:val="24"/>
        </w:rPr>
        <w:t>8</w:t>
      </w:r>
      <w:r>
        <w:rPr>
          <w:rFonts w:asciiTheme="minorEastAsia" w:eastAsiaTheme="minorEastAsia" w:hAnsiTheme="minorEastAsia" w:cs="Arial"/>
          <w:szCs w:val="24"/>
          <w:lang w:val="zh-CN"/>
        </w:rPr>
        <w:t>）投标文件附有招标人不能接受的条件的；</w:t>
      </w:r>
    </w:p>
    <w:p w:rsidR="007F0CC8" w:rsidRDefault="00940DB1">
      <w:pPr>
        <w:spacing w:line="360" w:lineRule="auto"/>
        <w:ind w:firstLineChars="200" w:firstLine="480"/>
        <w:rPr>
          <w:rFonts w:asciiTheme="minorEastAsia" w:eastAsiaTheme="minorEastAsia" w:hAnsiTheme="minorEastAsia" w:cs="Arial"/>
          <w:szCs w:val="24"/>
          <w:lang w:val="zh-CN"/>
        </w:rPr>
      </w:pPr>
      <w:r>
        <w:rPr>
          <w:rFonts w:asciiTheme="minorEastAsia" w:eastAsiaTheme="minorEastAsia" w:hAnsiTheme="minorEastAsia" w:cs="Arial"/>
          <w:szCs w:val="24"/>
          <w:lang w:val="zh-CN"/>
        </w:rPr>
        <w:t>（</w:t>
      </w:r>
      <w:r>
        <w:rPr>
          <w:rFonts w:asciiTheme="minorEastAsia" w:eastAsiaTheme="minorEastAsia" w:hAnsiTheme="minorEastAsia" w:cs="Arial" w:hint="eastAsia"/>
          <w:szCs w:val="24"/>
        </w:rPr>
        <w:t>9</w:t>
      </w:r>
      <w:r>
        <w:rPr>
          <w:rFonts w:asciiTheme="minorEastAsia" w:eastAsiaTheme="minorEastAsia" w:hAnsiTheme="minorEastAsia" w:cs="Arial"/>
          <w:szCs w:val="24"/>
          <w:lang w:val="zh-CN"/>
        </w:rPr>
        <w:t>）投标文件有实质上不响应招标文件内容的。</w:t>
      </w:r>
    </w:p>
    <w:p w:rsidR="007F0CC8" w:rsidRDefault="00940DB1">
      <w:pPr>
        <w:spacing w:line="360" w:lineRule="auto"/>
        <w:outlineLvl w:val="2"/>
        <w:rPr>
          <w:rFonts w:asciiTheme="minorEastAsia" w:eastAsiaTheme="minorEastAsia" w:hAnsiTheme="minorEastAsia" w:cs="Arial"/>
          <w:b/>
          <w:bCs/>
          <w:szCs w:val="24"/>
        </w:rPr>
      </w:pPr>
      <w:bookmarkStart w:id="311" w:name="_Toc23665"/>
      <w:bookmarkStart w:id="312" w:name="_Toc146014523"/>
      <w:bookmarkStart w:id="313" w:name="_Toc27060"/>
      <w:r>
        <w:rPr>
          <w:rFonts w:asciiTheme="minorEastAsia" w:eastAsiaTheme="minorEastAsia" w:hAnsiTheme="minorEastAsia" w:cs="Arial"/>
          <w:b/>
          <w:bCs/>
          <w:szCs w:val="24"/>
        </w:rPr>
        <w:t xml:space="preserve">6.5 </w:t>
      </w:r>
      <w:r>
        <w:rPr>
          <w:rFonts w:asciiTheme="minorEastAsia" w:eastAsiaTheme="minorEastAsia" w:hAnsiTheme="minorEastAsia" w:cs="Arial"/>
          <w:b/>
          <w:bCs/>
          <w:szCs w:val="24"/>
        </w:rPr>
        <w:t>投标文件的澄清</w:t>
      </w:r>
      <w:bookmarkEnd w:id="311"/>
      <w:bookmarkEnd w:id="312"/>
      <w:bookmarkEnd w:id="313"/>
    </w:p>
    <w:p w:rsidR="007F0CC8" w:rsidRDefault="00940DB1">
      <w:pPr>
        <w:spacing w:line="360" w:lineRule="auto"/>
        <w:ind w:firstLineChars="200" w:firstLine="480"/>
        <w:rPr>
          <w:rFonts w:asciiTheme="minorEastAsia" w:eastAsiaTheme="minorEastAsia" w:hAnsiTheme="minorEastAsia" w:cs="Arial"/>
          <w:szCs w:val="24"/>
        </w:rPr>
      </w:pPr>
      <w:r>
        <w:rPr>
          <w:rFonts w:asciiTheme="minorEastAsia" w:eastAsiaTheme="minorEastAsia" w:hAnsiTheme="minorEastAsia" w:cs="Arial"/>
          <w:szCs w:val="24"/>
        </w:rPr>
        <w:t>为有助于投标文件的审查、评价和比较，评标委员会可以书面形式要求投标人对投标文件含义不明确的内容作必要的澄清或说明，投标人应采用书面形式进行澄清或说明，但不得超出投标文件的范围或改变投标文件的实质性内容。</w:t>
      </w:r>
    </w:p>
    <w:p w:rsidR="007F0CC8" w:rsidRDefault="00940DB1">
      <w:pPr>
        <w:spacing w:line="360" w:lineRule="auto"/>
        <w:outlineLvl w:val="2"/>
        <w:rPr>
          <w:rFonts w:asciiTheme="minorEastAsia" w:eastAsiaTheme="minorEastAsia" w:hAnsiTheme="minorEastAsia" w:cs="Arial"/>
          <w:b/>
          <w:bCs/>
          <w:szCs w:val="24"/>
        </w:rPr>
      </w:pPr>
      <w:bookmarkStart w:id="314" w:name="_Toc146014524"/>
      <w:bookmarkStart w:id="315" w:name="_Toc28806"/>
      <w:bookmarkStart w:id="316" w:name="_Toc1383"/>
      <w:r>
        <w:rPr>
          <w:rFonts w:asciiTheme="minorEastAsia" w:eastAsiaTheme="minorEastAsia" w:hAnsiTheme="minorEastAsia" w:cs="Arial"/>
          <w:b/>
          <w:bCs/>
          <w:szCs w:val="24"/>
        </w:rPr>
        <w:t xml:space="preserve">6.6 </w:t>
      </w:r>
      <w:bookmarkStart w:id="317" w:name="_Toc29356233"/>
      <w:bookmarkStart w:id="318" w:name="_Toc125171142"/>
      <w:r>
        <w:rPr>
          <w:rFonts w:asciiTheme="minorEastAsia" w:eastAsiaTheme="minorEastAsia" w:hAnsiTheme="minorEastAsia" w:cs="Arial"/>
          <w:b/>
          <w:bCs/>
          <w:szCs w:val="24"/>
        </w:rPr>
        <w:t>投标文件的初步评审</w:t>
      </w:r>
      <w:bookmarkEnd w:id="314"/>
      <w:bookmarkEnd w:id="315"/>
      <w:bookmarkEnd w:id="316"/>
    </w:p>
    <w:p w:rsidR="007F0CC8" w:rsidRDefault="00940DB1">
      <w:pPr>
        <w:spacing w:line="360" w:lineRule="auto"/>
        <w:rPr>
          <w:rFonts w:asciiTheme="minorEastAsia" w:eastAsiaTheme="minorEastAsia" w:hAnsiTheme="minorEastAsia" w:cs="Arial"/>
          <w:szCs w:val="24"/>
        </w:rPr>
      </w:pPr>
      <w:r>
        <w:rPr>
          <w:rFonts w:asciiTheme="minorEastAsia" w:eastAsiaTheme="minorEastAsia" w:hAnsiTheme="minorEastAsia" w:cs="Arial"/>
          <w:szCs w:val="24"/>
        </w:rPr>
        <w:t xml:space="preserve">6.6.1 </w:t>
      </w:r>
      <w:r>
        <w:rPr>
          <w:rFonts w:asciiTheme="minorEastAsia" w:eastAsiaTheme="minorEastAsia" w:hAnsiTheme="minorEastAsia" w:cs="Arial"/>
          <w:szCs w:val="24"/>
        </w:rPr>
        <w:t>评标委员会将审查投标文件是否完整、资格证明文件是否齐全等。</w:t>
      </w:r>
    </w:p>
    <w:p w:rsidR="007F0CC8" w:rsidRDefault="00940DB1">
      <w:pPr>
        <w:spacing w:line="360" w:lineRule="auto"/>
        <w:rPr>
          <w:rFonts w:asciiTheme="minorEastAsia" w:eastAsiaTheme="minorEastAsia" w:hAnsiTheme="minorEastAsia" w:cs="Arial"/>
          <w:szCs w:val="24"/>
        </w:rPr>
      </w:pPr>
      <w:r>
        <w:rPr>
          <w:rFonts w:asciiTheme="minorEastAsia" w:eastAsiaTheme="minorEastAsia" w:hAnsiTheme="minorEastAsia" w:cs="Arial"/>
          <w:szCs w:val="24"/>
        </w:rPr>
        <w:t>6.6</w:t>
      </w:r>
      <w:r>
        <w:rPr>
          <w:rFonts w:asciiTheme="minorEastAsia" w:eastAsiaTheme="minorEastAsia" w:hAnsiTheme="minorEastAsia" w:cs="Arial" w:hint="eastAsia"/>
          <w:szCs w:val="24"/>
        </w:rPr>
        <w:t xml:space="preserve">.2 </w:t>
      </w:r>
      <w:r>
        <w:rPr>
          <w:rFonts w:asciiTheme="minorEastAsia" w:eastAsiaTheme="minorEastAsia" w:hAnsiTheme="minorEastAsia" w:cs="Arial"/>
          <w:szCs w:val="24"/>
        </w:rPr>
        <w:t>对于投标文件中不构成实质性偏差的不正规、不一致或不规则，招标方可以接受，但这种接受将影响投标人的综合得分。</w:t>
      </w:r>
    </w:p>
    <w:p w:rsidR="007F0CC8" w:rsidRDefault="00940DB1">
      <w:pPr>
        <w:spacing w:line="360" w:lineRule="auto"/>
        <w:rPr>
          <w:rFonts w:asciiTheme="minorEastAsia" w:eastAsiaTheme="minorEastAsia" w:hAnsiTheme="minorEastAsia" w:cs="Arial"/>
          <w:szCs w:val="24"/>
        </w:rPr>
      </w:pPr>
      <w:r>
        <w:rPr>
          <w:rFonts w:asciiTheme="minorEastAsia" w:eastAsiaTheme="minorEastAsia" w:hAnsiTheme="minorEastAsia" w:cs="Arial"/>
          <w:szCs w:val="24"/>
        </w:rPr>
        <w:t>6.6</w:t>
      </w:r>
      <w:r>
        <w:rPr>
          <w:rFonts w:asciiTheme="minorEastAsia" w:eastAsiaTheme="minorEastAsia" w:hAnsiTheme="minorEastAsia" w:cs="Arial" w:hint="eastAsia"/>
          <w:szCs w:val="24"/>
        </w:rPr>
        <w:t xml:space="preserve">.3 </w:t>
      </w:r>
      <w:r>
        <w:rPr>
          <w:rFonts w:asciiTheme="minorEastAsia" w:eastAsiaTheme="minorEastAsia" w:hAnsiTheme="minorEastAsia" w:cs="Arial"/>
          <w:szCs w:val="24"/>
        </w:rPr>
        <w:t>在详细评标之前，评标委员会要审查每份投标文件是否实质上响应了招标文件的要求。</w:t>
      </w:r>
      <w:r>
        <w:rPr>
          <w:rFonts w:asciiTheme="minorEastAsia" w:eastAsiaTheme="minorEastAsia" w:hAnsiTheme="minorEastAsia" w:cs="Arial"/>
          <w:szCs w:val="24"/>
        </w:rPr>
        <w:t>实质上响应的投标应该是与招标文件要求的全部条款、条件和规格参数相符，没有重大偏离的投标。对关键条文的偏离、保留或反对将被认为是实质上的偏离。</w:t>
      </w:r>
    </w:p>
    <w:p w:rsidR="007F0CC8" w:rsidRDefault="00940DB1">
      <w:pPr>
        <w:spacing w:line="360" w:lineRule="auto"/>
        <w:rPr>
          <w:rFonts w:asciiTheme="minorEastAsia" w:eastAsiaTheme="minorEastAsia" w:hAnsiTheme="minorEastAsia" w:cs="Arial"/>
          <w:b/>
          <w:bCs/>
          <w:szCs w:val="24"/>
        </w:rPr>
      </w:pPr>
      <w:r>
        <w:rPr>
          <w:rFonts w:asciiTheme="minorEastAsia" w:eastAsiaTheme="minorEastAsia" w:hAnsiTheme="minorEastAsia" w:cs="Arial"/>
          <w:szCs w:val="24"/>
        </w:rPr>
        <w:t>6.6.</w:t>
      </w:r>
      <w:r>
        <w:rPr>
          <w:rFonts w:asciiTheme="minorEastAsia" w:eastAsiaTheme="minorEastAsia" w:hAnsiTheme="minorEastAsia" w:cs="Arial" w:hint="eastAsia"/>
          <w:szCs w:val="24"/>
        </w:rPr>
        <w:t>4</w:t>
      </w:r>
      <w:r>
        <w:rPr>
          <w:rFonts w:asciiTheme="minorEastAsia" w:eastAsiaTheme="minorEastAsia" w:hAnsiTheme="minorEastAsia" w:cs="Arial"/>
          <w:szCs w:val="24"/>
        </w:rPr>
        <w:t xml:space="preserve"> </w:t>
      </w:r>
      <w:r>
        <w:rPr>
          <w:rFonts w:asciiTheme="minorEastAsia" w:eastAsiaTheme="minorEastAsia" w:hAnsiTheme="minorEastAsia" w:cs="Arial"/>
          <w:szCs w:val="24"/>
        </w:rPr>
        <w:t>如果投标文件实质上不响应招标文件的各项要求，评标委员会将予以拒绝，并且不允许投标人通过修改或撤消其不符合要求的差异或保留，使之成为具有响应性的投标。</w:t>
      </w:r>
    </w:p>
    <w:p w:rsidR="007F0CC8" w:rsidRDefault="00940DB1">
      <w:pPr>
        <w:spacing w:line="360" w:lineRule="auto"/>
        <w:outlineLvl w:val="2"/>
        <w:rPr>
          <w:rFonts w:asciiTheme="minorEastAsia" w:eastAsiaTheme="minorEastAsia" w:hAnsiTheme="minorEastAsia" w:cs="Arial"/>
          <w:b/>
          <w:bCs/>
          <w:szCs w:val="24"/>
        </w:rPr>
      </w:pPr>
      <w:bookmarkStart w:id="319" w:name="_Toc3722"/>
      <w:bookmarkStart w:id="320" w:name="_Toc146014525"/>
      <w:bookmarkStart w:id="321" w:name="_Toc16874"/>
      <w:bookmarkEnd w:id="317"/>
      <w:bookmarkEnd w:id="318"/>
      <w:r>
        <w:rPr>
          <w:rFonts w:asciiTheme="minorEastAsia" w:eastAsiaTheme="minorEastAsia" w:hAnsiTheme="minorEastAsia" w:cs="Arial"/>
          <w:b/>
          <w:bCs/>
          <w:szCs w:val="24"/>
        </w:rPr>
        <w:t xml:space="preserve">6.7 </w:t>
      </w:r>
      <w:r>
        <w:rPr>
          <w:rFonts w:asciiTheme="minorEastAsia" w:eastAsiaTheme="minorEastAsia" w:hAnsiTheme="minorEastAsia" w:cs="Arial"/>
          <w:b/>
          <w:bCs/>
          <w:szCs w:val="24"/>
        </w:rPr>
        <w:t>投标文件的详细评审</w:t>
      </w:r>
      <w:bookmarkEnd w:id="319"/>
      <w:bookmarkEnd w:id="320"/>
      <w:bookmarkEnd w:id="321"/>
    </w:p>
    <w:p w:rsidR="007F0CC8" w:rsidRDefault="00940DB1">
      <w:pPr>
        <w:spacing w:line="360" w:lineRule="auto"/>
        <w:rPr>
          <w:rFonts w:asciiTheme="minorEastAsia" w:eastAsiaTheme="minorEastAsia" w:hAnsiTheme="minorEastAsia" w:cs="Arial"/>
          <w:szCs w:val="24"/>
          <w:lang w:val="zh-CN"/>
        </w:rPr>
      </w:pPr>
      <w:r>
        <w:rPr>
          <w:rFonts w:asciiTheme="minorEastAsia" w:eastAsiaTheme="minorEastAsia" w:hAnsiTheme="minorEastAsia" w:cs="Arial"/>
          <w:szCs w:val="24"/>
        </w:rPr>
        <w:t>6.7</w:t>
      </w:r>
      <w:r>
        <w:rPr>
          <w:rFonts w:asciiTheme="minorEastAsia" w:eastAsiaTheme="minorEastAsia" w:hAnsiTheme="minorEastAsia" w:cs="Arial"/>
          <w:szCs w:val="24"/>
          <w:lang w:val="zh-CN"/>
        </w:rPr>
        <w:t xml:space="preserve">.1 </w:t>
      </w:r>
      <w:r>
        <w:rPr>
          <w:rFonts w:asciiTheme="minorEastAsia" w:eastAsiaTheme="minorEastAsia" w:hAnsiTheme="minorEastAsia" w:cs="Arial"/>
          <w:szCs w:val="24"/>
          <w:lang w:val="zh-CN"/>
        </w:rPr>
        <w:t>评标委员会只对确定为实质上响应招标文件要求的投标</w:t>
      </w:r>
      <w:r>
        <w:rPr>
          <w:rFonts w:asciiTheme="minorEastAsia" w:eastAsiaTheme="minorEastAsia" w:hAnsiTheme="minorEastAsia" w:cs="Arial" w:hint="eastAsia"/>
          <w:szCs w:val="24"/>
        </w:rPr>
        <w:t>文件</w:t>
      </w:r>
      <w:r>
        <w:rPr>
          <w:rFonts w:asciiTheme="minorEastAsia" w:eastAsiaTheme="minorEastAsia" w:hAnsiTheme="minorEastAsia" w:cs="Arial"/>
          <w:szCs w:val="24"/>
          <w:lang w:val="zh-CN"/>
        </w:rPr>
        <w:t>进行详细评审。</w:t>
      </w:r>
    </w:p>
    <w:p w:rsidR="007F0CC8" w:rsidRDefault="00940DB1">
      <w:pPr>
        <w:spacing w:line="360" w:lineRule="auto"/>
        <w:rPr>
          <w:rFonts w:asciiTheme="minorEastAsia" w:eastAsiaTheme="minorEastAsia" w:hAnsiTheme="minorEastAsia" w:cs="Arial"/>
          <w:szCs w:val="24"/>
          <w:lang w:val="zh-CN"/>
        </w:rPr>
      </w:pPr>
      <w:r>
        <w:rPr>
          <w:rFonts w:asciiTheme="minorEastAsia" w:eastAsiaTheme="minorEastAsia" w:hAnsiTheme="minorEastAsia" w:cs="Arial"/>
          <w:szCs w:val="24"/>
        </w:rPr>
        <w:t>6.7</w:t>
      </w:r>
      <w:r>
        <w:rPr>
          <w:rFonts w:asciiTheme="minorEastAsia" w:eastAsiaTheme="minorEastAsia" w:hAnsiTheme="minorEastAsia" w:cs="Arial"/>
          <w:szCs w:val="24"/>
          <w:lang w:val="zh-CN"/>
        </w:rPr>
        <w:t xml:space="preserve">.2 </w:t>
      </w:r>
      <w:r>
        <w:rPr>
          <w:rFonts w:asciiTheme="minorEastAsia" w:eastAsiaTheme="minorEastAsia" w:hAnsiTheme="minorEastAsia" w:cs="Arial"/>
          <w:szCs w:val="24"/>
          <w:lang w:val="zh-CN"/>
        </w:rPr>
        <w:t>详细评审即以招标文件为依据，对所有实质上响应的投标分别从商务、技术和价格三个方面进行评审</w:t>
      </w:r>
      <w:r>
        <w:rPr>
          <w:rFonts w:asciiTheme="minorEastAsia" w:eastAsiaTheme="minorEastAsia" w:hAnsiTheme="minorEastAsia" w:cs="Arial"/>
          <w:szCs w:val="24"/>
          <w:lang w:val="zh-CN"/>
        </w:rPr>
        <w:t>并按照百分制进行综合打分（详见第</w:t>
      </w:r>
      <w:r>
        <w:rPr>
          <w:rFonts w:asciiTheme="minorEastAsia" w:eastAsiaTheme="minorEastAsia" w:hAnsiTheme="minorEastAsia" w:cs="Arial" w:hint="eastAsia"/>
          <w:szCs w:val="24"/>
        </w:rPr>
        <w:t>二</w:t>
      </w:r>
      <w:r>
        <w:rPr>
          <w:rFonts w:asciiTheme="minorEastAsia" w:eastAsiaTheme="minorEastAsia" w:hAnsiTheme="minorEastAsia" w:cs="Arial"/>
          <w:szCs w:val="24"/>
          <w:lang w:val="zh-CN"/>
        </w:rPr>
        <w:t>章</w:t>
      </w:r>
      <w:r>
        <w:rPr>
          <w:rFonts w:asciiTheme="minorEastAsia" w:eastAsiaTheme="minorEastAsia" w:hAnsiTheme="minorEastAsia" w:cs="Arial" w:hint="eastAsia"/>
          <w:szCs w:val="24"/>
          <w:lang w:val="zh-CN"/>
        </w:rPr>
        <w:t>《</w:t>
      </w:r>
      <w:r>
        <w:rPr>
          <w:rFonts w:asciiTheme="minorEastAsia" w:eastAsiaTheme="minorEastAsia" w:hAnsiTheme="minorEastAsia" w:cs="Arial"/>
          <w:szCs w:val="24"/>
          <w:lang w:val="zh-CN"/>
        </w:rPr>
        <w:t>评标</w:t>
      </w:r>
      <w:r>
        <w:rPr>
          <w:rFonts w:asciiTheme="minorEastAsia" w:eastAsiaTheme="minorEastAsia" w:hAnsiTheme="minorEastAsia" w:cs="Arial" w:hint="eastAsia"/>
          <w:szCs w:val="24"/>
        </w:rPr>
        <w:t>办法》</w:t>
      </w:r>
      <w:r>
        <w:rPr>
          <w:rFonts w:asciiTheme="minorEastAsia" w:eastAsiaTheme="minorEastAsia" w:hAnsiTheme="minorEastAsia" w:cs="Arial"/>
          <w:szCs w:val="24"/>
          <w:lang w:val="zh-CN"/>
        </w:rPr>
        <w:t>）。</w:t>
      </w:r>
    </w:p>
    <w:p w:rsidR="007F0CC8" w:rsidRDefault="00940DB1">
      <w:pPr>
        <w:spacing w:line="360" w:lineRule="auto"/>
        <w:outlineLvl w:val="2"/>
        <w:rPr>
          <w:rFonts w:asciiTheme="minorEastAsia" w:eastAsiaTheme="minorEastAsia" w:hAnsiTheme="minorEastAsia" w:cs="Arial"/>
          <w:b/>
          <w:bCs/>
          <w:szCs w:val="24"/>
        </w:rPr>
      </w:pPr>
      <w:bookmarkStart w:id="322" w:name="_Toc146014526"/>
      <w:bookmarkStart w:id="323" w:name="_Toc17763"/>
      <w:bookmarkStart w:id="324" w:name="_Toc23868"/>
      <w:r>
        <w:rPr>
          <w:rFonts w:asciiTheme="minorEastAsia" w:eastAsiaTheme="minorEastAsia" w:hAnsiTheme="minorEastAsia" w:cs="Arial"/>
          <w:b/>
          <w:bCs/>
          <w:szCs w:val="24"/>
        </w:rPr>
        <w:t>6.8</w:t>
      </w:r>
      <w:r>
        <w:rPr>
          <w:rFonts w:asciiTheme="minorEastAsia" w:eastAsiaTheme="minorEastAsia" w:hAnsiTheme="minorEastAsia" w:cs="Arial" w:hint="eastAsia"/>
          <w:b/>
          <w:bCs/>
          <w:szCs w:val="24"/>
        </w:rPr>
        <w:t xml:space="preserve"> </w:t>
      </w:r>
      <w:r>
        <w:rPr>
          <w:rFonts w:asciiTheme="minorEastAsia" w:eastAsiaTheme="minorEastAsia" w:hAnsiTheme="minorEastAsia" w:cs="Arial" w:hint="eastAsia"/>
          <w:b/>
          <w:bCs/>
          <w:szCs w:val="24"/>
        </w:rPr>
        <w:t>中标人的确定</w:t>
      </w:r>
      <w:bookmarkEnd w:id="322"/>
      <w:bookmarkEnd w:id="323"/>
      <w:bookmarkEnd w:id="324"/>
    </w:p>
    <w:p w:rsidR="007F0CC8" w:rsidRDefault="00940DB1">
      <w:pPr>
        <w:spacing w:line="360" w:lineRule="auto"/>
        <w:rPr>
          <w:rFonts w:asciiTheme="minorEastAsia" w:eastAsiaTheme="minorEastAsia" w:hAnsiTheme="minorEastAsia" w:cs="Arial"/>
          <w:szCs w:val="24"/>
          <w:lang w:val="zh-CN"/>
        </w:rPr>
      </w:pPr>
      <w:r>
        <w:rPr>
          <w:rFonts w:asciiTheme="minorEastAsia" w:eastAsiaTheme="minorEastAsia" w:hAnsiTheme="minorEastAsia" w:cs="Arial"/>
          <w:szCs w:val="24"/>
        </w:rPr>
        <w:t>6.8.</w:t>
      </w:r>
      <w:r>
        <w:rPr>
          <w:rFonts w:asciiTheme="minorEastAsia" w:eastAsiaTheme="minorEastAsia" w:hAnsiTheme="minorEastAsia" w:cs="Arial" w:hint="eastAsia"/>
          <w:szCs w:val="24"/>
          <w:lang w:val="zh-CN"/>
        </w:rPr>
        <w:t>.</w:t>
      </w:r>
      <w:r>
        <w:rPr>
          <w:rFonts w:asciiTheme="minorEastAsia" w:eastAsiaTheme="minorEastAsia" w:hAnsiTheme="minorEastAsia" w:cs="Arial" w:hint="eastAsia"/>
          <w:szCs w:val="24"/>
        </w:rPr>
        <w:t xml:space="preserve">1 </w:t>
      </w:r>
      <w:r>
        <w:rPr>
          <w:rFonts w:asciiTheme="minorEastAsia" w:eastAsiaTheme="minorEastAsia" w:hAnsiTheme="minorEastAsia" w:cs="Arial" w:hint="eastAsia"/>
          <w:szCs w:val="24"/>
          <w:lang w:val="zh-CN"/>
        </w:rPr>
        <w:t>评标委员会对进入详细评审的投标人进行综合评分并做出排序，得分最高的投标人将被确认为第一中标候选人，综合得分排名第二的为第二中标候选人，以此类推，推荐三名中标候选人。如果两个投标人得分相同时，取投标价格低者。</w:t>
      </w:r>
    </w:p>
    <w:p w:rsidR="007F0CC8" w:rsidRDefault="00940DB1">
      <w:pPr>
        <w:spacing w:line="360" w:lineRule="auto"/>
        <w:rPr>
          <w:rFonts w:asciiTheme="minorEastAsia" w:eastAsiaTheme="minorEastAsia" w:hAnsiTheme="minorEastAsia"/>
          <w:szCs w:val="24"/>
          <w:lang w:val="zh-CN"/>
        </w:rPr>
      </w:pPr>
      <w:r>
        <w:rPr>
          <w:rFonts w:asciiTheme="minorEastAsia" w:eastAsiaTheme="minorEastAsia" w:hAnsiTheme="minorEastAsia" w:cs="Arial"/>
          <w:szCs w:val="24"/>
        </w:rPr>
        <w:lastRenderedPageBreak/>
        <w:t>6.8</w:t>
      </w:r>
      <w:r>
        <w:rPr>
          <w:rFonts w:asciiTheme="minorEastAsia" w:eastAsiaTheme="minorEastAsia" w:hAnsiTheme="minorEastAsia" w:cs="Arial" w:hint="eastAsia"/>
          <w:szCs w:val="24"/>
          <w:lang w:val="zh-CN"/>
        </w:rPr>
        <w:t>.2</w:t>
      </w:r>
      <w:r>
        <w:rPr>
          <w:rFonts w:asciiTheme="minorEastAsia" w:eastAsiaTheme="minorEastAsia" w:hAnsiTheme="minorEastAsia" w:cs="Arial" w:hint="eastAsia"/>
          <w:szCs w:val="24"/>
        </w:rPr>
        <w:t xml:space="preserve"> </w:t>
      </w:r>
      <w:r>
        <w:rPr>
          <w:rFonts w:asciiTheme="minorEastAsia" w:eastAsiaTheme="minorEastAsia" w:hAnsiTheme="minorEastAsia" w:cs="Arial" w:hint="eastAsia"/>
          <w:szCs w:val="24"/>
          <w:lang w:val="zh-CN"/>
        </w:rPr>
        <w:t>招标人根据评标委员会的评审结果</w:t>
      </w:r>
      <w:r>
        <w:rPr>
          <w:rFonts w:asciiTheme="minorEastAsia" w:eastAsiaTheme="minorEastAsia" w:hAnsiTheme="minorEastAsia" w:cs="Arial" w:hint="eastAsia"/>
          <w:szCs w:val="24"/>
        </w:rPr>
        <w:t>最终</w:t>
      </w:r>
      <w:r>
        <w:rPr>
          <w:rFonts w:asciiTheme="minorEastAsia" w:eastAsiaTheme="minorEastAsia" w:hAnsiTheme="minorEastAsia" w:cs="Arial" w:hint="eastAsia"/>
          <w:szCs w:val="24"/>
          <w:lang w:val="zh-CN"/>
        </w:rPr>
        <w:t>确定中标人。招标人不保证</w:t>
      </w:r>
      <w:r>
        <w:rPr>
          <w:rFonts w:asciiTheme="minorEastAsia" w:eastAsiaTheme="minorEastAsia" w:hAnsiTheme="minorEastAsia" w:cs="Arial"/>
          <w:szCs w:val="24"/>
        </w:rPr>
        <w:t>投标报价</w:t>
      </w:r>
      <w:r>
        <w:rPr>
          <w:rFonts w:asciiTheme="minorEastAsia" w:eastAsiaTheme="minorEastAsia" w:hAnsiTheme="minorEastAsia" w:cs="Arial" w:hint="eastAsia"/>
          <w:szCs w:val="24"/>
          <w:lang w:val="zh-CN"/>
        </w:rPr>
        <w:t>最低的投标人中标，对未中标的投标人无解释义务。</w:t>
      </w:r>
    </w:p>
    <w:p w:rsidR="007F0CC8" w:rsidRDefault="00940DB1">
      <w:pPr>
        <w:pStyle w:val="2"/>
        <w:spacing w:beforeLines="100" w:before="240" w:afterLines="100" w:after="240" w:line="360" w:lineRule="auto"/>
        <w:rPr>
          <w:rFonts w:asciiTheme="minorEastAsia" w:eastAsiaTheme="minorEastAsia" w:hAnsiTheme="minorEastAsia"/>
          <w:sz w:val="24"/>
          <w:szCs w:val="24"/>
        </w:rPr>
      </w:pPr>
      <w:bookmarkStart w:id="325" w:name="_Toc146014527"/>
      <w:bookmarkStart w:id="326" w:name="_Toc20254"/>
      <w:bookmarkStart w:id="327" w:name="_Toc22948"/>
      <w:bookmarkStart w:id="328" w:name="_Toc78948808"/>
      <w:bookmarkStart w:id="329" w:name="_Toc9457675"/>
      <w:bookmarkStart w:id="330" w:name="_Toc277669825"/>
      <w:r>
        <w:rPr>
          <w:rFonts w:asciiTheme="minorEastAsia" w:eastAsiaTheme="minorEastAsia" w:hAnsiTheme="minorEastAsia" w:hint="eastAsia"/>
          <w:sz w:val="24"/>
          <w:szCs w:val="24"/>
        </w:rPr>
        <w:t>7</w:t>
      </w:r>
      <w:r>
        <w:rPr>
          <w:rFonts w:asciiTheme="minorEastAsia" w:eastAsiaTheme="minorEastAsia" w:hAnsiTheme="minorEastAsia"/>
          <w:sz w:val="24"/>
          <w:szCs w:val="24"/>
        </w:rPr>
        <w:t xml:space="preserve">. </w:t>
      </w:r>
      <w:r>
        <w:rPr>
          <w:rFonts w:asciiTheme="minorEastAsia" w:eastAsiaTheme="minorEastAsia" w:hAnsiTheme="minorEastAsia"/>
          <w:sz w:val="24"/>
          <w:szCs w:val="24"/>
        </w:rPr>
        <w:t>合同的授予</w:t>
      </w:r>
      <w:bookmarkEnd w:id="325"/>
      <w:bookmarkEnd w:id="326"/>
      <w:bookmarkEnd w:id="327"/>
    </w:p>
    <w:p w:rsidR="007F0CC8" w:rsidRDefault="00940DB1">
      <w:pPr>
        <w:spacing w:line="360" w:lineRule="auto"/>
        <w:outlineLvl w:val="2"/>
        <w:rPr>
          <w:rFonts w:asciiTheme="minorEastAsia" w:eastAsiaTheme="minorEastAsia" w:hAnsiTheme="minorEastAsia" w:cs="Arial"/>
          <w:b/>
          <w:bCs/>
          <w:szCs w:val="24"/>
        </w:rPr>
      </w:pPr>
      <w:bookmarkStart w:id="331" w:name="_Toc146014528"/>
      <w:bookmarkStart w:id="332" w:name="_Toc17484"/>
      <w:bookmarkStart w:id="333" w:name="_Toc30340"/>
      <w:r>
        <w:rPr>
          <w:rFonts w:asciiTheme="minorEastAsia" w:eastAsiaTheme="minorEastAsia" w:hAnsiTheme="minorEastAsia" w:cs="Arial"/>
          <w:b/>
          <w:bCs/>
          <w:szCs w:val="24"/>
        </w:rPr>
        <w:t xml:space="preserve">7.1 </w:t>
      </w:r>
      <w:r>
        <w:rPr>
          <w:rFonts w:asciiTheme="minorEastAsia" w:eastAsiaTheme="minorEastAsia" w:hAnsiTheme="minorEastAsia" w:cs="Arial"/>
          <w:b/>
          <w:bCs/>
          <w:szCs w:val="24"/>
        </w:rPr>
        <w:t>授予合同</w:t>
      </w:r>
      <w:bookmarkEnd w:id="328"/>
      <w:bookmarkEnd w:id="329"/>
      <w:bookmarkEnd w:id="330"/>
      <w:bookmarkEnd w:id="331"/>
      <w:bookmarkEnd w:id="332"/>
      <w:bookmarkEnd w:id="333"/>
    </w:p>
    <w:p w:rsidR="007F0CC8" w:rsidRDefault="00940DB1">
      <w:pPr>
        <w:spacing w:line="360" w:lineRule="auto"/>
        <w:rPr>
          <w:rFonts w:asciiTheme="minorEastAsia" w:eastAsiaTheme="minorEastAsia" w:hAnsiTheme="minorEastAsia" w:cs="Arial"/>
          <w:szCs w:val="24"/>
          <w:lang w:val="zh-CN"/>
        </w:rPr>
      </w:pPr>
      <w:r>
        <w:rPr>
          <w:rFonts w:asciiTheme="minorEastAsia" w:eastAsiaTheme="minorEastAsia" w:hAnsiTheme="minorEastAsia" w:cs="Arial"/>
          <w:szCs w:val="24"/>
        </w:rPr>
        <w:t>7.1</w:t>
      </w:r>
      <w:r>
        <w:rPr>
          <w:rFonts w:asciiTheme="minorEastAsia" w:eastAsiaTheme="minorEastAsia" w:hAnsiTheme="minorEastAsia" w:cs="Arial"/>
          <w:szCs w:val="24"/>
          <w:lang w:val="zh-CN"/>
        </w:rPr>
        <w:t>.1</w:t>
      </w:r>
      <w:r>
        <w:rPr>
          <w:rFonts w:asciiTheme="minorEastAsia" w:eastAsiaTheme="minorEastAsia" w:hAnsiTheme="minorEastAsia" w:cs="Arial"/>
          <w:szCs w:val="24"/>
        </w:rPr>
        <w:t xml:space="preserve"> </w:t>
      </w:r>
      <w:r>
        <w:rPr>
          <w:rFonts w:asciiTheme="minorEastAsia" w:eastAsiaTheme="minorEastAsia" w:hAnsiTheme="minorEastAsia" w:cs="Arial"/>
          <w:szCs w:val="24"/>
          <w:lang w:val="zh-CN"/>
        </w:rPr>
        <w:t>合同授予标准</w:t>
      </w:r>
    </w:p>
    <w:p w:rsidR="007F0CC8" w:rsidRDefault="00940DB1">
      <w:pPr>
        <w:spacing w:line="360" w:lineRule="auto"/>
        <w:ind w:firstLineChars="200" w:firstLine="480"/>
        <w:rPr>
          <w:rFonts w:asciiTheme="minorEastAsia" w:eastAsiaTheme="minorEastAsia" w:hAnsiTheme="minorEastAsia" w:cs="Arial"/>
          <w:szCs w:val="24"/>
          <w:lang w:val="zh-CN"/>
        </w:rPr>
      </w:pPr>
      <w:r>
        <w:rPr>
          <w:rFonts w:asciiTheme="minorEastAsia" w:eastAsiaTheme="minorEastAsia" w:hAnsiTheme="minorEastAsia" w:cs="Arial"/>
          <w:szCs w:val="24"/>
          <w:lang w:val="zh-CN"/>
        </w:rPr>
        <w:t>招标人将把合同授予其投标文件在实质上响应招标文件要求和按评标程序评选出的投标人，确定为中标的投标人必须具有有效实施本合同的能力和财力。</w:t>
      </w:r>
    </w:p>
    <w:p w:rsidR="007F0CC8" w:rsidRDefault="00940DB1">
      <w:pPr>
        <w:spacing w:line="360" w:lineRule="auto"/>
        <w:rPr>
          <w:rFonts w:asciiTheme="minorEastAsia" w:eastAsiaTheme="minorEastAsia" w:hAnsiTheme="minorEastAsia" w:cs="Arial"/>
          <w:szCs w:val="24"/>
        </w:rPr>
      </w:pPr>
      <w:r>
        <w:rPr>
          <w:rFonts w:asciiTheme="minorEastAsia" w:eastAsiaTheme="minorEastAsia" w:hAnsiTheme="minorEastAsia" w:cs="Arial"/>
          <w:szCs w:val="24"/>
        </w:rPr>
        <w:t>7.1.</w:t>
      </w:r>
      <w:r>
        <w:rPr>
          <w:rFonts w:asciiTheme="minorEastAsia" w:eastAsiaTheme="minorEastAsia" w:hAnsiTheme="minorEastAsia" w:cs="Arial" w:hint="eastAsia"/>
          <w:szCs w:val="24"/>
        </w:rPr>
        <w:t>2</w:t>
      </w:r>
      <w:r>
        <w:rPr>
          <w:rFonts w:asciiTheme="minorEastAsia" w:eastAsiaTheme="minorEastAsia" w:hAnsiTheme="minorEastAsia" w:cs="Arial"/>
          <w:szCs w:val="24"/>
        </w:rPr>
        <w:t xml:space="preserve"> </w:t>
      </w:r>
      <w:r>
        <w:rPr>
          <w:rFonts w:asciiTheme="minorEastAsia" w:eastAsiaTheme="minorEastAsia" w:hAnsiTheme="minorEastAsia" w:cs="Arial"/>
          <w:szCs w:val="24"/>
        </w:rPr>
        <w:t>招标</w:t>
      </w:r>
      <w:r>
        <w:rPr>
          <w:rFonts w:asciiTheme="minorEastAsia" w:eastAsiaTheme="minorEastAsia" w:hAnsiTheme="minorEastAsia" w:cs="Arial" w:hint="eastAsia"/>
          <w:szCs w:val="24"/>
        </w:rPr>
        <w:t>人</w:t>
      </w:r>
      <w:r>
        <w:rPr>
          <w:rFonts w:asciiTheme="minorEastAsia" w:eastAsiaTheme="minorEastAsia" w:hAnsiTheme="minorEastAsia" w:cs="Arial"/>
          <w:szCs w:val="24"/>
        </w:rPr>
        <w:t>保留在授标</w:t>
      </w:r>
      <w:proofErr w:type="gramStart"/>
      <w:r>
        <w:rPr>
          <w:rFonts w:asciiTheme="minorEastAsia" w:eastAsiaTheme="minorEastAsia" w:hAnsiTheme="minorEastAsia" w:cs="Arial"/>
          <w:szCs w:val="24"/>
        </w:rPr>
        <w:t>前任何</w:t>
      </w:r>
      <w:proofErr w:type="gramEnd"/>
      <w:r>
        <w:rPr>
          <w:rFonts w:asciiTheme="minorEastAsia" w:eastAsiaTheme="minorEastAsia" w:hAnsiTheme="minorEastAsia" w:cs="Arial"/>
          <w:szCs w:val="24"/>
        </w:rPr>
        <w:t>时候接受或拒绝任何投标，以及宣布招标程序无效或拒绝所有投标的权力，对受影响的投标人不承担任何责任。</w:t>
      </w:r>
    </w:p>
    <w:p w:rsidR="007F0CC8" w:rsidRDefault="00940DB1">
      <w:pPr>
        <w:spacing w:line="360" w:lineRule="auto"/>
        <w:outlineLvl w:val="2"/>
        <w:rPr>
          <w:rFonts w:asciiTheme="minorEastAsia" w:eastAsiaTheme="minorEastAsia" w:hAnsiTheme="minorEastAsia" w:cs="Arial"/>
          <w:b/>
          <w:bCs/>
          <w:szCs w:val="24"/>
        </w:rPr>
      </w:pPr>
      <w:bookmarkStart w:id="334" w:name="_Toc146014529"/>
      <w:bookmarkStart w:id="335" w:name="_Toc5651"/>
      <w:bookmarkStart w:id="336" w:name="_Toc12812"/>
      <w:r>
        <w:rPr>
          <w:rFonts w:asciiTheme="minorEastAsia" w:eastAsiaTheme="minorEastAsia" w:hAnsiTheme="minorEastAsia" w:cs="Arial"/>
          <w:b/>
          <w:bCs/>
          <w:szCs w:val="24"/>
        </w:rPr>
        <w:t>7.2</w:t>
      </w:r>
      <w:r>
        <w:rPr>
          <w:rFonts w:asciiTheme="minorEastAsia" w:eastAsiaTheme="minorEastAsia" w:hAnsiTheme="minorEastAsia" w:cs="Arial" w:hint="eastAsia"/>
          <w:b/>
          <w:bCs/>
          <w:szCs w:val="24"/>
        </w:rPr>
        <w:t xml:space="preserve"> </w:t>
      </w:r>
      <w:r>
        <w:rPr>
          <w:rFonts w:asciiTheme="minorEastAsia" w:eastAsiaTheme="minorEastAsia" w:hAnsiTheme="minorEastAsia" w:cs="Arial"/>
          <w:b/>
          <w:bCs/>
          <w:szCs w:val="24"/>
        </w:rPr>
        <w:t>中标通知书</w:t>
      </w:r>
      <w:bookmarkEnd w:id="334"/>
      <w:bookmarkEnd w:id="335"/>
      <w:bookmarkEnd w:id="336"/>
    </w:p>
    <w:p w:rsidR="007F0CC8" w:rsidRDefault="00940DB1">
      <w:pPr>
        <w:spacing w:line="360" w:lineRule="auto"/>
        <w:rPr>
          <w:rFonts w:asciiTheme="minorEastAsia" w:eastAsiaTheme="minorEastAsia" w:hAnsiTheme="minorEastAsia" w:cs="Arial"/>
          <w:szCs w:val="24"/>
          <w:lang w:val="zh-CN"/>
        </w:rPr>
      </w:pPr>
      <w:r>
        <w:rPr>
          <w:rFonts w:asciiTheme="minorEastAsia" w:eastAsiaTheme="minorEastAsia" w:hAnsiTheme="minorEastAsia" w:cs="Arial"/>
          <w:szCs w:val="24"/>
        </w:rPr>
        <w:t>7</w:t>
      </w:r>
      <w:r>
        <w:rPr>
          <w:rFonts w:asciiTheme="minorEastAsia" w:eastAsiaTheme="minorEastAsia" w:hAnsiTheme="minorEastAsia" w:cs="Arial"/>
          <w:szCs w:val="24"/>
          <w:lang w:val="zh-CN"/>
        </w:rPr>
        <w:t>.2.1</w:t>
      </w:r>
      <w:r>
        <w:rPr>
          <w:rFonts w:asciiTheme="minorEastAsia" w:eastAsiaTheme="minorEastAsia" w:hAnsiTheme="minorEastAsia" w:cs="Arial"/>
          <w:szCs w:val="24"/>
        </w:rPr>
        <w:t xml:space="preserve"> </w:t>
      </w:r>
      <w:r>
        <w:rPr>
          <w:rFonts w:asciiTheme="minorEastAsia" w:eastAsiaTheme="minorEastAsia" w:hAnsiTheme="minorEastAsia" w:cs="Arial"/>
          <w:szCs w:val="24"/>
          <w:lang w:val="zh-CN"/>
        </w:rPr>
        <w:t>确定中标人后，在投标有效期截止前招标人将以中标通知书通知中标的投标人其投标被接受</w:t>
      </w:r>
      <w:r>
        <w:rPr>
          <w:rFonts w:asciiTheme="minorEastAsia" w:eastAsiaTheme="minorEastAsia" w:hAnsiTheme="minorEastAsia" w:cs="Arial"/>
          <w:szCs w:val="24"/>
        </w:rPr>
        <w:t>。中标通知书是合同文件的组成部分。</w:t>
      </w:r>
    </w:p>
    <w:p w:rsidR="007F0CC8" w:rsidRDefault="00940DB1">
      <w:pPr>
        <w:spacing w:line="360" w:lineRule="auto"/>
        <w:outlineLvl w:val="2"/>
        <w:rPr>
          <w:rFonts w:asciiTheme="minorEastAsia" w:eastAsiaTheme="minorEastAsia" w:hAnsiTheme="minorEastAsia" w:cs="Arial"/>
          <w:b/>
          <w:bCs/>
          <w:szCs w:val="24"/>
        </w:rPr>
      </w:pPr>
      <w:bookmarkStart w:id="337" w:name="_Toc146014530"/>
      <w:bookmarkStart w:id="338" w:name="_Toc4985"/>
      <w:bookmarkStart w:id="339" w:name="_Toc12200"/>
      <w:r>
        <w:rPr>
          <w:rFonts w:asciiTheme="minorEastAsia" w:eastAsiaTheme="minorEastAsia" w:hAnsiTheme="minorEastAsia" w:cs="Arial"/>
          <w:b/>
          <w:bCs/>
          <w:szCs w:val="24"/>
        </w:rPr>
        <w:t>7.3</w:t>
      </w:r>
      <w:r>
        <w:rPr>
          <w:rFonts w:asciiTheme="minorEastAsia" w:eastAsiaTheme="minorEastAsia" w:hAnsiTheme="minorEastAsia" w:cs="Arial"/>
          <w:b/>
          <w:bCs/>
          <w:szCs w:val="24"/>
        </w:rPr>
        <w:t>合同</w:t>
      </w:r>
      <w:r>
        <w:rPr>
          <w:rFonts w:asciiTheme="minorEastAsia" w:eastAsiaTheme="minorEastAsia" w:hAnsiTheme="minorEastAsia" w:cs="Arial" w:hint="eastAsia"/>
          <w:b/>
          <w:bCs/>
          <w:szCs w:val="24"/>
        </w:rPr>
        <w:t>签订</w:t>
      </w:r>
      <w:bookmarkEnd w:id="337"/>
      <w:bookmarkEnd w:id="338"/>
      <w:bookmarkEnd w:id="339"/>
    </w:p>
    <w:p w:rsidR="007F0CC8" w:rsidRDefault="00940DB1">
      <w:pPr>
        <w:spacing w:line="360" w:lineRule="auto"/>
        <w:rPr>
          <w:rFonts w:asciiTheme="minorEastAsia" w:eastAsiaTheme="minorEastAsia" w:hAnsiTheme="minorEastAsia" w:cs="Arial"/>
          <w:szCs w:val="24"/>
          <w:lang w:val="zh-CN"/>
        </w:rPr>
      </w:pPr>
      <w:r>
        <w:rPr>
          <w:rFonts w:asciiTheme="minorEastAsia" w:eastAsiaTheme="minorEastAsia" w:hAnsiTheme="minorEastAsia" w:cs="Arial"/>
          <w:szCs w:val="24"/>
        </w:rPr>
        <w:t xml:space="preserve">7.3.1 </w:t>
      </w:r>
      <w:r>
        <w:rPr>
          <w:rFonts w:asciiTheme="minorEastAsia" w:eastAsiaTheme="minorEastAsia" w:hAnsiTheme="minorEastAsia" w:cs="Arial"/>
          <w:szCs w:val="24"/>
        </w:rPr>
        <w:t>招标人</w:t>
      </w:r>
      <w:r>
        <w:rPr>
          <w:rFonts w:asciiTheme="minorEastAsia" w:eastAsiaTheme="minorEastAsia" w:hAnsiTheme="minorEastAsia" w:cs="Arial" w:hint="eastAsia"/>
          <w:szCs w:val="24"/>
        </w:rPr>
        <w:t>或招标人指定的第三人</w:t>
      </w:r>
      <w:r>
        <w:rPr>
          <w:rFonts w:asciiTheme="minorEastAsia" w:eastAsiaTheme="minorEastAsia" w:hAnsiTheme="minorEastAsia" w:cs="Arial"/>
          <w:szCs w:val="24"/>
        </w:rPr>
        <w:t>与</w:t>
      </w:r>
      <w:r>
        <w:rPr>
          <w:rFonts w:asciiTheme="minorEastAsia" w:eastAsiaTheme="minorEastAsia" w:hAnsiTheme="minorEastAsia" w:cs="Arial"/>
          <w:szCs w:val="24"/>
          <w:lang w:val="zh-CN"/>
        </w:rPr>
        <w:t>中标人</w:t>
      </w:r>
      <w:r>
        <w:rPr>
          <w:rFonts w:asciiTheme="minorEastAsia" w:eastAsiaTheme="minorEastAsia" w:hAnsiTheme="minorEastAsia" w:cs="Arial"/>
          <w:szCs w:val="24"/>
        </w:rPr>
        <w:t>将于</w:t>
      </w:r>
      <w:r>
        <w:rPr>
          <w:rFonts w:asciiTheme="minorEastAsia" w:eastAsiaTheme="minorEastAsia" w:hAnsiTheme="minorEastAsia" w:cs="Arial"/>
          <w:szCs w:val="24"/>
          <w:lang w:val="zh-CN"/>
        </w:rPr>
        <w:t>中标通知书</w:t>
      </w:r>
      <w:r>
        <w:rPr>
          <w:rFonts w:asciiTheme="minorEastAsia" w:eastAsiaTheme="minorEastAsia" w:hAnsiTheme="minorEastAsia" w:cs="Arial"/>
          <w:szCs w:val="24"/>
        </w:rPr>
        <w:t>发出之日起</w:t>
      </w:r>
      <w:r>
        <w:rPr>
          <w:rFonts w:asciiTheme="minorEastAsia" w:eastAsiaTheme="minorEastAsia" w:hAnsiTheme="minorEastAsia" w:cs="Arial" w:hint="eastAsia"/>
          <w:szCs w:val="24"/>
        </w:rPr>
        <w:t>10</w:t>
      </w:r>
      <w:r>
        <w:rPr>
          <w:rFonts w:asciiTheme="minorEastAsia" w:eastAsiaTheme="minorEastAsia" w:hAnsiTheme="minorEastAsia" w:cs="Arial"/>
          <w:szCs w:val="24"/>
        </w:rPr>
        <w:t>个工</w:t>
      </w:r>
      <w:r>
        <w:rPr>
          <w:rFonts w:asciiTheme="minorEastAsia" w:eastAsiaTheme="minorEastAsia" w:hAnsiTheme="minorEastAsia" w:cs="Arial"/>
          <w:szCs w:val="24"/>
        </w:rPr>
        <w:t>作日</w:t>
      </w:r>
      <w:r>
        <w:rPr>
          <w:rFonts w:asciiTheme="minorEastAsia" w:eastAsiaTheme="minorEastAsia" w:hAnsiTheme="minorEastAsia" w:cs="Arial"/>
          <w:szCs w:val="24"/>
          <w:lang w:val="zh-CN"/>
        </w:rPr>
        <w:t>内，按照招标文件和中标人的投标文件订立书面合同。合同文本见</w:t>
      </w:r>
      <w:r>
        <w:rPr>
          <w:rFonts w:asciiTheme="minorEastAsia" w:eastAsiaTheme="minorEastAsia" w:hAnsiTheme="minorEastAsia" w:cs="Arial"/>
          <w:szCs w:val="24"/>
        </w:rPr>
        <w:t>招标文件《</w:t>
      </w:r>
      <w:r>
        <w:rPr>
          <w:rFonts w:asciiTheme="minorEastAsia" w:eastAsiaTheme="minorEastAsia" w:hAnsiTheme="minorEastAsia" w:cs="Arial"/>
          <w:szCs w:val="24"/>
          <w:lang w:val="zh-CN"/>
        </w:rPr>
        <w:t>第</w:t>
      </w:r>
      <w:r>
        <w:rPr>
          <w:rFonts w:asciiTheme="minorEastAsia" w:eastAsiaTheme="minorEastAsia" w:hAnsiTheme="minorEastAsia" w:cs="Arial" w:hint="eastAsia"/>
          <w:szCs w:val="24"/>
        </w:rPr>
        <w:t>三</w:t>
      </w:r>
      <w:r>
        <w:rPr>
          <w:rFonts w:asciiTheme="minorEastAsia" w:eastAsiaTheme="minorEastAsia" w:hAnsiTheme="minorEastAsia" w:cs="Arial"/>
          <w:szCs w:val="24"/>
          <w:lang w:val="zh-CN"/>
        </w:rPr>
        <w:t>章</w:t>
      </w:r>
      <w:r>
        <w:rPr>
          <w:rFonts w:asciiTheme="minorEastAsia" w:eastAsiaTheme="minorEastAsia" w:hAnsiTheme="minorEastAsia" w:cs="Arial"/>
          <w:szCs w:val="24"/>
        </w:rPr>
        <w:t xml:space="preserve"> </w:t>
      </w:r>
      <w:r>
        <w:rPr>
          <w:rFonts w:asciiTheme="minorEastAsia" w:eastAsiaTheme="minorEastAsia" w:hAnsiTheme="minorEastAsia" w:cs="Arial"/>
          <w:szCs w:val="24"/>
          <w:lang w:val="zh-CN"/>
        </w:rPr>
        <w:t>合同文本</w:t>
      </w:r>
      <w:r>
        <w:rPr>
          <w:rFonts w:asciiTheme="minorEastAsia" w:eastAsiaTheme="minorEastAsia" w:hAnsiTheme="minorEastAsia" w:cs="Arial"/>
          <w:szCs w:val="24"/>
        </w:rPr>
        <w:t>》</w:t>
      </w:r>
      <w:r>
        <w:rPr>
          <w:rFonts w:asciiTheme="minorEastAsia" w:eastAsiaTheme="minorEastAsia" w:hAnsiTheme="minorEastAsia" w:cs="Arial"/>
          <w:szCs w:val="24"/>
          <w:lang w:val="zh-CN"/>
        </w:rPr>
        <w:t>。</w:t>
      </w:r>
    </w:p>
    <w:p w:rsidR="007F0CC8" w:rsidRDefault="00940DB1">
      <w:pPr>
        <w:spacing w:line="360" w:lineRule="auto"/>
        <w:rPr>
          <w:rFonts w:asciiTheme="minorEastAsia" w:eastAsiaTheme="minorEastAsia" w:hAnsiTheme="minorEastAsia" w:cs="Arial"/>
          <w:szCs w:val="24"/>
          <w:lang w:val="zh-CN"/>
        </w:rPr>
      </w:pPr>
      <w:r>
        <w:rPr>
          <w:rFonts w:asciiTheme="minorEastAsia" w:eastAsiaTheme="minorEastAsia" w:hAnsiTheme="minorEastAsia" w:cs="Arial"/>
          <w:szCs w:val="24"/>
        </w:rPr>
        <w:t xml:space="preserve">7.3.2 </w:t>
      </w:r>
      <w:r>
        <w:rPr>
          <w:rFonts w:asciiTheme="minorEastAsia" w:eastAsiaTheme="minorEastAsia" w:hAnsiTheme="minorEastAsia" w:cs="Arial"/>
          <w:szCs w:val="24"/>
          <w:lang w:val="zh-CN"/>
        </w:rPr>
        <w:t>中标人如不按本投标须知规定与招标人订立合同，则</w:t>
      </w:r>
      <w:r>
        <w:rPr>
          <w:rFonts w:asciiTheme="minorEastAsia" w:eastAsiaTheme="minorEastAsia" w:hAnsiTheme="minorEastAsia" w:cs="Arial"/>
          <w:szCs w:val="24"/>
        </w:rPr>
        <w:t>招标人</w:t>
      </w:r>
      <w:r>
        <w:rPr>
          <w:rFonts w:asciiTheme="minorEastAsia" w:eastAsiaTheme="minorEastAsia" w:hAnsiTheme="minorEastAsia" w:cs="Arial" w:hint="eastAsia"/>
          <w:szCs w:val="24"/>
        </w:rPr>
        <w:t>或招标人指定的第三人</w:t>
      </w:r>
      <w:r>
        <w:rPr>
          <w:rFonts w:asciiTheme="minorEastAsia" w:eastAsiaTheme="minorEastAsia" w:hAnsiTheme="minorEastAsia" w:cs="Arial"/>
          <w:szCs w:val="24"/>
          <w:lang w:val="zh-CN"/>
        </w:rPr>
        <w:t>将废除授标，同时依法承担相应法律责任。</w:t>
      </w:r>
    </w:p>
    <w:p w:rsidR="007F0CC8" w:rsidRDefault="00940DB1">
      <w:pPr>
        <w:spacing w:line="360" w:lineRule="auto"/>
        <w:rPr>
          <w:rFonts w:asciiTheme="minorEastAsia" w:eastAsiaTheme="minorEastAsia" w:hAnsiTheme="minorEastAsia" w:cs="Arial"/>
          <w:szCs w:val="24"/>
          <w:lang w:val="zh-CN"/>
        </w:rPr>
      </w:pPr>
      <w:r>
        <w:rPr>
          <w:rFonts w:asciiTheme="minorEastAsia" w:eastAsiaTheme="minorEastAsia" w:hAnsiTheme="minorEastAsia" w:cs="Arial"/>
          <w:szCs w:val="24"/>
        </w:rPr>
        <w:t xml:space="preserve">7.3.3 </w:t>
      </w:r>
      <w:r>
        <w:rPr>
          <w:rFonts w:asciiTheme="minorEastAsia" w:eastAsiaTheme="minorEastAsia" w:hAnsiTheme="minorEastAsia" w:cs="Arial"/>
          <w:szCs w:val="24"/>
          <w:lang w:val="zh-CN"/>
        </w:rPr>
        <w:t>中标人应当按照合同约定履行义务，完成中标项目施工，不得将中标项目施工转包</w:t>
      </w:r>
      <w:r>
        <w:rPr>
          <w:rFonts w:asciiTheme="minorEastAsia" w:eastAsiaTheme="minorEastAsia" w:hAnsiTheme="minorEastAsia" w:cs="Arial" w:hint="eastAsia"/>
          <w:szCs w:val="24"/>
          <w:lang w:val="zh-CN"/>
        </w:rPr>
        <w:t>、</w:t>
      </w:r>
      <w:r>
        <w:rPr>
          <w:rFonts w:asciiTheme="minorEastAsia" w:eastAsiaTheme="minorEastAsia" w:hAnsiTheme="minorEastAsia" w:cs="Arial" w:hint="eastAsia"/>
          <w:szCs w:val="24"/>
        </w:rPr>
        <w:t>分包</w:t>
      </w:r>
      <w:r>
        <w:rPr>
          <w:rFonts w:asciiTheme="minorEastAsia" w:eastAsiaTheme="minorEastAsia" w:hAnsiTheme="minorEastAsia" w:cs="Arial"/>
          <w:szCs w:val="24"/>
          <w:lang w:val="zh-CN"/>
        </w:rPr>
        <w:t>给他人。</w:t>
      </w:r>
    </w:p>
    <w:p w:rsidR="007F0CC8" w:rsidRDefault="007F0CC8">
      <w:pPr>
        <w:rPr>
          <w:rFonts w:asciiTheme="minorEastAsia" w:eastAsiaTheme="minorEastAsia" w:hAnsiTheme="minorEastAsia"/>
        </w:rPr>
      </w:pPr>
    </w:p>
    <w:p w:rsidR="007F0CC8" w:rsidRDefault="00940DB1">
      <w:pPr>
        <w:pStyle w:val="2"/>
        <w:spacing w:beforeLines="100" w:before="240" w:afterLines="100" w:after="240" w:line="360" w:lineRule="auto"/>
        <w:rPr>
          <w:rFonts w:asciiTheme="minorEastAsia" w:eastAsiaTheme="minorEastAsia" w:hAnsiTheme="minorEastAsia"/>
          <w:sz w:val="24"/>
          <w:szCs w:val="24"/>
        </w:rPr>
      </w:pPr>
      <w:bookmarkStart w:id="340" w:name="_Toc146014531"/>
      <w:bookmarkStart w:id="341" w:name="_Toc28423"/>
      <w:bookmarkStart w:id="342" w:name="_Toc296602461"/>
      <w:bookmarkStart w:id="343" w:name="_Toc12846"/>
      <w:r>
        <w:rPr>
          <w:rFonts w:asciiTheme="minorEastAsia" w:eastAsiaTheme="minorEastAsia" w:hAnsiTheme="minorEastAsia" w:hint="eastAsia"/>
          <w:sz w:val="24"/>
          <w:szCs w:val="24"/>
        </w:rPr>
        <w:t xml:space="preserve">8. </w:t>
      </w:r>
      <w:r>
        <w:rPr>
          <w:rFonts w:asciiTheme="minorEastAsia" w:eastAsiaTheme="minorEastAsia" w:hAnsiTheme="minorEastAsia" w:hint="eastAsia"/>
          <w:sz w:val="24"/>
          <w:szCs w:val="24"/>
        </w:rPr>
        <w:t>纪律和监督</w:t>
      </w:r>
      <w:bookmarkEnd w:id="340"/>
      <w:bookmarkEnd w:id="341"/>
      <w:bookmarkEnd w:id="342"/>
      <w:bookmarkEnd w:id="343"/>
    </w:p>
    <w:p w:rsidR="007F0CC8" w:rsidRDefault="00940DB1">
      <w:pPr>
        <w:spacing w:line="360" w:lineRule="auto"/>
        <w:outlineLvl w:val="2"/>
        <w:rPr>
          <w:rFonts w:asciiTheme="minorEastAsia" w:eastAsiaTheme="minorEastAsia" w:hAnsiTheme="minorEastAsia" w:cs="Arial"/>
          <w:b/>
          <w:bCs/>
          <w:szCs w:val="24"/>
        </w:rPr>
      </w:pPr>
      <w:bookmarkStart w:id="344" w:name="_Toc247085733"/>
      <w:bookmarkStart w:id="345" w:name="_Toc246996219"/>
      <w:bookmarkStart w:id="346" w:name="_Toc296602462"/>
      <w:bookmarkStart w:id="347" w:name="_Toc246996962"/>
      <w:bookmarkStart w:id="348" w:name="_Toc144974543"/>
      <w:bookmarkStart w:id="349" w:name="_Toc146014532"/>
      <w:bookmarkStart w:id="350" w:name="_Toc152045575"/>
      <w:bookmarkStart w:id="351" w:name="_Toc179632593"/>
      <w:bookmarkStart w:id="352" w:name="_Toc7498"/>
      <w:bookmarkStart w:id="353" w:name="_Toc296590983"/>
      <w:bookmarkStart w:id="354" w:name="_Toc152042351"/>
      <w:bookmarkStart w:id="355" w:name="_Toc21694"/>
      <w:r>
        <w:rPr>
          <w:rFonts w:asciiTheme="minorEastAsia" w:eastAsiaTheme="minorEastAsia" w:hAnsiTheme="minorEastAsia" w:cs="Arial" w:hint="eastAsia"/>
          <w:b/>
          <w:bCs/>
          <w:szCs w:val="24"/>
        </w:rPr>
        <w:t xml:space="preserve">8.1 </w:t>
      </w:r>
      <w:r>
        <w:rPr>
          <w:rFonts w:asciiTheme="minorEastAsia" w:eastAsiaTheme="minorEastAsia" w:hAnsiTheme="minorEastAsia" w:cs="Arial" w:hint="eastAsia"/>
          <w:b/>
          <w:bCs/>
          <w:szCs w:val="24"/>
        </w:rPr>
        <w:t>对招标人的纪律要求</w:t>
      </w:r>
      <w:bookmarkEnd w:id="344"/>
      <w:bookmarkEnd w:id="345"/>
      <w:bookmarkEnd w:id="346"/>
      <w:bookmarkEnd w:id="347"/>
      <w:bookmarkEnd w:id="348"/>
      <w:bookmarkEnd w:id="349"/>
      <w:bookmarkEnd w:id="350"/>
      <w:bookmarkEnd w:id="351"/>
      <w:bookmarkEnd w:id="352"/>
      <w:bookmarkEnd w:id="353"/>
      <w:bookmarkEnd w:id="354"/>
      <w:bookmarkEnd w:id="355"/>
    </w:p>
    <w:p w:rsidR="007F0CC8" w:rsidRDefault="00940DB1">
      <w:pPr>
        <w:spacing w:line="360" w:lineRule="auto"/>
        <w:ind w:firstLineChars="200" w:firstLine="480"/>
        <w:rPr>
          <w:rFonts w:asciiTheme="minorEastAsia" w:eastAsiaTheme="minorEastAsia" w:hAnsiTheme="minorEastAsia" w:cs="Arial"/>
          <w:szCs w:val="24"/>
          <w:lang w:val="zh-CN"/>
        </w:rPr>
      </w:pPr>
      <w:r>
        <w:rPr>
          <w:rFonts w:asciiTheme="minorEastAsia" w:eastAsiaTheme="minorEastAsia" w:hAnsiTheme="minorEastAsia" w:cs="Arial" w:hint="eastAsia"/>
          <w:szCs w:val="24"/>
          <w:lang w:val="zh-CN"/>
        </w:rPr>
        <w:t>招标人不得泄漏招标投标活动中应当保密的情况和资料，不得与投标人串通损害国家利益、社会公共利益或者他人合法权益。</w:t>
      </w:r>
    </w:p>
    <w:p w:rsidR="007F0CC8" w:rsidRDefault="00940DB1">
      <w:pPr>
        <w:spacing w:line="360" w:lineRule="auto"/>
        <w:outlineLvl w:val="2"/>
        <w:rPr>
          <w:rFonts w:asciiTheme="minorEastAsia" w:eastAsiaTheme="minorEastAsia" w:hAnsiTheme="minorEastAsia" w:cs="Arial"/>
          <w:b/>
          <w:bCs/>
          <w:szCs w:val="24"/>
        </w:rPr>
      </w:pPr>
      <w:bookmarkStart w:id="356" w:name="_Toc247085734"/>
      <w:bookmarkStart w:id="357" w:name="_Toc152045576"/>
      <w:bookmarkStart w:id="358" w:name="_Toc152042352"/>
      <w:bookmarkStart w:id="359" w:name="_Toc144974544"/>
      <w:bookmarkStart w:id="360" w:name="_Toc146014533"/>
      <w:bookmarkStart w:id="361" w:name="_Toc296602463"/>
      <w:bookmarkStart w:id="362" w:name="_Toc179632594"/>
      <w:bookmarkStart w:id="363" w:name="_Toc246996963"/>
      <w:bookmarkStart w:id="364" w:name="_Toc246996220"/>
      <w:bookmarkStart w:id="365" w:name="_Toc23341"/>
      <w:bookmarkStart w:id="366" w:name="_Toc23057"/>
      <w:r>
        <w:rPr>
          <w:rFonts w:asciiTheme="minorEastAsia" w:eastAsiaTheme="minorEastAsia" w:hAnsiTheme="minorEastAsia" w:cs="Arial" w:hint="eastAsia"/>
          <w:b/>
          <w:bCs/>
          <w:szCs w:val="24"/>
        </w:rPr>
        <w:t xml:space="preserve">8.2 </w:t>
      </w:r>
      <w:r>
        <w:rPr>
          <w:rFonts w:asciiTheme="minorEastAsia" w:eastAsiaTheme="minorEastAsia" w:hAnsiTheme="minorEastAsia" w:cs="Arial" w:hint="eastAsia"/>
          <w:b/>
          <w:bCs/>
          <w:szCs w:val="24"/>
        </w:rPr>
        <w:t>对投标人的纪律要求</w:t>
      </w:r>
      <w:bookmarkEnd w:id="356"/>
      <w:bookmarkEnd w:id="357"/>
      <w:bookmarkEnd w:id="358"/>
      <w:bookmarkEnd w:id="359"/>
      <w:bookmarkEnd w:id="360"/>
      <w:bookmarkEnd w:id="361"/>
      <w:bookmarkEnd w:id="362"/>
      <w:bookmarkEnd w:id="363"/>
      <w:bookmarkEnd w:id="364"/>
      <w:bookmarkEnd w:id="365"/>
      <w:bookmarkEnd w:id="366"/>
    </w:p>
    <w:p w:rsidR="007F0CC8" w:rsidRDefault="00940DB1">
      <w:pPr>
        <w:spacing w:line="360" w:lineRule="auto"/>
        <w:ind w:firstLineChars="200" w:firstLine="480"/>
        <w:rPr>
          <w:rFonts w:asciiTheme="minorEastAsia" w:eastAsiaTheme="minorEastAsia" w:hAnsiTheme="minorEastAsia"/>
          <w:szCs w:val="24"/>
        </w:rPr>
      </w:pPr>
      <w:r>
        <w:rPr>
          <w:rFonts w:asciiTheme="minorEastAsia" w:eastAsiaTheme="minorEastAsia" w:hAnsiTheme="minorEastAsia" w:hint="eastAsia"/>
          <w:szCs w:val="24"/>
        </w:rPr>
        <w:t>投标人不得相互串通投标或者与招标人串通投标，不得向招标人或者评标委员会成员行贿谋取中标，不得以他人名义投标或者以其他方式弄虚作假骗取中标；投标人不得以任何方式干扰、影响评标工作。</w:t>
      </w:r>
    </w:p>
    <w:p w:rsidR="007F0CC8" w:rsidRDefault="00940DB1">
      <w:pPr>
        <w:spacing w:line="360" w:lineRule="auto"/>
        <w:outlineLvl w:val="2"/>
        <w:rPr>
          <w:rFonts w:asciiTheme="minorEastAsia" w:eastAsiaTheme="minorEastAsia" w:hAnsiTheme="minorEastAsia" w:cs="Arial"/>
          <w:b/>
          <w:bCs/>
          <w:szCs w:val="24"/>
        </w:rPr>
      </w:pPr>
      <w:bookmarkStart w:id="367" w:name="_Toc146014534"/>
      <w:bookmarkStart w:id="368" w:name="_Toc152045577"/>
      <w:bookmarkStart w:id="369" w:name="_Toc152042353"/>
      <w:bookmarkStart w:id="370" w:name="_Toc144974545"/>
      <w:bookmarkStart w:id="371" w:name="_Toc25906"/>
      <w:bookmarkStart w:id="372" w:name="_Toc246996964"/>
      <w:bookmarkStart w:id="373" w:name="_Toc246996221"/>
      <w:bookmarkStart w:id="374" w:name="_Toc296602464"/>
      <w:bookmarkStart w:id="375" w:name="_Toc247085735"/>
      <w:bookmarkStart w:id="376" w:name="_Toc179632595"/>
      <w:bookmarkStart w:id="377" w:name="_Toc189"/>
      <w:r>
        <w:rPr>
          <w:rFonts w:asciiTheme="minorEastAsia" w:eastAsiaTheme="minorEastAsia" w:hAnsiTheme="minorEastAsia" w:cs="Arial" w:hint="eastAsia"/>
          <w:b/>
          <w:bCs/>
          <w:szCs w:val="24"/>
        </w:rPr>
        <w:lastRenderedPageBreak/>
        <w:t xml:space="preserve">8.3 </w:t>
      </w:r>
      <w:r>
        <w:rPr>
          <w:rFonts w:asciiTheme="minorEastAsia" w:eastAsiaTheme="minorEastAsia" w:hAnsiTheme="minorEastAsia" w:cs="Arial" w:hint="eastAsia"/>
          <w:b/>
          <w:bCs/>
          <w:szCs w:val="24"/>
        </w:rPr>
        <w:t>对评标委员会成员的纪律要求</w:t>
      </w:r>
      <w:bookmarkEnd w:id="367"/>
      <w:bookmarkEnd w:id="368"/>
      <w:bookmarkEnd w:id="369"/>
      <w:bookmarkEnd w:id="370"/>
      <w:bookmarkEnd w:id="371"/>
      <w:bookmarkEnd w:id="372"/>
      <w:bookmarkEnd w:id="373"/>
      <w:bookmarkEnd w:id="374"/>
      <w:bookmarkEnd w:id="375"/>
      <w:bookmarkEnd w:id="376"/>
      <w:bookmarkEnd w:id="377"/>
    </w:p>
    <w:p w:rsidR="007F0CC8" w:rsidRDefault="00940DB1">
      <w:pPr>
        <w:spacing w:line="360" w:lineRule="auto"/>
        <w:ind w:firstLineChars="200" w:firstLine="480"/>
        <w:rPr>
          <w:rFonts w:asciiTheme="minorEastAsia" w:eastAsiaTheme="minorEastAsia" w:hAnsiTheme="minorEastAsia"/>
          <w:szCs w:val="24"/>
        </w:rPr>
      </w:pPr>
      <w:r>
        <w:rPr>
          <w:rFonts w:asciiTheme="minorEastAsia" w:eastAsiaTheme="minorEastAsia" w:hAnsiTheme="minorEastAsia" w:hint="eastAsia"/>
          <w:szCs w:val="24"/>
        </w:rPr>
        <w:t>评标委员会成员不得收受他人的财物或者其他好处，不得向他人透漏对投标文件的评审和比较、中标候选人的推荐情况以及评标有关的其他情况。在评标活动中，评标委员会成员应当客观、公正地履行职责，遵守职业道德，不得擅离职守，影响评标程序正常进行，不得使用第三章“评标办法”没有规定的评审因素和标准进行评标。</w:t>
      </w:r>
    </w:p>
    <w:p w:rsidR="007F0CC8" w:rsidRDefault="00940DB1">
      <w:pPr>
        <w:spacing w:line="360" w:lineRule="auto"/>
        <w:outlineLvl w:val="2"/>
        <w:rPr>
          <w:rFonts w:asciiTheme="minorEastAsia" w:eastAsiaTheme="minorEastAsia" w:hAnsiTheme="minorEastAsia" w:cs="Arial"/>
          <w:b/>
          <w:bCs/>
          <w:szCs w:val="24"/>
        </w:rPr>
      </w:pPr>
      <w:bookmarkStart w:id="378" w:name="_Toc152045578"/>
      <w:bookmarkStart w:id="379" w:name="_Toc152042354"/>
      <w:bookmarkStart w:id="380" w:name="_Toc247085736"/>
      <w:bookmarkStart w:id="381" w:name="_Toc146014535"/>
      <w:bookmarkStart w:id="382" w:name="_Toc296602465"/>
      <w:bookmarkStart w:id="383" w:name="_Toc25356"/>
      <w:bookmarkStart w:id="384" w:name="_Toc246996222"/>
      <w:bookmarkStart w:id="385" w:name="_Toc246996965"/>
      <w:bookmarkStart w:id="386" w:name="_Toc179632596"/>
      <w:bookmarkStart w:id="387" w:name="_Toc12219"/>
      <w:bookmarkStart w:id="388" w:name="_Toc144974546"/>
      <w:r>
        <w:rPr>
          <w:rFonts w:asciiTheme="minorEastAsia" w:eastAsiaTheme="minorEastAsia" w:hAnsiTheme="minorEastAsia" w:cs="Arial" w:hint="eastAsia"/>
          <w:b/>
          <w:bCs/>
          <w:szCs w:val="24"/>
        </w:rPr>
        <w:t xml:space="preserve">8.4 </w:t>
      </w:r>
      <w:r>
        <w:rPr>
          <w:rFonts w:asciiTheme="minorEastAsia" w:eastAsiaTheme="minorEastAsia" w:hAnsiTheme="minorEastAsia" w:cs="Arial" w:hint="eastAsia"/>
          <w:b/>
          <w:bCs/>
          <w:szCs w:val="24"/>
        </w:rPr>
        <w:t>对与评标活动有关的工作人员的纪律要求</w:t>
      </w:r>
      <w:bookmarkEnd w:id="378"/>
      <w:bookmarkEnd w:id="379"/>
      <w:bookmarkEnd w:id="380"/>
      <w:bookmarkEnd w:id="381"/>
      <w:bookmarkEnd w:id="382"/>
      <w:bookmarkEnd w:id="383"/>
      <w:bookmarkEnd w:id="384"/>
      <w:bookmarkEnd w:id="385"/>
      <w:bookmarkEnd w:id="386"/>
      <w:bookmarkEnd w:id="387"/>
    </w:p>
    <w:p w:rsidR="007F0CC8" w:rsidRDefault="00940DB1">
      <w:pPr>
        <w:spacing w:line="360" w:lineRule="auto"/>
        <w:ind w:firstLineChars="200" w:firstLine="480"/>
        <w:rPr>
          <w:rFonts w:asciiTheme="minorEastAsia" w:eastAsiaTheme="minorEastAsia" w:hAnsiTheme="minorEastAsia"/>
          <w:szCs w:val="24"/>
        </w:rPr>
      </w:pPr>
      <w:bookmarkStart w:id="389" w:name="_Toc152042355"/>
      <w:r>
        <w:rPr>
          <w:rFonts w:asciiTheme="minorEastAsia" w:eastAsiaTheme="minorEastAsia" w:hAnsiTheme="minorEastAsia" w:hint="eastAsia"/>
          <w:szCs w:val="24"/>
        </w:rPr>
        <w:t>与评标活动有关的工作人员不得收受他人的财物或者其他好处，不得向他人透漏对投标文件的评审和比较、中标候选人的推荐情况以及评标有关的其他情况。在评标活动中，与评标活动有关的工作</w:t>
      </w:r>
      <w:r>
        <w:rPr>
          <w:rFonts w:asciiTheme="minorEastAsia" w:eastAsiaTheme="minorEastAsia" w:hAnsiTheme="minorEastAsia" w:hint="eastAsia"/>
          <w:szCs w:val="24"/>
        </w:rPr>
        <w:t>人员不得擅离职守，影响评标程序正常进行。</w:t>
      </w:r>
      <w:bookmarkEnd w:id="389"/>
    </w:p>
    <w:p w:rsidR="007F0CC8" w:rsidRDefault="00940DB1">
      <w:pPr>
        <w:spacing w:line="360" w:lineRule="auto"/>
        <w:outlineLvl w:val="2"/>
        <w:rPr>
          <w:rFonts w:asciiTheme="minorEastAsia" w:eastAsiaTheme="minorEastAsia" w:hAnsiTheme="minorEastAsia" w:cs="Arial"/>
          <w:b/>
          <w:bCs/>
          <w:szCs w:val="24"/>
        </w:rPr>
      </w:pPr>
      <w:bookmarkStart w:id="390" w:name="_Toc152045579"/>
      <w:bookmarkStart w:id="391" w:name="_Toc246996966"/>
      <w:bookmarkStart w:id="392" w:name="_Toc146014536"/>
      <w:bookmarkStart w:id="393" w:name="_Toc247085737"/>
      <w:bookmarkStart w:id="394" w:name="_Toc152042356"/>
      <w:bookmarkStart w:id="395" w:name="_Toc296602466"/>
      <w:bookmarkStart w:id="396" w:name="_Toc8434"/>
      <w:bookmarkStart w:id="397" w:name="_Toc179632597"/>
      <w:bookmarkStart w:id="398" w:name="_Toc246996223"/>
      <w:bookmarkStart w:id="399" w:name="_Toc9455"/>
      <w:r>
        <w:rPr>
          <w:rFonts w:asciiTheme="minorEastAsia" w:eastAsiaTheme="minorEastAsia" w:hAnsiTheme="minorEastAsia" w:cs="Arial" w:hint="eastAsia"/>
          <w:b/>
          <w:bCs/>
          <w:szCs w:val="24"/>
        </w:rPr>
        <w:t xml:space="preserve">8.5 </w:t>
      </w:r>
      <w:r>
        <w:rPr>
          <w:rFonts w:asciiTheme="minorEastAsia" w:eastAsiaTheme="minorEastAsia" w:hAnsiTheme="minorEastAsia" w:cs="Arial" w:hint="eastAsia"/>
          <w:b/>
          <w:bCs/>
          <w:szCs w:val="24"/>
        </w:rPr>
        <w:t>投诉</w:t>
      </w:r>
      <w:bookmarkEnd w:id="388"/>
      <w:bookmarkEnd w:id="390"/>
      <w:bookmarkEnd w:id="391"/>
      <w:bookmarkEnd w:id="392"/>
      <w:bookmarkEnd w:id="393"/>
      <w:bookmarkEnd w:id="394"/>
      <w:bookmarkEnd w:id="395"/>
      <w:bookmarkEnd w:id="396"/>
      <w:bookmarkEnd w:id="397"/>
      <w:bookmarkEnd w:id="398"/>
      <w:bookmarkEnd w:id="399"/>
    </w:p>
    <w:p w:rsidR="007F0CC8" w:rsidRDefault="00940DB1">
      <w:pPr>
        <w:spacing w:line="360" w:lineRule="auto"/>
        <w:ind w:firstLineChars="200" w:firstLine="480"/>
        <w:rPr>
          <w:rFonts w:asciiTheme="minorEastAsia" w:eastAsiaTheme="minorEastAsia" w:hAnsiTheme="minorEastAsia"/>
          <w:szCs w:val="24"/>
        </w:rPr>
      </w:pPr>
      <w:r>
        <w:rPr>
          <w:rFonts w:asciiTheme="minorEastAsia" w:eastAsiaTheme="minorEastAsia" w:hAnsiTheme="minorEastAsia" w:hint="eastAsia"/>
          <w:szCs w:val="24"/>
        </w:rPr>
        <w:t>投标人和其他利害关系人认为本次招标活动违反法律、法规和规章规定的，有权向有关行政监督部门投诉。</w:t>
      </w:r>
    </w:p>
    <w:p w:rsidR="007F0CC8" w:rsidRDefault="007F0CC8">
      <w:pPr>
        <w:autoSpaceDE w:val="0"/>
        <w:autoSpaceDN w:val="0"/>
        <w:adjustRightInd w:val="0"/>
        <w:spacing w:line="360" w:lineRule="auto"/>
        <w:ind w:left="567"/>
        <w:jc w:val="left"/>
        <w:rPr>
          <w:rFonts w:asciiTheme="minorEastAsia" w:eastAsiaTheme="minorEastAsia" w:hAnsiTheme="minorEastAsia"/>
          <w:szCs w:val="24"/>
        </w:rPr>
      </w:pPr>
    </w:p>
    <w:p w:rsidR="007F0CC8" w:rsidRDefault="007F0CC8">
      <w:pPr>
        <w:autoSpaceDE w:val="0"/>
        <w:autoSpaceDN w:val="0"/>
        <w:adjustRightInd w:val="0"/>
        <w:spacing w:beforeLines="50" w:before="120" w:afterLines="50" w:after="120"/>
        <w:ind w:left="567"/>
        <w:jc w:val="left"/>
        <w:rPr>
          <w:rFonts w:asciiTheme="minorEastAsia" w:eastAsiaTheme="minorEastAsia" w:hAnsiTheme="minorEastAsia"/>
          <w:szCs w:val="24"/>
        </w:rPr>
      </w:pPr>
    </w:p>
    <w:p w:rsidR="007F0CC8" w:rsidRDefault="00940DB1">
      <w:pPr>
        <w:pStyle w:val="1"/>
        <w:spacing w:beforeLines="50" w:before="120" w:afterLines="50" w:after="120"/>
        <w:ind w:left="1066"/>
        <w:rPr>
          <w:rFonts w:asciiTheme="minorEastAsia" w:eastAsiaTheme="minorEastAsia" w:hAnsiTheme="minorEastAsia"/>
          <w:sz w:val="32"/>
          <w:szCs w:val="32"/>
        </w:rPr>
      </w:pPr>
      <w:bookmarkStart w:id="400" w:name="_Toc146014537"/>
      <w:bookmarkStart w:id="401" w:name="_Toc24401"/>
      <w:bookmarkStart w:id="402" w:name="_Toc15676"/>
      <w:r>
        <w:rPr>
          <w:rFonts w:asciiTheme="minorEastAsia" w:eastAsiaTheme="minorEastAsia" w:hAnsiTheme="minorEastAsia" w:hint="eastAsia"/>
          <w:sz w:val="32"/>
          <w:szCs w:val="32"/>
        </w:rPr>
        <w:t>第三</w:t>
      </w:r>
      <w:r>
        <w:rPr>
          <w:rFonts w:asciiTheme="minorEastAsia" w:eastAsiaTheme="minorEastAsia" w:hAnsiTheme="minorEastAsia"/>
          <w:sz w:val="32"/>
          <w:szCs w:val="32"/>
        </w:rPr>
        <w:t>章</w:t>
      </w:r>
      <w:r>
        <w:rPr>
          <w:rFonts w:asciiTheme="minorEastAsia" w:eastAsiaTheme="minorEastAsia" w:hAnsiTheme="minorEastAsia" w:hint="eastAsia"/>
          <w:sz w:val="32"/>
          <w:szCs w:val="32"/>
        </w:rPr>
        <w:t xml:space="preserve"> </w:t>
      </w:r>
      <w:r>
        <w:rPr>
          <w:rFonts w:asciiTheme="minorEastAsia" w:eastAsiaTheme="minorEastAsia" w:hAnsiTheme="minorEastAsia" w:hint="eastAsia"/>
          <w:sz w:val="32"/>
          <w:szCs w:val="32"/>
        </w:rPr>
        <w:t>评标办法（综合评估法）</w:t>
      </w:r>
      <w:bookmarkEnd w:id="400"/>
      <w:bookmarkEnd w:id="401"/>
      <w:bookmarkEnd w:id="402"/>
    </w:p>
    <w:p w:rsidR="007F0CC8" w:rsidRDefault="00940DB1">
      <w:pPr>
        <w:spacing w:beforeLines="50" w:before="120" w:afterLines="50" w:after="120" w:line="360" w:lineRule="auto"/>
        <w:outlineLvl w:val="1"/>
        <w:rPr>
          <w:rFonts w:asciiTheme="majorEastAsia" w:eastAsiaTheme="majorEastAsia" w:hAnsiTheme="majorEastAsia" w:cs="Arial"/>
          <w:b/>
          <w:szCs w:val="24"/>
        </w:rPr>
      </w:pPr>
      <w:bookmarkStart w:id="403" w:name="_Toc8368"/>
      <w:bookmarkStart w:id="404" w:name="_Toc146014538"/>
      <w:bookmarkStart w:id="405" w:name="_Toc20809"/>
      <w:r>
        <w:rPr>
          <w:rFonts w:asciiTheme="majorEastAsia" w:eastAsiaTheme="majorEastAsia" w:hAnsiTheme="majorEastAsia" w:cs="Arial" w:hint="eastAsia"/>
          <w:b/>
          <w:szCs w:val="24"/>
        </w:rPr>
        <w:t>1</w:t>
      </w:r>
      <w:r>
        <w:rPr>
          <w:rFonts w:asciiTheme="majorEastAsia" w:eastAsiaTheme="majorEastAsia" w:hAnsiTheme="majorEastAsia" w:cs="Arial"/>
          <w:b/>
          <w:szCs w:val="24"/>
        </w:rPr>
        <w:t>.</w:t>
      </w:r>
      <w:r>
        <w:rPr>
          <w:rFonts w:asciiTheme="majorEastAsia" w:eastAsiaTheme="majorEastAsia" w:hAnsiTheme="majorEastAsia" w:cs="Arial" w:hint="eastAsia"/>
          <w:b/>
          <w:szCs w:val="24"/>
        </w:rPr>
        <w:t>评标方法</w:t>
      </w:r>
      <w:bookmarkEnd w:id="403"/>
      <w:bookmarkEnd w:id="404"/>
      <w:bookmarkEnd w:id="405"/>
    </w:p>
    <w:p w:rsidR="007F0CC8" w:rsidRDefault="00940DB1">
      <w:pPr>
        <w:spacing w:before="50" w:after="50" w:line="360" w:lineRule="auto"/>
        <w:ind w:firstLineChars="50" w:firstLine="120"/>
        <w:rPr>
          <w:rFonts w:asciiTheme="majorEastAsia" w:eastAsiaTheme="majorEastAsia" w:hAnsiTheme="majorEastAsia" w:cs="Arial"/>
          <w:szCs w:val="24"/>
        </w:rPr>
      </w:pPr>
      <w:r>
        <w:rPr>
          <w:rFonts w:asciiTheme="majorEastAsia" w:eastAsiaTheme="majorEastAsia" w:hAnsiTheme="majorEastAsia" w:cs="Arial" w:hint="eastAsia"/>
          <w:szCs w:val="24"/>
        </w:rPr>
        <w:t>本次评标采用综合评估法。评标委员会对满足招标文件实质性要求的投标文件，按照评分标准进行打分，并按得分由高到低顺序推荐中标候选人，但投标报价低于其成本的除外。综合评分相等时，以投标报价低的优先；投标报价也相等的，以技术得分高的优先。</w:t>
      </w:r>
    </w:p>
    <w:p w:rsidR="007F0CC8" w:rsidRDefault="00940DB1">
      <w:pPr>
        <w:spacing w:beforeLines="50" w:before="120" w:afterLines="50" w:after="120" w:line="360" w:lineRule="auto"/>
        <w:outlineLvl w:val="1"/>
        <w:rPr>
          <w:rFonts w:asciiTheme="majorEastAsia" w:eastAsiaTheme="majorEastAsia" w:hAnsiTheme="majorEastAsia" w:cs="Arial"/>
          <w:b/>
          <w:szCs w:val="24"/>
        </w:rPr>
      </w:pPr>
      <w:bookmarkStart w:id="406" w:name="_Toc30993"/>
      <w:bookmarkStart w:id="407" w:name="_Toc146014539"/>
      <w:bookmarkStart w:id="408" w:name="_Toc28726"/>
      <w:r>
        <w:rPr>
          <w:rFonts w:asciiTheme="majorEastAsia" w:eastAsiaTheme="majorEastAsia" w:hAnsiTheme="majorEastAsia" w:cs="Arial" w:hint="eastAsia"/>
          <w:b/>
          <w:szCs w:val="24"/>
        </w:rPr>
        <w:t>2</w:t>
      </w:r>
      <w:r>
        <w:rPr>
          <w:rFonts w:asciiTheme="majorEastAsia" w:eastAsiaTheme="majorEastAsia" w:hAnsiTheme="majorEastAsia" w:cs="Arial"/>
          <w:b/>
          <w:szCs w:val="24"/>
        </w:rPr>
        <w:t>.</w:t>
      </w:r>
      <w:r>
        <w:rPr>
          <w:rFonts w:asciiTheme="majorEastAsia" w:eastAsiaTheme="majorEastAsia" w:hAnsiTheme="majorEastAsia" w:cs="Arial" w:hint="eastAsia"/>
          <w:b/>
          <w:szCs w:val="24"/>
        </w:rPr>
        <w:t>投标文件的初审和响应性的规定</w:t>
      </w:r>
      <w:bookmarkEnd w:id="406"/>
      <w:bookmarkEnd w:id="407"/>
      <w:bookmarkEnd w:id="408"/>
    </w:p>
    <w:p w:rsidR="007F0CC8" w:rsidRDefault="00940DB1">
      <w:pPr>
        <w:spacing w:before="50" w:after="50" w:line="360" w:lineRule="auto"/>
        <w:rPr>
          <w:rFonts w:asciiTheme="majorEastAsia" w:eastAsiaTheme="majorEastAsia" w:hAnsiTheme="majorEastAsia" w:cs="Arial"/>
          <w:szCs w:val="24"/>
          <w:lang w:val="zh-CN"/>
        </w:rPr>
      </w:pPr>
      <w:r>
        <w:rPr>
          <w:rFonts w:asciiTheme="majorEastAsia" w:eastAsiaTheme="majorEastAsia" w:hAnsiTheme="majorEastAsia" w:cs="Arial" w:hint="eastAsia"/>
          <w:szCs w:val="24"/>
        </w:rPr>
        <w:t>2</w:t>
      </w:r>
      <w:r>
        <w:rPr>
          <w:rFonts w:asciiTheme="majorEastAsia" w:eastAsiaTheme="majorEastAsia" w:hAnsiTheme="majorEastAsia" w:cs="Arial" w:hint="eastAsia"/>
          <w:szCs w:val="24"/>
          <w:lang w:val="zh-CN"/>
        </w:rPr>
        <w:t xml:space="preserve">.1 </w:t>
      </w:r>
      <w:r>
        <w:rPr>
          <w:rFonts w:asciiTheme="majorEastAsia" w:eastAsiaTheme="majorEastAsia" w:hAnsiTheme="majorEastAsia" w:cs="Arial" w:hint="eastAsia"/>
          <w:szCs w:val="24"/>
          <w:lang w:val="zh-CN"/>
        </w:rPr>
        <w:t>开标后，评标委员会将审查投标人是否符合合格投标人的资格；投标文件是否完整；是否有计算错误；</w:t>
      </w:r>
      <w:r>
        <w:rPr>
          <w:rFonts w:asciiTheme="majorEastAsia" w:eastAsiaTheme="majorEastAsia" w:hAnsiTheme="majorEastAsia" w:cs="Arial" w:hint="eastAsia"/>
          <w:szCs w:val="24"/>
        </w:rPr>
        <w:t>投标</w:t>
      </w:r>
      <w:r>
        <w:rPr>
          <w:rFonts w:asciiTheme="majorEastAsia" w:eastAsiaTheme="majorEastAsia" w:hAnsiTheme="majorEastAsia" w:cs="Arial" w:hint="eastAsia"/>
          <w:szCs w:val="24"/>
          <w:lang w:val="zh-CN"/>
        </w:rPr>
        <w:t>文件是否恰当签署。投标文件中的大写金额与小写金额不一致的，以大写金额为准；总价金额与单价金额不一致的，以单价金额为准，但单价金额小数点有明显错误的除外；投标报价为各分项报价金额之和，投标报价与分项报价的合价不一致的，应以各分项合价累计数为准，修正投标报价；如果分项报价中存在缺漏项，则视为缺漏</w:t>
      </w:r>
      <w:proofErr w:type="gramStart"/>
      <w:r>
        <w:rPr>
          <w:rFonts w:asciiTheme="majorEastAsia" w:eastAsiaTheme="majorEastAsia" w:hAnsiTheme="majorEastAsia" w:cs="Arial" w:hint="eastAsia"/>
          <w:szCs w:val="24"/>
          <w:lang w:val="zh-CN"/>
        </w:rPr>
        <w:t>项价格</w:t>
      </w:r>
      <w:proofErr w:type="gramEnd"/>
      <w:r>
        <w:rPr>
          <w:rFonts w:asciiTheme="majorEastAsia" w:eastAsiaTheme="majorEastAsia" w:hAnsiTheme="majorEastAsia" w:cs="Arial" w:hint="eastAsia"/>
          <w:szCs w:val="24"/>
          <w:lang w:val="zh-CN"/>
        </w:rPr>
        <w:t>已包含在其他分项报价之中。</w:t>
      </w:r>
    </w:p>
    <w:p w:rsidR="007F0CC8" w:rsidRDefault="00940DB1">
      <w:pPr>
        <w:spacing w:before="50" w:after="50" w:line="360" w:lineRule="auto"/>
        <w:rPr>
          <w:rFonts w:asciiTheme="majorEastAsia" w:eastAsiaTheme="majorEastAsia" w:hAnsiTheme="majorEastAsia" w:cs="Arial"/>
          <w:szCs w:val="24"/>
          <w:lang w:val="zh-CN"/>
        </w:rPr>
      </w:pPr>
      <w:r>
        <w:rPr>
          <w:rFonts w:asciiTheme="majorEastAsia" w:eastAsiaTheme="majorEastAsia" w:hAnsiTheme="majorEastAsia" w:cs="Arial" w:hint="eastAsia"/>
          <w:szCs w:val="24"/>
        </w:rPr>
        <w:t>2</w:t>
      </w:r>
      <w:r>
        <w:rPr>
          <w:rFonts w:asciiTheme="majorEastAsia" w:eastAsiaTheme="majorEastAsia" w:hAnsiTheme="majorEastAsia" w:cs="Arial" w:hint="eastAsia"/>
          <w:szCs w:val="24"/>
          <w:lang w:val="zh-CN"/>
        </w:rPr>
        <w:t xml:space="preserve">.2 </w:t>
      </w:r>
      <w:r>
        <w:rPr>
          <w:rFonts w:asciiTheme="majorEastAsia" w:eastAsiaTheme="majorEastAsia" w:hAnsiTheme="majorEastAsia" w:cs="Arial" w:hint="eastAsia"/>
          <w:szCs w:val="24"/>
          <w:lang w:val="zh-CN"/>
        </w:rPr>
        <w:t>在对投标文件进行详细评估之前，评标委员会将确认每一个投标人是否对招标文件的要求</w:t>
      </w:r>
      <w:proofErr w:type="gramStart"/>
      <w:r>
        <w:rPr>
          <w:rFonts w:asciiTheme="majorEastAsia" w:eastAsiaTheme="majorEastAsia" w:hAnsiTheme="majorEastAsia" w:cs="Arial" w:hint="eastAsia"/>
          <w:szCs w:val="24"/>
          <w:lang w:val="zh-CN"/>
        </w:rPr>
        <w:t>作出</w:t>
      </w:r>
      <w:proofErr w:type="gramEnd"/>
      <w:r>
        <w:rPr>
          <w:rFonts w:asciiTheme="majorEastAsia" w:eastAsiaTheme="majorEastAsia" w:hAnsiTheme="majorEastAsia" w:cs="Arial" w:hint="eastAsia"/>
          <w:szCs w:val="24"/>
          <w:lang w:val="zh-CN"/>
        </w:rPr>
        <w:t>了实质性的响应，且没有重大偏离。实质性响应的投标是指投标符合招标文件的所有条款、条件和规定且没有</w:t>
      </w:r>
      <w:r>
        <w:rPr>
          <w:rFonts w:asciiTheme="majorEastAsia" w:eastAsiaTheme="majorEastAsia" w:hAnsiTheme="majorEastAsia" w:cs="Arial" w:hint="eastAsia"/>
          <w:szCs w:val="24"/>
          <w:lang w:val="zh-CN"/>
        </w:rPr>
        <w:t>重大偏离或保留。</w:t>
      </w:r>
    </w:p>
    <w:p w:rsidR="007F0CC8" w:rsidRDefault="00940DB1">
      <w:pPr>
        <w:spacing w:before="50" w:after="50" w:line="360" w:lineRule="auto"/>
        <w:rPr>
          <w:rFonts w:asciiTheme="majorEastAsia" w:eastAsiaTheme="majorEastAsia" w:hAnsiTheme="majorEastAsia" w:cs="Arial"/>
          <w:szCs w:val="24"/>
          <w:lang w:val="zh-CN"/>
        </w:rPr>
      </w:pPr>
      <w:r>
        <w:rPr>
          <w:rFonts w:asciiTheme="majorEastAsia" w:eastAsiaTheme="majorEastAsia" w:hAnsiTheme="majorEastAsia" w:cs="Arial" w:hint="eastAsia"/>
          <w:szCs w:val="24"/>
        </w:rPr>
        <w:lastRenderedPageBreak/>
        <w:t>2</w:t>
      </w:r>
      <w:r>
        <w:rPr>
          <w:rFonts w:asciiTheme="majorEastAsia" w:eastAsiaTheme="majorEastAsia" w:hAnsiTheme="majorEastAsia" w:cs="Arial" w:hint="eastAsia"/>
          <w:szCs w:val="24"/>
          <w:lang w:val="zh-CN"/>
        </w:rPr>
        <w:t xml:space="preserve">.3 </w:t>
      </w:r>
      <w:r>
        <w:rPr>
          <w:rFonts w:asciiTheme="majorEastAsia" w:eastAsiaTheme="majorEastAsia" w:hAnsiTheme="majorEastAsia" w:cs="Arial" w:hint="eastAsia"/>
          <w:szCs w:val="24"/>
          <w:lang w:val="zh-CN"/>
        </w:rPr>
        <w:t>重大偏离或保留系指影响到招标文件规定的供货及安装范围、质量和性能或限制了招标人的权力和投标人的义务，而纠正这些偏离将影响到其他提交实质性响应投标的投标人公平竞争地位。</w:t>
      </w:r>
    </w:p>
    <w:p w:rsidR="007F0CC8" w:rsidRDefault="00940DB1">
      <w:pPr>
        <w:spacing w:before="50" w:after="50" w:line="360" w:lineRule="auto"/>
        <w:rPr>
          <w:rFonts w:asciiTheme="majorEastAsia" w:eastAsiaTheme="majorEastAsia" w:hAnsiTheme="majorEastAsia" w:cs="Arial"/>
          <w:szCs w:val="24"/>
          <w:lang w:val="zh-CN"/>
        </w:rPr>
      </w:pPr>
      <w:r>
        <w:rPr>
          <w:rFonts w:asciiTheme="majorEastAsia" w:eastAsiaTheme="majorEastAsia" w:hAnsiTheme="majorEastAsia" w:cs="Arial" w:hint="eastAsia"/>
          <w:szCs w:val="24"/>
        </w:rPr>
        <w:t>2</w:t>
      </w:r>
      <w:r>
        <w:rPr>
          <w:rFonts w:asciiTheme="majorEastAsia" w:eastAsiaTheme="majorEastAsia" w:hAnsiTheme="majorEastAsia" w:cs="Arial" w:hint="eastAsia"/>
          <w:szCs w:val="24"/>
          <w:lang w:val="zh-CN"/>
        </w:rPr>
        <w:t>.</w:t>
      </w:r>
      <w:r>
        <w:rPr>
          <w:rFonts w:asciiTheme="majorEastAsia" w:eastAsiaTheme="majorEastAsia" w:hAnsiTheme="majorEastAsia" w:cs="Arial" w:hint="eastAsia"/>
          <w:szCs w:val="24"/>
        </w:rPr>
        <w:t xml:space="preserve">4 </w:t>
      </w:r>
      <w:r>
        <w:rPr>
          <w:rFonts w:asciiTheme="majorEastAsia" w:eastAsiaTheme="majorEastAsia" w:hAnsiTheme="majorEastAsia" w:cs="Arial" w:hint="eastAsia"/>
          <w:szCs w:val="24"/>
          <w:lang w:val="zh-CN"/>
        </w:rPr>
        <w:t>招标人有权拒绝被确定为非实质性响应的投标，投标人不能通过修正或撤销不符之处而使其投标成为实质性响应的投标。</w:t>
      </w:r>
      <w:r>
        <w:rPr>
          <w:rFonts w:asciiTheme="majorEastAsia" w:eastAsiaTheme="majorEastAsia" w:hAnsiTheme="majorEastAsia" w:cs="Arial" w:hint="eastAsia"/>
          <w:szCs w:val="24"/>
          <w:lang w:val="zh-CN"/>
        </w:rPr>
        <w:t xml:space="preserve">   </w:t>
      </w:r>
    </w:p>
    <w:p w:rsidR="007F0CC8" w:rsidRDefault="00940DB1">
      <w:pPr>
        <w:spacing w:before="50" w:after="50" w:line="360" w:lineRule="auto"/>
        <w:rPr>
          <w:rFonts w:asciiTheme="majorEastAsia" w:eastAsiaTheme="majorEastAsia" w:hAnsiTheme="majorEastAsia" w:cs="Arial"/>
          <w:szCs w:val="24"/>
          <w:lang w:val="zh-CN"/>
        </w:rPr>
      </w:pPr>
      <w:r>
        <w:rPr>
          <w:rFonts w:asciiTheme="majorEastAsia" w:eastAsiaTheme="majorEastAsia" w:hAnsiTheme="majorEastAsia" w:cs="Arial" w:hint="eastAsia"/>
          <w:szCs w:val="24"/>
        </w:rPr>
        <w:t>2</w:t>
      </w:r>
      <w:r>
        <w:rPr>
          <w:rFonts w:asciiTheme="majorEastAsia" w:eastAsiaTheme="majorEastAsia" w:hAnsiTheme="majorEastAsia" w:cs="Arial" w:hint="eastAsia"/>
          <w:szCs w:val="24"/>
          <w:lang w:val="zh-CN"/>
        </w:rPr>
        <w:t>.</w:t>
      </w:r>
      <w:r>
        <w:rPr>
          <w:rFonts w:asciiTheme="majorEastAsia" w:eastAsiaTheme="majorEastAsia" w:hAnsiTheme="majorEastAsia" w:cs="Arial" w:hint="eastAsia"/>
          <w:szCs w:val="24"/>
        </w:rPr>
        <w:t xml:space="preserve">5 </w:t>
      </w:r>
      <w:r>
        <w:rPr>
          <w:rFonts w:asciiTheme="majorEastAsia" w:eastAsiaTheme="majorEastAsia" w:hAnsiTheme="majorEastAsia" w:cs="Arial" w:hint="eastAsia"/>
          <w:szCs w:val="24"/>
          <w:lang w:val="zh-CN"/>
        </w:rPr>
        <w:t>评标委员会将对下表所列各项进行审查，所有项目均须满足要求，如有任意一项或以上不满足要求，则初步审查不通过。</w:t>
      </w:r>
    </w:p>
    <w:p w:rsidR="007F0CC8" w:rsidRDefault="007F0CC8">
      <w:pPr>
        <w:spacing w:before="120" w:line="460" w:lineRule="exact"/>
        <w:rPr>
          <w:rFonts w:asciiTheme="majorEastAsia" w:eastAsiaTheme="majorEastAsia" w:hAnsiTheme="majorEastAsia" w:cs="Arial"/>
          <w:szCs w:val="24"/>
          <w:lang w:val="zh-CN"/>
        </w:rPr>
      </w:pPr>
    </w:p>
    <w:p w:rsidR="007F0CC8" w:rsidRDefault="007F0CC8">
      <w:pPr>
        <w:spacing w:before="120" w:line="460" w:lineRule="exact"/>
        <w:rPr>
          <w:rFonts w:asciiTheme="majorEastAsia" w:eastAsiaTheme="majorEastAsia" w:hAnsiTheme="majorEastAsia" w:cs="Arial"/>
          <w:szCs w:val="24"/>
          <w:lang w:val="zh-CN"/>
        </w:rPr>
      </w:pPr>
    </w:p>
    <w:p w:rsidR="007F0CC8" w:rsidRDefault="007F0CC8">
      <w:pPr>
        <w:spacing w:before="120" w:line="460" w:lineRule="exact"/>
        <w:rPr>
          <w:rFonts w:asciiTheme="majorEastAsia" w:eastAsiaTheme="majorEastAsia" w:hAnsiTheme="majorEastAsia" w:cs="Arial"/>
          <w:szCs w:val="24"/>
          <w:lang w:val="zh-CN"/>
        </w:rPr>
      </w:pPr>
    </w:p>
    <w:p w:rsidR="007F0CC8" w:rsidRDefault="007F0CC8">
      <w:pPr>
        <w:pStyle w:val="aa"/>
        <w:rPr>
          <w:rFonts w:asciiTheme="majorEastAsia" w:eastAsiaTheme="majorEastAsia" w:hAnsiTheme="majorEastAsia" w:cs="Arial"/>
          <w:b/>
          <w:szCs w:val="24"/>
        </w:rPr>
        <w:sectPr w:rsidR="007F0CC8">
          <w:pgSz w:w="11907" w:h="16840"/>
          <w:pgMar w:top="1247" w:right="1361" w:bottom="1247" w:left="1361" w:header="720" w:footer="720" w:gutter="0"/>
          <w:cols w:space="720"/>
          <w:docGrid w:linePitch="286"/>
        </w:sectPr>
      </w:pPr>
    </w:p>
    <w:p w:rsidR="007F0CC8" w:rsidRDefault="00940DB1">
      <w:pPr>
        <w:spacing w:beforeLines="50" w:before="120" w:afterLines="50" w:after="120" w:line="360" w:lineRule="auto"/>
        <w:outlineLvl w:val="1"/>
        <w:rPr>
          <w:rFonts w:asciiTheme="majorEastAsia" w:eastAsiaTheme="majorEastAsia" w:hAnsiTheme="majorEastAsia" w:cs="Arial"/>
          <w:b/>
          <w:szCs w:val="24"/>
        </w:rPr>
      </w:pPr>
      <w:bookmarkStart w:id="409" w:name="_Toc146014540"/>
      <w:bookmarkStart w:id="410" w:name="_Toc9383"/>
      <w:bookmarkStart w:id="411" w:name="_Toc27745"/>
      <w:r>
        <w:rPr>
          <w:rFonts w:asciiTheme="majorEastAsia" w:eastAsiaTheme="majorEastAsia" w:hAnsiTheme="majorEastAsia" w:cs="Arial" w:hint="eastAsia"/>
          <w:b/>
          <w:szCs w:val="24"/>
        </w:rPr>
        <w:lastRenderedPageBreak/>
        <w:t>3</w:t>
      </w:r>
      <w:r>
        <w:rPr>
          <w:rFonts w:asciiTheme="majorEastAsia" w:eastAsiaTheme="majorEastAsia" w:hAnsiTheme="majorEastAsia" w:cs="Arial"/>
          <w:b/>
          <w:szCs w:val="24"/>
        </w:rPr>
        <w:t>.</w:t>
      </w:r>
      <w:r>
        <w:rPr>
          <w:rFonts w:asciiTheme="majorEastAsia" w:eastAsiaTheme="majorEastAsia" w:hAnsiTheme="majorEastAsia" w:cs="Arial" w:hint="eastAsia"/>
          <w:b/>
          <w:szCs w:val="24"/>
        </w:rPr>
        <w:t>初步评审</w:t>
      </w:r>
      <w:bookmarkEnd w:id="409"/>
      <w:bookmarkEnd w:id="410"/>
      <w:bookmarkEnd w:id="411"/>
    </w:p>
    <w:tbl>
      <w:tblPr>
        <w:tblW w:w="932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1440"/>
        <w:gridCol w:w="2446"/>
        <w:gridCol w:w="5443"/>
      </w:tblGrid>
      <w:tr w:rsidR="007F0CC8">
        <w:trPr>
          <w:cantSplit/>
          <w:trHeight w:val="127"/>
        </w:trPr>
        <w:tc>
          <w:tcPr>
            <w:tcW w:w="1440" w:type="dxa"/>
            <w:tcBorders>
              <w:tl2br w:val="nil"/>
              <w:tr2bl w:val="nil"/>
            </w:tcBorders>
            <w:vAlign w:val="center"/>
          </w:tcPr>
          <w:p w:rsidR="007F0CC8" w:rsidRDefault="00940DB1">
            <w:pPr>
              <w:spacing w:line="360" w:lineRule="auto"/>
              <w:jc w:val="center"/>
              <w:rPr>
                <w:rFonts w:asciiTheme="minorEastAsia" w:eastAsiaTheme="minorEastAsia" w:hAnsiTheme="minorEastAsia" w:cs="Arial"/>
                <w:b/>
                <w:sz w:val="21"/>
                <w:szCs w:val="21"/>
              </w:rPr>
            </w:pPr>
            <w:r>
              <w:rPr>
                <w:rFonts w:asciiTheme="minorEastAsia" w:eastAsiaTheme="minorEastAsia" w:hAnsiTheme="minorEastAsia" w:cs="Arial"/>
                <w:b/>
                <w:sz w:val="21"/>
                <w:szCs w:val="21"/>
              </w:rPr>
              <w:t>序号</w:t>
            </w:r>
          </w:p>
        </w:tc>
        <w:tc>
          <w:tcPr>
            <w:tcW w:w="2446" w:type="dxa"/>
            <w:tcBorders>
              <w:tl2br w:val="nil"/>
              <w:tr2bl w:val="nil"/>
            </w:tcBorders>
            <w:vAlign w:val="center"/>
          </w:tcPr>
          <w:p w:rsidR="007F0CC8" w:rsidRDefault="00940DB1">
            <w:pPr>
              <w:spacing w:line="360" w:lineRule="auto"/>
              <w:jc w:val="center"/>
              <w:rPr>
                <w:rFonts w:asciiTheme="minorEastAsia" w:eastAsiaTheme="minorEastAsia" w:hAnsiTheme="minorEastAsia" w:cs="Arial"/>
                <w:b/>
                <w:sz w:val="21"/>
                <w:szCs w:val="21"/>
              </w:rPr>
            </w:pPr>
            <w:r>
              <w:rPr>
                <w:rFonts w:asciiTheme="minorEastAsia" w:eastAsiaTheme="minorEastAsia" w:hAnsiTheme="minorEastAsia" w:cs="Arial"/>
                <w:b/>
                <w:sz w:val="21"/>
                <w:szCs w:val="21"/>
              </w:rPr>
              <w:t>审查项目</w:t>
            </w:r>
          </w:p>
        </w:tc>
        <w:tc>
          <w:tcPr>
            <w:tcW w:w="5443" w:type="dxa"/>
            <w:tcBorders>
              <w:tl2br w:val="nil"/>
              <w:tr2bl w:val="nil"/>
            </w:tcBorders>
            <w:vAlign w:val="center"/>
          </w:tcPr>
          <w:p w:rsidR="007F0CC8" w:rsidRDefault="00940DB1">
            <w:pPr>
              <w:spacing w:line="360" w:lineRule="auto"/>
              <w:jc w:val="center"/>
              <w:rPr>
                <w:rFonts w:asciiTheme="minorEastAsia" w:eastAsiaTheme="minorEastAsia" w:hAnsiTheme="minorEastAsia" w:cs="Arial"/>
                <w:b/>
                <w:sz w:val="21"/>
                <w:szCs w:val="21"/>
              </w:rPr>
            </w:pPr>
            <w:r>
              <w:rPr>
                <w:rFonts w:asciiTheme="minorEastAsia" w:eastAsiaTheme="minorEastAsia" w:hAnsiTheme="minorEastAsia" w:cs="Arial"/>
                <w:b/>
                <w:sz w:val="21"/>
                <w:szCs w:val="21"/>
              </w:rPr>
              <w:t>要</w:t>
            </w:r>
            <w:r>
              <w:rPr>
                <w:rFonts w:asciiTheme="minorEastAsia" w:eastAsiaTheme="minorEastAsia" w:hAnsiTheme="minorEastAsia" w:cs="Arial"/>
                <w:b/>
                <w:sz w:val="21"/>
                <w:szCs w:val="21"/>
              </w:rPr>
              <w:t xml:space="preserve">  </w:t>
            </w:r>
            <w:r>
              <w:rPr>
                <w:rFonts w:asciiTheme="minorEastAsia" w:eastAsiaTheme="minorEastAsia" w:hAnsiTheme="minorEastAsia" w:cs="Arial"/>
                <w:b/>
                <w:sz w:val="21"/>
                <w:szCs w:val="21"/>
              </w:rPr>
              <w:t>求</w:t>
            </w:r>
          </w:p>
        </w:tc>
      </w:tr>
      <w:tr w:rsidR="007F0CC8">
        <w:trPr>
          <w:cantSplit/>
          <w:trHeight w:val="264"/>
        </w:trPr>
        <w:tc>
          <w:tcPr>
            <w:tcW w:w="1440" w:type="dxa"/>
            <w:vMerge w:val="restart"/>
            <w:tcBorders>
              <w:tl2br w:val="nil"/>
              <w:tr2bl w:val="nil"/>
            </w:tcBorders>
            <w:vAlign w:val="center"/>
          </w:tcPr>
          <w:p w:rsidR="007F0CC8" w:rsidRDefault="00940DB1">
            <w:pPr>
              <w:spacing w:line="360" w:lineRule="auto"/>
              <w:jc w:val="center"/>
              <w:rPr>
                <w:rFonts w:asciiTheme="minorEastAsia" w:eastAsiaTheme="minorEastAsia" w:hAnsiTheme="minorEastAsia" w:cs="Arial"/>
                <w:sz w:val="21"/>
                <w:szCs w:val="21"/>
              </w:rPr>
            </w:pPr>
            <w:r>
              <w:rPr>
                <w:rFonts w:asciiTheme="minorEastAsia" w:eastAsiaTheme="minorEastAsia" w:hAnsiTheme="minorEastAsia" w:cs="Arial"/>
                <w:sz w:val="21"/>
                <w:szCs w:val="21"/>
              </w:rPr>
              <w:t>符合性审查</w:t>
            </w:r>
          </w:p>
        </w:tc>
        <w:tc>
          <w:tcPr>
            <w:tcW w:w="2446" w:type="dxa"/>
            <w:tcBorders>
              <w:tl2br w:val="nil"/>
              <w:tr2bl w:val="nil"/>
            </w:tcBorders>
            <w:vAlign w:val="center"/>
          </w:tcPr>
          <w:p w:rsidR="007F0CC8" w:rsidRDefault="00940DB1">
            <w:pPr>
              <w:spacing w:line="360" w:lineRule="auto"/>
              <w:jc w:val="center"/>
              <w:rPr>
                <w:rFonts w:asciiTheme="minorEastAsia" w:eastAsiaTheme="minorEastAsia" w:hAnsiTheme="minorEastAsia" w:cs="Arial"/>
                <w:sz w:val="21"/>
                <w:szCs w:val="21"/>
              </w:rPr>
            </w:pPr>
            <w:r>
              <w:rPr>
                <w:rFonts w:asciiTheme="minorEastAsia" w:eastAsiaTheme="minorEastAsia" w:hAnsiTheme="minorEastAsia" w:cs="Arial"/>
                <w:sz w:val="21"/>
                <w:szCs w:val="21"/>
              </w:rPr>
              <w:t>投标</w:t>
            </w:r>
            <w:r>
              <w:rPr>
                <w:rFonts w:asciiTheme="minorEastAsia" w:eastAsiaTheme="minorEastAsia" w:hAnsiTheme="minorEastAsia" w:cs="Arial" w:hint="eastAsia"/>
                <w:sz w:val="21"/>
                <w:szCs w:val="21"/>
              </w:rPr>
              <w:t>文件</w:t>
            </w:r>
            <w:r>
              <w:rPr>
                <w:rFonts w:asciiTheme="minorEastAsia" w:eastAsiaTheme="minorEastAsia" w:hAnsiTheme="minorEastAsia" w:cs="Arial"/>
                <w:sz w:val="21"/>
                <w:szCs w:val="21"/>
              </w:rPr>
              <w:t>有效性</w:t>
            </w:r>
          </w:p>
        </w:tc>
        <w:tc>
          <w:tcPr>
            <w:tcW w:w="5443" w:type="dxa"/>
            <w:tcBorders>
              <w:tl2br w:val="nil"/>
              <w:tr2bl w:val="nil"/>
            </w:tcBorders>
            <w:vAlign w:val="center"/>
          </w:tcPr>
          <w:p w:rsidR="007F0CC8" w:rsidRDefault="00940DB1">
            <w:pPr>
              <w:spacing w:line="360" w:lineRule="auto"/>
              <w:jc w:val="left"/>
              <w:rPr>
                <w:rFonts w:asciiTheme="minorEastAsia" w:eastAsiaTheme="minorEastAsia" w:hAnsiTheme="minorEastAsia" w:cs="Arial"/>
                <w:sz w:val="21"/>
                <w:szCs w:val="21"/>
              </w:rPr>
            </w:pPr>
            <w:r>
              <w:rPr>
                <w:rFonts w:asciiTheme="minorEastAsia" w:eastAsiaTheme="minorEastAsia" w:hAnsiTheme="minorEastAsia" w:cs="Arial"/>
                <w:sz w:val="21"/>
                <w:szCs w:val="21"/>
              </w:rPr>
              <w:t>投标</w:t>
            </w:r>
            <w:r>
              <w:rPr>
                <w:rFonts w:asciiTheme="minorEastAsia" w:eastAsiaTheme="minorEastAsia" w:hAnsiTheme="minorEastAsia" w:cs="Arial" w:hint="eastAsia"/>
                <w:sz w:val="21"/>
                <w:szCs w:val="21"/>
              </w:rPr>
              <w:t>文件</w:t>
            </w:r>
            <w:r>
              <w:rPr>
                <w:rFonts w:asciiTheme="minorEastAsia" w:eastAsiaTheme="minorEastAsia" w:hAnsiTheme="minorEastAsia" w:cs="Arial"/>
                <w:sz w:val="21"/>
                <w:szCs w:val="21"/>
              </w:rPr>
              <w:t>的签字、盖章是否有效</w:t>
            </w:r>
          </w:p>
        </w:tc>
      </w:tr>
      <w:tr w:rsidR="007F0CC8">
        <w:trPr>
          <w:cantSplit/>
          <w:trHeight w:val="250"/>
        </w:trPr>
        <w:tc>
          <w:tcPr>
            <w:tcW w:w="1440" w:type="dxa"/>
            <w:vMerge/>
            <w:tcBorders>
              <w:tl2br w:val="nil"/>
              <w:tr2bl w:val="nil"/>
            </w:tcBorders>
            <w:vAlign w:val="center"/>
          </w:tcPr>
          <w:p w:rsidR="007F0CC8" w:rsidRDefault="007F0CC8">
            <w:pPr>
              <w:spacing w:line="360" w:lineRule="auto"/>
              <w:jc w:val="center"/>
              <w:rPr>
                <w:rFonts w:asciiTheme="minorEastAsia" w:eastAsiaTheme="minorEastAsia" w:hAnsiTheme="minorEastAsia" w:cs="Arial"/>
                <w:sz w:val="21"/>
                <w:szCs w:val="21"/>
              </w:rPr>
            </w:pPr>
          </w:p>
        </w:tc>
        <w:tc>
          <w:tcPr>
            <w:tcW w:w="2446" w:type="dxa"/>
            <w:tcBorders>
              <w:tl2br w:val="nil"/>
              <w:tr2bl w:val="nil"/>
            </w:tcBorders>
            <w:vAlign w:val="center"/>
          </w:tcPr>
          <w:p w:rsidR="007F0CC8" w:rsidRDefault="00940DB1">
            <w:pPr>
              <w:spacing w:line="360" w:lineRule="auto"/>
              <w:jc w:val="center"/>
              <w:rPr>
                <w:rFonts w:asciiTheme="minorEastAsia" w:eastAsiaTheme="minorEastAsia" w:hAnsiTheme="minorEastAsia" w:cs="Arial"/>
                <w:sz w:val="21"/>
                <w:szCs w:val="21"/>
              </w:rPr>
            </w:pPr>
            <w:r>
              <w:rPr>
                <w:rFonts w:asciiTheme="minorEastAsia" w:eastAsiaTheme="minorEastAsia" w:hAnsiTheme="minorEastAsia" w:cs="Arial"/>
                <w:sz w:val="21"/>
                <w:szCs w:val="21"/>
              </w:rPr>
              <w:t>投标有效期</w:t>
            </w:r>
          </w:p>
        </w:tc>
        <w:tc>
          <w:tcPr>
            <w:tcW w:w="5443" w:type="dxa"/>
            <w:tcBorders>
              <w:tl2br w:val="nil"/>
              <w:tr2bl w:val="nil"/>
            </w:tcBorders>
            <w:vAlign w:val="center"/>
          </w:tcPr>
          <w:p w:rsidR="007F0CC8" w:rsidRDefault="00940DB1">
            <w:pPr>
              <w:spacing w:line="360" w:lineRule="auto"/>
              <w:jc w:val="left"/>
              <w:rPr>
                <w:rFonts w:asciiTheme="minorEastAsia" w:eastAsiaTheme="minorEastAsia" w:hAnsiTheme="minorEastAsia" w:cs="Arial"/>
                <w:sz w:val="21"/>
                <w:szCs w:val="21"/>
              </w:rPr>
            </w:pPr>
            <w:r>
              <w:rPr>
                <w:rFonts w:asciiTheme="minorEastAsia" w:eastAsiaTheme="minorEastAsia" w:hAnsiTheme="minorEastAsia" w:cs="Arial"/>
                <w:sz w:val="21"/>
                <w:szCs w:val="21"/>
              </w:rPr>
              <w:t>是否符合标书规定</w:t>
            </w:r>
          </w:p>
        </w:tc>
      </w:tr>
      <w:tr w:rsidR="007F0CC8">
        <w:trPr>
          <w:cantSplit/>
          <w:trHeight w:val="330"/>
        </w:trPr>
        <w:tc>
          <w:tcPr>
            <w:tcW w:w="1440" w:type="dxa"/>
            <w:vMerge w:val="restart"/>
            <w:tcBorders>
              <w:tl2br w:val="nil"/>
              <w:tr2bl w:val="nil"/>
            </w:tcBorders>
            <w:vAlign w:val="center"/>
          </w:tcPr>
          <w:p w:rsidR="007F0CC8" w:rsidRDefault="00940DB1">
            <w:pPr>
              <w:spacing w:line="360" w:lineRule="auto"/>
              <w:jc w:val="center"/>
              <w:rPr>
                <w:rFonts w:asciiTheme="minorEastAsia" w:eastAsiaTheme="minorEastAsia" w:hAnsiTheme="minorEastAsia" w:cs="Arial"/>
                <w:sz w:val="21"/>
                <w:szCs w:val="21"/>
              </w:rPr>
            </w:pPr>
            <w:r>
              <w:rPr>
                <w:rFonts w:asciiTheme="minorEastAsia" w:eastAsiaTheme="minorEastAsia" w:hAnsiTheme="minorEastAsia" w:cs="Arial"/>
                <w:sz w:val="21"/>
                <w:szCs w:val="21"/>
              </w:rPr>
              <w:t>资格审查</w:t>
            </w:r>
          </w:p>
        </w:tc>
        <w:tc>
          <w:tcPr>
            <w:tcW w:w="2446" w:type="dxa"/>
            <w:tcBorders>
              <w:tl2br w:val="nil"/>
              <w:tr2bl w:val="nil"/>
            </w:tcBorders>
            <w:vAlign w:val="center"/>
          </w:tcPr>
          <w:p w:rsidR="007F0CC8" w:rsidRDefault="00940DB1">
            <w:pPr>
              <w:spacing w:line="360" w:lineRule="auto"/>
              <w:jc w:val="center"/>
              <w:rPr>
                <w:rFonts w:asciiTheme="minorEastAsia" w:eastAsiaTheme="minorEastAsia" w:hAnsiTheme="minorEastAsia" w:cs="Arial"/>
                <w:sz w:val="21"/>
                <w:szCs w:val="21"/>
              </w:rPr>
            </w:pPr>
            <w:r>
              <w:rPr>
                <w:rFonts w:asciiTheme="minorEastAsia" w:eastAsiaTheme="minorEastAsia" w:hAnsiTheme="minorEastAsia" w:cs="Arial"/>
                <w:sz w:val="21"/>
                <w:szCs w:val="21"/>
              </w:rPr>
              <w:t>法人授权</w:t>
            </w:r>
            <w:r>
              <w:rPr>
                <w:rFonts w:asciiTheme="minorEastAsia" w:eastAsiaTheme="minorEastAsia" w:hAnsiTheme="minorEastAsia" w:cs="Arial" w:hint="eastAsia"/>
                <w:sz w:val="21"/>
                <w:szCs w:val="21"/>
              </w:rPr>
              <w:t>委托</w:t>
            </w:r>
            <w:r>
              <w:rPr>
                <w:rFonts w:asciiTheme="minorEastAsia" w:eastAsiaTheme="minorEastAsia" w:hAnsiTheme="minorEastAsia" w:cs="Arial"/>
                <w:sz w:val="21"/>
                <w:szCs w:val="21"/>
              </w:rPr>
              <w:t>书（原件）</w:t>
            </w:r>
          </w:p>
        </w:tc>
        <w:tc>
          <w:tcPr>
            <w:tcW w:w="5443" w:type="dxa"/>
            <w:tcBorders>
              <w:tl2br w:val="nil"/>
              <w:tr2bl w:val="nil"/>
            </w:tcBorders>
            <w:vAlign w:val="center"/>
          </w:tcPr>
          <w:p w:rsidR="007F0CC8" w:rsidRDefault="00940DB1">
            <w:pPr>
              <w:spacing w:line="360" w:lineRule="auto"/>
              <w:jc w:val="left"/>
              <w:rPr>
                <w:rFonts w:asciiTheme="minorEastAsia" w:eastAsiaTheme="minorEastAsia" w:hAnsiTheme="minorEastAsia" w:cs="Arial"/>
                <w:sz w:val="21"/>
                <w:szCs w:val="21"/>
              </w:rPr>
            </w:pPr>
            <w:r>
              <w:rPr>
                <w:rFonts w:asciiTheme="minorEastAsia" w:eastAsiaTheme="minorEastAsia" w:hAnsiTheme="minorEastAsia" w:cs="Arial"/>
                <w:sz w:val="21"/>
                <w:szCs w:val="21"/>
              </w:rPr>
              <w:t>是否提交，盖章、签字是否有效</w:t>
            </w:r>
          </w:p>
        </w:tc>
      </w:tr>
      <w:tr w:rsidR="007F0CC8">
        <w:trPr>
          <w:cantSplit/>
          <w:trHeight w:val="480"/>
        </w:trPr>
        <w:tc>
          <w:tcPr>
            <w:tcW w:w="1440" w:type="dxa"/>
            <w:vMerge/>
            <w:tcBorders>
              <w:tl2br w:val="nil"/>
              <w:tr2bl w:val="nil"/>
            </w:tcBorders>
            <w:vAlign w:val="center"/>
          </w:tcPr>
          <w:p w:rsidR="007F0CC8" w:rsidRDefault="007F0CC8">
            <w:pPr>
              <w:spacing w:line="360" w:lineRule="auto"/>
              <w:jc w:val="center"/>
              <w:rPr>
                <w:rFonts w:asciiTheme="minorEastAsia" w:eastAsiaTheme="minorEastAsia" w:hAnsiTheme="minorEastAsia" w:cs="Arial"/>
                <w:sz w:val="21"/>
                <w:szCs w:val="21"/>
              </w:rPr>
            </w:pPr>
          </w:p>
        </w:tc>
        <w:tc>
          <w:tcPr>
            <w:tcW w:w="2446" w:type="dxa"/>
            <w:tcBorders>
              <w:tl2br w:val="nil"/>
              <w:tr2bl w:val="nil"/>
            </w:tcBorders>
            <w:vAlign w:val="center"/>
          </w:tcPr>
          <w:p w:rsidR="007F0CC8" w:rsidRDefault="00940DB1">
            <w:pPr>
              <w:spacing w:line="360" w:lineRule="auto"/>
              <w:jc w:val="center"/>
              <w:rPr>
                <w:rFonts w:asciiTheme="minorEastAsia" w:eastAsiaTheme="minorEastAsia" w:hAnsiTheme="minorEastAsia" w:cs="Arial"/>
                <w:sz w:val="21"/>
                <w:szCs w:val="21"/>
              </w:rPr>
            </w:pPr>
            <w:r>
              <w:rPr>
                <w:rFonts w:asciiTheme="minorEastAsia" w:eastAsiaTheme="minorEastAsia" w:hAnsiTheme="minorEastAsia" w:cs="Arial"/>
                <w:sz w:val="21"/>
                <w:szCs w:val="21"/>
              </w:rPr>
              <w:t>投标人营业执照</w:t>
            </w:r>
          </w:p>
          <w:p w:rsidR="007F0CC8" w:rsidRDefault="00940DB1">
            <w:pPr>
              <w:spacing w:line="360" w:lineRule="auto"/>
              <w:jc w:val="center"/>
              <w:rPr>
                <w:rFonts w:asciiTheme="minorEastAsia" w:eastAsiaTheme="minorEastAsia" w:hAnsiTheme="minorEastAsia" w:cs="Arial"/>
                <w:sz w:val="21"/>
                <w:szCs w:val="21"/>
              </w:rPr>
            </w:pPr>
            <w:r>
              <w:rPr>
                <w:rFonts w:asciiTheme="minorEastAsia" w:eastAsiaTheme="minorEastAsia" w:hAnsiTheme="minorEastAsia" w:cs="Arial"/>
                <w:sz w:val="21"/>
                <w:szCs w:val="21"/>
              </w:rPr>
              <w:t>（副本，原件备查）</w:t>
            </w:r>
          </w:p>
        </w:tc>
        <w:tc>
          <w:tcPr>
            <w:tcW w:w="5443" w:type="dxa"/>
            <w:tcBorders>
              <w:tl2br w:val="nil"/>
              <w:tr2bl w:val="nil"/>
            </w:tcBorders>
            <w:vAlign w:val="center"/>
          </w:tcPr>
          <w:p w:rsidR="007F0CC8" w:rsidRDefault="00940DB1">
            <w:pPr>
              <w:spacing w:line="360" w:lineRule="auto"/>
              <w:jc w:val="left"/>
              <w:rPr>
                <w:rFonts w:asciiTheme="minorEastAsia" w:eastAsiaTheme="minorEastAsia" w:hAnsiTheme="minorEastAsia" w:cs="Arial"/>
                <w:sz w:val="21"/>
                <w:szCs w:val="21"/>
                <w:lang w:val="zh-CN"/>
              </w:rPr>
            </w:pPr>
            <w:r>
              <w:rPr>
                <w:rFonts w:asciiTheme="minorEastAsia" w:eastAsiaTheme="minorEastAsia" w:hAnsiTheme="minorEastAsia" w:cs="Arial"/>
                <w:sz w:val="21"/>
                <w:szCs w:val="21"/>
                <w:lang w:val="zh-CN"/>
              </w:rPr>
              <w:t>投标</w:t>
            </w:r>
            <w:r>
              <w:rPr>
                <w:rFonts w:asciiTheme="minorEastAsia" w:eastAsiaTheme="minorEastAsia" w:hAnsiTheme="minorEastAsia" w:cs="Arial" w:hint="eastAsia"/>
                <w:sz w:val="21"/>
                <w:szCs w:val="21"/>
              </w:rPr>
              <w:t>人</w:t>
            </w:r>
            <w:r>
              <w:rPr>
                <w:rFonts w:asciiTheme="minorEastAsia" w:eastAsiaTheme="minorEastAsia" w:hAnsiTheme="minorEastAsia" w:cs="Arial"/>
                <w:sz w:val="21"/>
                <w:szCs w:val="21"/>
                <w:lang w:val="zh-CN"/>
              </w:rPr>
              <w:t>为在中华人民共和国依法注册的、具有独立法人资格、健全的财务会计制度、具备独立签订和履行合同能力的企业。</w:t>
            </w:r>
          </w:p>
          <w:p w:rsidR="007F0CC8" w:rsidRDefault="00940DB1">
            <w:pPr>
              <w:spacing w:line="360" w:lineRule="auto"/>
              <w:jc w:val="left"/>
              <w:rPr>
                <w:rFonts w:asciiTheme="minorEastAsia" w:eastAsiaTheme="minorEastAsia" w:hAnsiTheme="minorEastAsia" w:cs="Arial"/>
                <w:sz w:val="21"/>
                <w:szCs w:val="21"/>
              </w:rPr>
            </w:pPr>
            <w:r>
              <w:rPr>
                <w:rFonts w:asciiTheme="minorEastAsia" w:eastAsiaTheme="minorEastAsia" w:hAnsiTheme="minorEastAsia" w:cs="Arial"/>
                <w:sz w:val="21"/>
                <w:szCs w:val="21"/>
              </w:rPr>
              <w:t>提供有效的营业执照复印件加盖投标人公章。</w:t>
            </w:r>
          </w:p>
        </w:tc>
      </w:tr>
      <w:tr w:rsidR="007F0CC8">
        <w:trPr>
          <w:cantSplit/>
          <w:trHeight w:val="747"/>
        </w:trPr>
        <w:tc>
          <w:tcPr>
            <w:tcW w:w="1440" w:type="dxa"/>
            <w:vMerge/>
            <w:tcBorders>
              <w:tl2br w:val="nil"/>
              <w:tr2bl w:val="nil"/>
            </w:tcBorders>
            <w:vAlign w:val="center"/>
          </w:tcPr>
          <w:p w:rsidR="007F0CC8" w:rsidRDefault="007F0CC8">
            <w:pPr>
              <w:spacing w:line="360" w:lineRule="auto"/>
              <w:jc w:val="center"/>
              <w:rPr>
                <w:rFonts w:asciiTheme="minorEastAsia" w:eastAsiaTheme="minorEastAsia" w:hAnsiTheme="minorEastAsia" w:cs="Arial"/>
                <w:sz w:val="21"/>
                <w:szCs w:val="21"/>
              </w:rPr>
            </w:pPr>
          </w:p>
        </w:tc>
        <w:tc>
          <w:tcPr>
            <w:tcW w:w="2446" w:type="dxa"/>
            <w:tcBorders>
              <w:tl2br w:val="nil"/>
              <w:tr2bl w:val="nil"/>
            </w:tcBorders>
            <w:vAlign w:val="center"/>
          </w:tcPr>
          <w:p w:rsidR="007F0CC8" w:rsidRDefault="00940DB1">
            <w:pPr>
              <w:spacing w:line="360" w:lineRule="auto"/>
              <w:jc w:val="center"/>
              <w:rPr>
                <w:rFonts w:asciiTheme="minorEastAsia" w:eastAsiaTheme="minorEastAsia" w:hAnsiTheme="minorEastAsia" w:cs="Arial"/>
                <w:sz w:val="21"/>
                <w:szCs w:val="21"/>
              </w:rPr>
            </w:pPr>
            <w:r>
              <w:rPr>
                <w:rFonts w:asciiTheme="minorEastAsia" w:eastAsiaTheme="minorEastAsia" w:hAnsiTheme="minorEastAsia" w:cs="Arial"/>
                <w:sz w:val="21"/>
                <w:szCs w:val="21"/>
              </w:rPr>
              <w:t>投标人资质（副本，原件备查）</w:t>
            </w:r>
          </w:p>
        </w:tc>
        <w:tc>
          <w:tcPr>
            <w:tcW w:w="5443" w:type="dxa"/>
            <w:tcBorders>
              <w:tl2br w:val="nil"/>
              <w:tr2bl w:val="nil"/>
            </w:tcBorders>
            <w:vAlign w:val="center"/>
          </w:tcPr>
          <w:p w:rsidR="007F0CC8" w:rsidRDefault="00940DB1">
            <w:pPr>
              <w:spacing w:line="360" w:lineRule="auto"/>
              <w:jc w:val="left"/>
              <w:rPr>
                <w:rFonts w:asciiTheme="minorEastAsia" w:eastAsiaTheme="minorEastAsia" w:hAnsiTheme="minorEastAsia" w:cs="Arial"/>
                <w:sz w:val="21"/>
                <w:szCs w:val="21"/>
                <w:lang w:val="zh-CN"/>
              </w:rPr>
            </w:pPr>
            <w:r>
              <w:rPr>
                <w:rFonts w:asciiTheme="minorEastAsia" w:eastAsiaTheme="minorEastAsia" w:hAnsiTheme="minorEastAsia" w:cs="Arial"/>
                <w:sz w:val="21"/>
                <w:szCs w:val="21"/>
                <w:lang w:val="zh-CN"/>
              </w:rPr>
              <w:t>投标人应具有起重机制造及安装资质</w:t>
            </w:r>
            <w:r>
              <w:rPr>
                <w:rFonts w:asciiTheme="minorEastAsia" w:eastAsiaTheme="minorEastAsia" w:hAnsiTheme="minorEastAsia" w:cs="Arial" w:hint="eastAsia"/>
                <w:sz w:val="21"/>
                <w:szCs w:val="21"/>
              </w:rPr>
              <w:t>、安全生产许可证。</w:t>
            </w:r>
          </w:p>
        </w:tc>
      </w:tr>
      <w:tr w:rsidR="007F0CC8">
        <w:trPr>
          <w:cantSplit/>
          <w:trHeight w:val="982"/>
        </w:trPr>
        <w:tc>
          <w:tcPr>
            <w:tcW w:w="1440" w:type="dxa"/>
            <w:vMerge/>
            <w:tcBorders>
              <w:tl2br w:val="nil"/>
              <w:tr2bl w:val="nil"/>
            </w:tcBorders>
            <w:vAlign w:val="center"/>
          </w:tcPr>
          <w:p w:rsidR="007F0CC8" w:rsidRDefault="007F0CC8">
            <w:pPr>
              <w:spacing w:line="360" w:lineRule="auto"/>
              <w:jc w:val="center"/>
              <w:rPr>
                <w:rFonts w:asciiTheme="minorEastAsia" w:eastAsiaTheme="minorEastAsia" w:hAnsiTheme="minorEastAsia" w:cs="Arial"/>
                <w:sz w:val="21"/>
                <w:szCs w:val="21"/>
              </w:rPr>
            </w:pPr>
          </w:p>
        </w:tc>
        <w:tc>
          <w:tcPr>
            <w:tcW w:w="2446" w:type="dxa"/>
            <w:tcBorders>
              <w:tl2br w:val="nil"/>
              <w:tr2bl w:val="nil"/>
            </w:tcBorders>
            <w:vAlign w:val="center"/>
          </w:tcPr>
          <w:p w:rsidR="007F0CC8" w:rsidRDefault="00940DB1">
            <w:pPr>
              <w:spacing w:line="360" w:lineRule="auto"/>
              <w:jc w:val="center"/>
              <w:rPr>
                <w:rFonts w:asciiTheme="minorEastAsia" w:eastAsiaTheme="minorEastAsia" w:hAnsiTheme="minorEastAsia" w:cs="Arial"/>
                <w:sz w:val="21"/>
                <w:szCs w:val="21"/>
              </w:rPr>
            </w:pPr>
            <w:r>
              <w:rPr>
                <w:rFonts w:asciiTheme="minorEastAsia" w:eastAsiaTheme="minorEastAsia" w:hAnsiTheme="minorEastAsia" w:cs="Arial"/>
                <w:sz w:val="21"/>
                <w:szCs w:val="21"/>
              </w:rPr>
              <w:t>项目经理资质</w:t>
            </w:r>
          </w:p>
        </w:tc>
        <w:tc>
          <w:tcPr>
            <w:tcW w:w="5443" w:type="dxa"/>
            <w:tcBorders>
              <w:tl2br w:val="nil"/>
              <w:tr2bl w:val="nil"/>
            </w:tcBorders>
            <w:vAlign w:val="center"/>
          </w:tcPr>
          <w:p w:rsidR="007F0CC8" w:rsidRDefault="00940DB1">
            <w:pPr>
              <w:spacing w:line="360" w:lineRule="auto"/>
              <w:jc w:val="left"/>
              <w:rPr>
                <w:rFonts w:asciiTheme="minorEastAsia" w:eastAsiaTheme="minorEastAsia" w:hAnsiTheme="minorEastAsia" w:cs="Arial"/>
                <w:sz w:val="21"/>
                <w:szCs w:val="21"/>
                <w:lang w:val="zh-CN"/>
              </w:rPr>
            </w:pPr>
            <w:r>
              <w:rPr>
                <w:rFonts w:asciiTheme="minorEastAsia" w:eastAsiaTheme="minorEastAsia" w:hAnsiTheme="minorEastAsia" w:cs="Arial"/>
                <w:sz w:val="21"/>
                <w:szCs w:val="21"/>
                <w:lang w:val="zh-CN"/>
              </w:rPr>
              <w:t>拟派担任本工程的项目经理拥有国家住房和城乡建设部颁发的</w:t>
            </w:r>
            <w:r>
              <w:rPr>
                <w:rFonts w:asciiTheme="minorEastAsia" w:eastAsiaTheme="minorEastAsia" w:hAnsiTheme="minorEastAsia" w:cs="Arial" w:hint="eastAsia"/>
                <w:sz w:val="21"/>
                <w:szCs w:val="21"/>
                <w:lang w:val="zh-CN"/>
              </w:rPr>
              <w:t>二</w:t>
            </w:r>
            <w:r>
              <w:rPr>
                <w:rFonts w:asciiTheme="minorEastAsia" w:eastAsiaTheme="minorEastAsia" w:hAnsiTheme="minorEastAsia" w:cs="Arial"/>
                <w:sz w:val="21"/>
                <w:szCs w:val="21"/>
                <w:lang w:val="zh-CN"/>
              </w:rPr>
              <w:t>级建造</w:t>
            </w:r>
            <w:proofErr w:type="gramStart"/>
            <w:r>
              <w:rPr>
                <w:rFonts w:asciiTheme="minorEastAsia" w:eastAsiaTheme="minorEastAsia" w:hAnsiTheme="minorEastAsia" w:cs="Arial"/>
                <w:sz w:val="21"/>
                <w:szCs w:val="21"/>
                <w:lang w:val="zh-CN"/>
              </w:rPr>
              <w:t>师注册</w:t>
            </w:r>
            <w:proofErr w:type="gramEnd"/>
            <w:r>
              <w:rPr>
                <w:rFonts w:asciiTheme="minorEastAsia" w:eastAsiaTheme="minorEastAsia" w:hAnsiTheme="minorEastAsia" w:cs="Arial"/>
                <w:sz w:val="21"/>
                <w:szCs w:val="21"/>
                <w:lang w:val="zh-CN"/>
              </w:rPr>
              <w:t>证书</w:t>
            </w:r>
            <w:r>
              <w:rPr>
                <w:rFonts w:asciiTheme="minorEastAsia" w:eastAsiaTheme="minorEastAsia" w:hAnsiTheme="minorEastAsia" w:cs="Arial" w:hint="eastAsia"/>
                <w:sz w:val="21"/>
                <w:szCs w:val="21"/>
                <w:lang w:val="zh-CN"/>
              </w:rPr>
              <w:t>、</w:t>
            </w:r>
            <w:r>
              <w:rPr>
                <w:rFonts w:asciiTheme="minorEastAsia" w:eastAsiaTheme="minorEastAsia" w:hAnsiTheme="minorEastAsia" w:cs="Arial"/>
                <w:sz w:val="21"/>
                <w:szCs w:val="21"/>
                <w:lang w:val="zh-CN"/>
              </w:rPr>
              <w:t>电气</w:t>
            </w:r>
            <w:r>
              <w:rPr>
                <w:rFonts w:asciiTheme="minorEastAsia" w:eastAsiaTheme="minorEastAsia" w:hAnsiTheme="minorEastAsia" w:cs="Arial" w:hint="eastAsia"/>
                <w:sz w:val="21"/>
                <w:szCs w:val="21"/>
                <w:lang w:val="zh-CN"/>
              </w:rPr>
              <w:t>职</w:t>
            </w:r>
            <w:r>
              <w:rPr>
                <w:rFonts w:asciiTheme="minorEastAsia" w:eastAsiaTheme="minorEastAsia" w:hAnsiTheme="minorEastAsia" w:cs="Arial"/>
                <w:sz w:val="21"/>
                <w:szCs w:val="21"/>
                <w:lang w:val="zh-CN"/>
              </w:rPr>
              <w:t>业</w:t>
            </w:r>
            <w:r>
              <w:rPr>
                <w:rFonts w:asciiTheme="minorEastAsia" w:eastAsiaTheme="minorEastAsia" w:hAnsiTheme="minorEastAsia" w:cs="Arial" w:hint="eastAsia"/>
                <w:sz w:val="21"/>
                <w:szCs w:val="21"/>
                <w:lang w:val="zh-CN"/>
              </w:rPr>
              <w:t>资</w:t>
            </w:r>
            <w:r>
              <w:rPr>
                <w:rFonts w:asciiTheme="minorEastAsia" w:eastAsiaTheme="minorEastAsia" w:hAnsiTheme="minorEastAsia" w:cs="Arial"/>
                <w:sz w:val="21"/>
                <w:szCs w:val="21"/>
                <w:lang w:val="zh-CN"/>
              </w:rPr>
              <w:t>格证和有效期内的安全生产考核合格证书且在投标单位注册并缴纳社保（需要提供用工合同、</w:t>
            </w:r>
            <w:proofErr w:type="gramStart"/>
            <w:r>
              <w:rPr>
                <w:rFonts w:asciiTheme="minorEastAsia" w:eastAsiaTheme="minorEastAsia" w:hAnsiTheme="minorEastAsia" w:cs="Arial"/>
                <w:sz w:val="21"/>
                <w:szCs w:val="21"/>
                <w:lang w:val="zh-CN"/>
              </w:rPr>
              <w:t>社保证明</w:t>
            </w:r>
            <w:proofErr w:type="gramEnd"/>
            <w:r>
              <w:rPr>
                <w:rFonts w:asciiTheme="minorEastAsia" w:eastAsiaTheme="minorEastAsia" w:hAnsiTheme="minorEastAsia" w:cs="Arial"/>
                <w:sz w:val="21"/>
                <w:szCs w:val="21"/>
                <w:lang w:val="zh-CN"/>
              </w:rPr>
              <w:t>等证明材料）；近三年内具有</w:t>
            </w:r>
            <w:r>
              <w:rPr>
                <w:rFonts w:asciiTheme="minorEastAsia" w:eastAsiaTheme="minorEastAsia" w:hAnsiTheme="minorEastAsia" w:cs="Arial" w:hint="eastAsia"/>
                <w:sz w:val="21"/>
                <w:szCs w:val="21"/>
                <w:lang w:val="zh-CN"/>
              </w:rPr>
              <w:t>化工</w:t>
            </w:r>
            <w:r>
              <w:rPr>
                <w:rFonts w:asciiTheme="minorEastAsia" w:eastAsiaTheme="minorEastAsia" w:hAnsiTheme="minorEastAsia" w:cs="Arial"/>
                <w:sz w:val="21"/>
                <w:szCs w:val="21"/>
                <w:lang w:val="zh-CN"/>
              </w:rPr>
              <w:t>或者环保</w:t>
            </w:r>
            <w:r>
              <w:rPr>
                <w:rFonts w:asciiTheme="majorEastAsia" w:eastAsiaTheme="majorEastAsia" w:hAnsiTheme="majorEastAsia" w:cs="Arial"/>
                <w:bCs/>
                <w:sz w:val="21"/>
                <w:szCs w:val="21"/>
              </w:rPr>
              <w:t>类工程</w:t>
            </w:r>
            <w:r>
              <w:rPr>
                <w:rFonts w:asciiTheme="majorEastAsia" w:eastAsiaTheme="majorEastAsia" w:hAnsiTheme="majorEastAsia" w:cs="Arial" w:hint="eastAsia"/>
                <w:bCs/>
                <w:sz w:val="21"/>
                <w:szCs w:val="21"/>
              </w:rPr>
              <w:t>规</w:t>
            </w:r>
            <w:r>
              <w:rPr>
                <w:rFonts w:asciiTheme="majorEastAsia" w:eastAsiaTheme="majorEastAsia" w:hAnsiTheme="majorEastAsia" w:cs="Arial"/>
                <w:bCs/>
                <w:sz w:val="21"/>
                <w:szCs w:val="21"/>
              </w:rPr>
              <w:t>模</w:t>
            </w:r>
            <w:r>
              <w:rPr>
                <w:rFonts w:asciiTheme="minorEastAsia" w:eastAsiaTheme="minorEastAsia" w:hAnsiTheme="minorEastAsia" w:cs="Arial" w:hint="eastAsia"/>
                <w:sz w:val="21"/>
                <w:szCs w:val="21"/>
                <w:lang w:val="zh-CN"/>
              </w:rPr>
              <w:t>≥</w:t>
            </w:r>
            <w:r>
              <w:rPr>
                <w:rFonts w:asciiTheme="minorEastAsia" w:eastAsiaTheme="minorEastAsia" w:hAnsiTheme="minorEastAsia" w:cs="Arial"/>
                <w:sz w:val="21"/>
                <w:szCs w:val="21"/>
                <w:lang w:val="zh-CN"/>
              </w:rPr>
              <w:t>3</w:t>
            </w:r>
            <w:r>
              <w:rPr>
                <w:rFonts w:asciiTheme="minorEastAsia" w:eastAsiaTheme="minorEastAsia" w:hAnsiTheme="minorEastAsia" w:cs="Arial"/>
                <w:sz w:val="21"/>
                <w:szCs w:val="21"/>
                <w:lang w:val="zh-CN"/>
              </w:rPr>
              <w:t>个业绩</w:t>
            </w:r>
            <w:r>
              <w:rPr>
                <w:rFonts w:asciiTheme="minorEastAsia" w:eastAsiaTheme="minorEastAsia" w:hAnsiTheme="minorEastAsia" w:cs="Arial" w:hint="eastAsia"/>
                <w:sz w:val="21"/>
                <w:szCs w:val="21"/>
                <w:lang w:val="zh-CN"/>
              </w:rPr>
              <w:t>项</w:t>
            </w:r>
            <w:r>
              <w:rPr>
                <w:rFonts w:asciiTheme="minorEastAsia" w:eastAsiaTheme="minorEastAsia" w:hAnsiTheme="minorEastAsia" w:cs="Arial"/>
                <w:sz w:val="21"/>
                <w:szCs w:val="21"/>
                <w:lang w:val="zh-CN"/>
              </w:rPr>
              <w:t>目经</w:t>
            </w:r>
            <w:r>
              <w:rPr>
                <w:rFonts w:asciiTheme="minorEastAsia" w:eastAsiaTheme="minorEastAsia" w:hAnsiTheme="minorEastAsia" w:cs="Arial" w:hint="eastAsia"/>
                <w:sz w:val="21"/>
                <w:szCs w:val="21"/>
                <w:lang w:val="zh-CN"/>
              </w:rPr>
              <w:t>验</w:t>
            </w:r>
            <w:r>
              <w:rPr>
                <w:rFonts w:asciiTheme="minorEastAsia" w:eastAsiaTheme="minorEastAsia" w:hAnsiTheme="minorEastAsia" w:cs="Arial"/>
                <w:sz w:val="21"/>
                <w:szCs w:val="21"/>
                <w:lang w:val="zh-CN"/>
              </w:rPr>
              <w:t>。</w:t>
            </w:r>
          </w:p>
        </w:tc>
      </w:tr>
      <w:tr w:rsidR="007F0CC8">
        <w:trPr>
          <w:cantSplit/>
          <w:trHeight w:val="1015"/>
        </w:trPr>
        <w:tc>
          <w:tcPr>
            <w:tcW w:w="1440" w:type="dxa"/>
            <w:vMerge/>
            <w:tcBorders>
              <w:tl2br w:val="nil"/>
              <w:tr2bl w:val="nil"/>
            </w:tcBorders>
            <w:vAlign w:val="center"/>
          </w:tcPr>
          <w:p w:rsidR="007F0CC8" w:rsidRDefault="007F0CC8">
            <w:pPr>
              <w:spacing w:line="360" w:lineRule="auto"/>
              <w:jc w:val="center"/>
              <w:rPr>
                <w:rFonts w:asciiTheme="minorEastAsia" w:eastAsiaTheme="minorEastAsia" w:hAnsiTheme="minorEastAsia" w:cs="Arial"/>
                <w:sz w:val="21"/>
                <w:szCs w:val="21"/>
              </w:rPr>
            </w:pPr>
          </w:p>
        </w:tc>
        <w:tc>
          <w:tcPr>
            <w:tcW w:w="2446" w:type="dxa"/>
            <w:tcBorders>
              <w:tl2br w:val="nil"/>
              <w:tr2bl w:val="nil"/>
            </w:tcBorders>
            <w:vAlign w:val="center"/>
          </w:tcPr>
          <w:p w:rsidR="007F0CC8" w:rsidRDefault="00940DB1">
            <w:pPr>
              <w:spacing w:line="360" w:lineRule="auto"/>
              <w:jc w:val="center"/>
              <w:rPr>
                <w:rFonts w:asciiTheme="minorEastAsia" w:eastAsiaTheme="minorEastAsia" w:hAnsiTheme="minorEastAsia" w:cs="Arial"/>
                <w:sz w:val="21"/>
                <w:szCs w:val="21"/>
              </w:rPr>
            </w:pPr>
            <w:r>
              <w:rPr>
                <w:rFonts w:asciiTheme="minorEastAsia" w:eastAsiaTheme="minorEastAsia" w:hAnsiTheme="minorEastAsia" w:cs="Arial"/>
                <w:sz w:val="21"/>
                <w:szCs w:val="21"/>
              </w:rPr>
              <w:t>业绩（</w:t>
            </w:r>
            <w:r>
              <w:rPr>
                <w:rFonts w:asciiTheme="minorEastAsia" w:eastAsiaTheme="minorEastAsia" w:hAnsiTheme="minorEastAsia" w:cs="Arial" w:hint="eastAsia"/>
                <w:sz w:val="21"/>
                <w:szCs w:val="21"/>
              </w:rPr>
              <w:t>合同</w:t>
            </w:r>
            <w:r>
              <w:rPr>
                <w:rFonts w:asciiTheme="minorEastAsia" w:eastAsiaTheme="minorEastAsia" w:hAnsiTheme="minorEastAsia" w:cs="Arial"/>
                <w:sz w:val="21"/>
                <w:szCs w:val="21"/>
              </w:rPr>
              <w:t>原件备查）</w:t>
            </w:r>
          </w:p>
        </w:tc>
        <w:tc>
          <w:tcPr>
            <w:tcW w:w="5443" w:type="dxa"/>
            <w:tcBorders>
              <w:tl2br w:val="nil"/>
              <w:tr2bl w:val="nil"/>
            </w:tcBorders>
            <w:vAlign w:val="center"/>
          </w:tcPr>
          <w:p w:rsidR="007F0CC8" w:rsidRDefault="00940DB1">
            <w:pPr>
              <w:spacing w:line="360" w:lineRule="auto"/>
              <w:jc w:val="left"/>
              <w:rPr>
                <w:rFonts w:asciiTheme="minorEastAsia" w:eastAsiaTheme="minorEastAsia" w:hAnsiTheme="minorEastAsia" w:cs="Arial"/>
                <w:sz w:val="21"/>
                <w:szCs w:val="21"/>
                <w:lang w:val="zh-CN"/>
              </w:rPr>
            </w:pPr>
            <w:r>
              <w:rPr>
                <w:rFonts w:asciiTheme="minorEastAsia" w:eastAsiaTheme="minorEastAsia" w:hAnsiTheme="minorEastAsia" w:cs="Arial"/>
                <w:sz w:val="21"/>
                <w:szCs w:val="21"/>
                <w:lang w:val="zh-CN"/>
              </w:rPr>
              <w:t>近</w:t>
            </w:r>
            <w:r>
              <w:rPr>
                <w:rFonts w:asciiTheme="minorEastAsia" w:eastAsiaTheme="minorEastAsia" w:hAnsiTheme="minorEastAsia" w:cs="Arial" w:hint="eastAsia"/>
                <w:sz w:val="21"/>
                <w:szCs w:val="21"/>
                <w:lang w:val="zh-CN"/>
              </w:rPr>
              <w:t>五</w:t>
            </w:r>
            <w:r>
              <w:rPr>
                <w:rFonts w:asciiTheme="minorEastAsia" w:eastAsiaTheme="minorEastAsia" w:hAnsiTheme="minorEastAsia" w:cs="Arial"/>
                <w:sz w:val="21"/>
                <w:szCs w:val="21"/>
                <w:lang w:val="zh-CN"/>
              </w:rPr>
              <w:t>年内（自</w:t>
            </w:r>
            <w:r>
              <w:rPr>
                <w:rFonts w:asciiTheme="minorEastAsia" w:eastAsiaTheme="minorEastAsia" w:hAnsiTheme="minorEastAsia" w:cs="Arial"/>
                <w:sz w:val="21"/>
                <w:szCs w:val="21"/>
                <w:lang w:val="zh-CN"/>
              </w:rPr>
              <w:t>201</w:t>
            </w:r>
            <w:r>
              <w:rPr>
                <w:rFonts w:asciiTheme="minorEastAsia" w:eastAsiaTheme="minorEastAsia" w:hAnsiTheme="minorEastAsia" w:cs="Arial" w:hint="eastAsia"/>
                <w:sz w:val="21"/>
                <w:szCs w:val="21"/>
              </w:rPr>
              <w:t>9</w:t>
            </w:r>
            <w:r>
              <w:rPr>
                <w:rFonts w:asciiTheme="minorEastAsia" w:eastAsiaTheme="minorEastAsia" w:hAnsiTheme="minorEastAsia" w:cs="Arial"/>
                <w:sz w:val="21"/>
                <w:szCs w:val="21"/>
                <w:lang w:val="zh-CN"/>
              </w:rPr>
              <w:t>年以来）至少完成过</w:t>
            </w:r>
            <w:r>
              <w:rPr>
                <w:rFonts w:asciiTheme="majorEastAsia" w:eastAsiaTheme="majorEastAsia" w:hAnsiTheme="majorEastAsia" w:cs="Arial"/>
                <w:bCs/>
                <w:sz w:val="21"/>
                <w:szCs w:val="21"/>
              </w:rPr>
              <w:t>类似工程</w:t>
            </w:r>
            <w:r>
              <w:rPr>
                <w:rFonts w:asciiTheme="majorEastAsia" w:eastAsiaTheme="majorEastAsia" w:hAnsiTheme="majorEastAsia" w:cs="Arial" w:hint="eastAsia"/>
                <w:bCs/>
                <w:sz w:val="21"/>
                <w:szCs w:val="21"/>
              </w:rPr>
              <w:t>规</w:t>
            </w:r>
            <w:r>
              <w:rPr>
                <w:rFonts w:asciiTheme="majorEastAsia" w:eastAsiaTheme="majorEastAsia" w:hAnsiTheme="majorEastAsia" w:cs="Arial"/>
                <w:bCs/>
                <w:sz w:val="21"/>
                <w:szCs w:val="21"/>
              </w:rPr>
              <w:t>模</w:t>
            </w:r>
            <w:r>
              <w:rPr>
                <w:rFonts w:asciiTheme="minorEastAsia" w:eastAsiaTheme="minorEastAsia" w:hAnsiTheme="minorEastAsia" w:cs="Arial" w:hint="eastAsia"/>
                <w:sz w:val="21"/>
                <w:szCs w:val="21"/>
                <w:lang w:val="zh-CN"/>
              </w:rPr>
              <w:t>≥</w:t>
            </w:r>
            <w:r>
              <w:rPr>
                <w:rFonts w:asciiTheme="minorEastAsia" w:eastAsiaTheme="minorEastAsia" w:hAnsiTheme="minorEastAsia" w:cs="Arial"/>
                <w:sz w:val="21"/>
                <w:szCs w:val="21"/>
                <w:lang w:val="zh-CN"/>
              </w:rPr>
              <w:t>3</w:t>
            </w:r>
            <w:r>
              <w:rPr>
                <w:rFonts w:asciiTheme="minorEastAsia" w:eastAsiaTheme="minorEastAsia" w:hAnsiTheme="minorEastAsia" w:cs="Arial"/>
                <w:sz w:val="21"/>
                <w:szCs w:val="21"/>
                <w:lang w:val="zh-CN"/>
              </w:rPr>
              <w:t>个业绩。</w:t>
            </w:r>
          </w:p>
        </w:tc>
      </w:tr>
      <w:tr w:rsidR="007F0CC8">
        <w:trPr>
          <w:cantSplit/>
          <w:trHeight w:val="2130"/>
        </w:trPr>
        <w:tc>
          <w:tcPr>
            <w:tcW w:w="1440" w:type="dxa"/>
            <w:vMerge/>
            <w:tcBorders>
              <w:tl2br w:val="nil"/>
              <w:tr2bl w:val="nil"/>
            </w:tcBorders>
            <w:vAlign w:val="center"/>
          </w:tcPr>
          <w:p w:rsidR="007F0CC8" w:rsidRDefault="007F0CC8">
            <w:pPr>
              <w:spacing w:line="360" w:lineRule="auto"/>
              <w:jc w:val="center"/>
              <w:rPr>
                <w:rFonts w:asciiTheme="minorEastAsia" w:eastAsiaTheme="minorEastAsia" w:hAnsiTheme="minorEastAsia" w:cs="Arial"/>
                <w:sz w:val="21"/>
                <w:szCs w:val="21"/>
              </w:rPr>
            </w:pPr>
          </w:p>
        </w:tc>
        <w:tc>
          <w:tcPr>
            <w:tcW w:w="2446" w:type="dxa"/>
            <w:tcBorders>
              <w:tl2br w:val="nil"/>
              <w:tr2bl w:val="nil"/>
            </w:tcBorders>
            <w:vAlign w:val="center"/>
          </w:tcPr>
          <w:p w:rsidR="007F0CC8" w:rsidRDefault="00940DB1">
            <w:pPr>
              <w:spacing w:line="360" w:lineRule="auto"/>
              <w:jc w:val="center"/>
              <w:rPr>
                <w:rFonts w:asciiTheme="minorEastAsia" w:eastAsiaTheme="minorEastAsia" w:hAnsiTheme="minorEastAsia" w:cs="Arial"/>
                <w:sz w:val="21"/>
                <w:szCs w:val="21"/>
              </w:rPr>
            </w:pPr>
            <w:r>
              <w:rPr>
                <w:rFonts w:asciiTheme="minorEastAsia" w:eastAsiaTheme="minorEastAsia" w:hAnsiTheme="minorEastAsia" w:cs="Arial"/>
                <w:sz w:val="21"/>
                <w:szCs w:val="21"/>
              </w:rPr>
              <w:t>商业信誉</w:t>
            </w:r>
          </w:p>
        </w:tc>
        <w:tc>
          <w:tcPr>
            <w:tcW w:w="5443" w:type="dxa"/>
            <w:tcBorders>
              <w:tl2br w:val="nil"/>
              <w:tr2bl w:val="nil"/>
            </w:tcBorders>
            <w:vAlign w:val="center"/>
          </w:tcPr>
          <w:p w:rsidR="007F0CC8" w:rsidRDefault="00940DB1">
            <w:pPr>
              <w:tabs>
                <w:tab w:val="left" w:pos="279"/>
                <w:tab w:val="left" w:pos="430"/>
              </w:tabs>
              <w:spacing w:line="360" w:lineRule="auto"/>
              <w:ind w:rightChars="95" w:right="228"/>
              <w:jc w:val="left"/>
              <w:rPr>
                <w:rFonts w:asciiTheme="minorEastAsia" w:eastAsiaTheme="minorEastAsia" w:hAnsiTheme="minorEastAsia" w:cs="Arial"/>
                <w:sz w:val="21"/>
                <w:szCs w:val="21"/>
              </w:rPr>
            </w:pPr>
            <w:r>
              <w:rPr>
                <w:rFonts w:asciiTheme="minorEastAsia" w:eastAsiaTheme="minorEastAsia" w:hAnsiTheme="minorEastAsia" w:cs="Arial"/>
                <w:sz w:val="21"/>
                <w:szCs w:val="21"/>
                <w:lang w:val="zh-CN"/>
              </w:rPr>
              <w:t>投标人具有良好的银行资信和商业信誉，没有处于被责令停业或破产状态，且资产未被重组、接管和冻结，</w:t>
            </w:r>
            <w:r>
              <w:rPr>
                <w:rFonts w:asciiTheme="minorEastAsia" w:eastAsiaTheme="minorEastAsia" w:hAnsiTheme="minorEastAsia" w:cs="Arial"/>
                <w:sz w:val="21"/>
                <w:szCs w:val="21"/>
                <w:lang w:val="zh-CN"/>
              </w:rPr>
              <w:t>2015</w:t>
            </w:r>
            <w:r>
              <w:rPr>
                <w:rFonts w:asciiTheme="minorEastAsia" w:eastAsiaTheme="minorEastAsia" w:hAnsiTheme="minorEastAsia" w:cs="Arial"/>
                <w:sz w:val="21"/>
                <w:szCs w:val="21"/>
                <w:lang w:val="zh-CN"/>
              </w:rPr>
              <w:t>年</w:t>
            </w:r>
            <w:r>
              <w:rPr>
                <w:rFonts w:asciiTheme="minorEastAsia" w:eastAsiaTheme="minorEastAsia" w:hAnsiTheme="minorEastAsia" w:cs="Arial"/>
                <w:sz w:val="21"/>
                <w:szCs w:val="21"/>
                <w:lang w:val="zh-CN"/>
              </w:rPr>
              <w:t>1</w:t>
            </w:r>
            <w:r>
              <w:rPr>
                <w:rFonts w:asciiTheme="minorEastAsia" w:eastAsiaTheme="minorEastAsia" w:hAnsiTheme="minorEastAsia" w:cs="Arial"/>
                <w:sz w:val="21"/>
                <w:szCs w:val="21"/>
                <w:lang w:val="zh-CN"/>
              </w:rPr>
              <w:t>月</w:t>
            </w:r>
            <w:r>
              <w:rPr>
                <w:rFonts w:asciiTheme="minorEastAsia" w:eastAsiaTheme="minorEastAsia" w:hAnsiTheme="minorEastAsia" w:cs="Arial"/>
                <w:sz w:val="21"/>
                <w:szCs w:val="21"/>
                <w:lang w:val="zh-CN"/>
              </w:rPr>
              <w:t>1</w:t>
            </w:r>
            <w:r>
              <w:rPr>
                <w:rFonts w:asciiTheme="minorEastAsia" w:eastAsiaTheme="minorEastAsia" w:hAnsiTheme="minorEastAsia" w:cs="Arial"/>
                <w:sz w:val="21"/>
                <w:szCs w:val="21"/>
                <w:lang w:val="zh-CN"/>
              </w:rPr>
              <w:t>日以来未发生因合同违约或发生重大设备质量问题而被投诉。提供企业承诺书原件</w:t>
            </w:r>
            <w:r>
              <w:rPr>
                <w:rFonts w:asciiTheme="minorEastAsia" w:eastAsiaTheme="minorEastAsia" w:hAnsiTheme="minorEastAsia" w:cs="Arial" w:hint="eastAsia"/>
                <w:sz w:val="21"/>
                <w:szCs w:val="21"/>
                <w:lang w:val="zh-CN"/>
              </w:rPr>
              <w:t>；</w:t>
            </w:r>
            <w:r>
              <w:rPr>
                <w:rFonts w:asciiTheme="minorEastAsia" w:eastAsiaTheme="minorEastAsia" w:hAnsiTheme="minorEastAsia" w:cs="Arial"/>
                <w:sz w:val="21"/>
                <w:szCs w:val="21"/>
              </w:rPr>
              <w:t>未</w:t>
            </w:r>
            <w:r>
              <w:rPr>
                <w:rFonts w:asciiTheme="minorEastAsia" w:eastAsiaTheme="minorEastAsia" w:hAnsiTheme="minorEastAsia" w:cs="Arial"/>
                <w:sz w:val="21"/>
                <w:szCs w:val="21"/>
                <w:lang w:val="zh-CN"/>
              </w:rPr>
              <w:t>在</w:t>
            </w:r>
            <w:r>
              <w:rPr>
                <w:rFonts w:asciiTheme="minorEastAsia" w:eastAsiaTheme="minorEastAsia" w:hAnsiTheme="minorEastAsia" w:cs="Arial"/>
                <w:sz w:val="21"/>
                <w:szCs w:val="21"/>
                <w:lang w:val="zh-CN"/>
              </w:rPr>
              <w:t>“</w:t>
            </w:r>
            <w:r>
              <w:rPr>
                <w:rFonts w:asciiTheme="minorEastAsia" w:eastAsiaTheme="minorEastAsia" w:hAnsiTheme="minorEastAsia" w:cs="Arial"/>
                <w:sz w:val="21"/>
                <w:szCs w:val="21"/>
                <w:lang w:val="zh-CN"/>
              </w:rPr>
              <w:t>国家企业信用信息公示系统</w:t>
            </w:r>
            <w:r>
              <w:rPr>
                <w:rFonts w:asciiTheme="minorEastAsia" w:eastAsiaTheme="minorEastAsia" w:hAnsiTheme="minorEastAsia" w:cs="Arial"/>
                <w:sz w:val="21"/>
                <w:szCs w:val="21"/>
                <w:lang w:val="zh-CN"/>
              </w:rPr>
              <w:t>”</w:t>
            </w:r>
            <w:r>
              <w:rPr>
                <w:rFonts w:asciiTheme="minorEastAsia" w:eastAsiaTheme="minorEastAsia" w:hAnsiTheme="minorEastAsia" w:cs="Arial"/>
                <w:sz w:val="21"/>
                <w:szCs w:val="21"/>
                <w:lang w:val="zh-CN"/>
              </w:rPr>
              <w:t>网站（</w:t>
            </w:r>
            <w:r>
              <w:rPr>
                <w:rFonts w:asciiTheme="minorEastAsia" w:eastAsiaTheme="minorEastAsia" w:hAnsiTheme="minorEastAsia" w:cs="Arial"/>
                <w:sz w:val="21"/>
                <w:szCs w:val="21"/>
                <w:lang w:val="zh-CN"/>
              </w:rPr>
              <w:t>http://www.gsxt.gov.cn</w:t>
            </w:r>
            <w:r>
              <w:rPr>
                <w:rFonts w:asciiTheme="minorEastAsia" w:eastAsiaTheme="minorEastAsia" w:hAnsiTheme="minorEastAsia" w:cs="Arial"/>
                <w:sz w:val="21"/>
                <w:szCs w:val="21"/>
                <w:lang w:val="zh-CN"/>
              </w:rPr>
              <w:t>）被列入严重违法失信企业名单或经营异常名录。提供网站下载的信用报告。</w:t>
            </w:r>
          </w:p>
        </w:tc>
      </w:tr>
      <w:tr w:rsidR="007F0CC8">
        <w:trPr>
          <w:cantSplit/>
          <w:trHeight w:val="630"/>
        </w:trPr>
        <w:tc>
          <w:tcPr>
            <w:tcW w:w="1440" w:type="dxa"/>
            <w:vMerge/>
            <w:tcBorders>
              <w:tl2br w:val="nil"/>
              <w:tr2bl w:val="nil"/>
            </w:tcBorders>
            <w:vAlign w:val="center"/>
          </w:tcPr>
          <w:p w:rsidR="007F0CC8" w:rsidRDefault="007F0CC8">
            <w:pPr>
              <w:spacing w:line="360" w:lineRule="auto"/>
              <w:jc w:val="center"/>
              <w:rPr>
                <w:rFonts w:asciiTheme="minorEastAsia" w:eastAsiaTheme="minorEastAsia" w:hAnsiTheme="minorEastAsia" w:cs="Arial"/>
                <w:sz w:val="21"/>
                <w:szCs w:val="21"/>
              </w:rPr>
            </w:pPr>
          </w:p>
        </w:tc>
        <w:tc>
          <w:tcPr>
            <w:tcW w:w="2446" w:type="dxa"/>
            <w:tcBorders>
              <w:tl2br w:val="nil"/>
              <w:tr2bl w:val="nil"/>
            </w:tcBorders>
            <w:vAlign w:val="center"/>
          </w:tcPr>
          <w:p w:rsidR="007F0CC8" w:rsidRDefault="00940DB1">
            <w:pPr>
              <w:spacing w:line="360" w:lineRule="auto"/>
              <w:jc w:val="center"/>
              <w:rPr>
                <w:rFonts w:asciiTheme="minorEastAsia" w:eastAsiaTheme="minorEastAsia" w:hAnsiTheme="minorEastAsia" w:cs="Arial"/>
                <w:sz w:val="21"/>
                <w:szCs w:val="21"/>
              </w:rPr>
            </w:pPr>
            <w:r>
              <w:rPr>
                <w:rFonts w:asciiTheme="minorEastAsia" w:eastAsiaTheme="minorEastAsia" w:hAnsiTheme="minorEastAsia" w:cs="Arial"/>
                <w:sz w:val="21"/>
                <w:szCs w:val="21"/>
              </w:rPr>
              <w:t>企业认证</w:t>
            </w:r>
          </w:p>
        </w:tc>
        <w:tc>
          <w:tcPr>
            <w:tcW w:w="5443" w:type="dxa"/>
            <w:tcBorders>
              <w:tl2br w:val="nil"/>
              <w:tr2bl w:val="nil"/>
            </w:tcBorders>
            <w:vAlign w:val="center"/>
          </w:tcPr>
          <w:p w:rsidR="007F0CC8" w:rsidRDefault="00940DB1">
            <w:pPr>
              <w:tabs>
                <w:tab w:val="left" w:pos="279"/>
                <w:tab w:val="left" w:pos="430"/>
              </w:tabs>
              <w:spacing w:line="360" w:lineRule="auto"/>
              <w:ind w:rightChars="95" w:right="228"/>
              <w:jc w:val="left"/>
              <w:rPr>
                <w:rFonts w:asciiTheme="minorEastAsia" w:eastAsiaTheme="minorEastAsia" w:hAnsiTheme="minorEastAsia" w:cs="Arial"/>
                <w:sz w:val="21"/>
                <w:szCs w:val="21"/>
                <w:lang w:val="zh-CN"/>
              </w:rPr>
            </w:pPr>
            <w:r>
              <w:rPr>
                <w:rFonts w:asciiTheme="minorEastAsia" w:eastAsiaTheme="minorEastAsia" w:hAnsiTheme="minorEastAsia" w:cs="Arial"/>
                <w:sz w:val="21"/>
                <w:szCs w:val="21"/>
                <w:lang w:val="zh-CN"/>
              </w:rPr>
              <w:t>具有合格有效的质量、环境、职业健康安全体系认证证书。</w:t>
            </w:r>
          </w:p>
          <w:p w:rsidR="007F0CC8" w:rsidRDefault="00940DB1">
            <w:pPr>
              <w:tabs>
                <w:tab w:val="left" w:pos="279"/>
                <w:tab w:val="left" w:pos="430"/>
              </w:tabs>
              <w:spacing w:line="360" w:lineRule="auto"/>
              <w:ind w:rightChars="95" w:right="228"/>
              <w:jc w:val="left"/>
              <w:rPr>
                <w:rFonts w:asciiTheme="minorEastAsia" w:eastAsiaTheme="minorEastAsia" w:hAnsiTheme="minorEastAsia" w:cs="Arial"/>
                <w:sz w:val="21"/>
                <w:szCs w:val="21"/>
                <w:lang w:val="zh-CN"/>
              </w:rPr>
            </w:pPr>
            <w:r>
              <w:rPr>
                <w:rFonts w:asciiTheme="minorEastAsia" w:eastAsiaTheme="minorEastAsia" w:hAnsiTheme="minorEastAsia" w:cs="Arial"/>
                <w:sz w:val="21"/>
                <w:szCs w:val="21"/>
                <w:lang w:val="zh-CN"/>
              </w:rPr>
              <w:t>（提供复印件）</w:t>
            </w:r>
          </w:p>
        </w:tc>
      </w:tr>
      <w:tr w:rsidR="007F0CC8">
        <w:trPr>
          <w:cantSplit/>
          <w:trHeight w:val="465"/>
        </w:trPr>
        <w:tc>
          <w:tcPr>
            <w:tcW w:w="1440" w:type="dxa"/>
            <w:vMerge/>
            <w:tcBorders>
              <w:tl2br w:val="nil"/>
              <w:tr2bl w:val="nil"/>
            </w:tcBorders>
            <w:vAlign w:val="center"/>
          </w:tcPr>
          <w:p w:rsidR="007F0CC8" w:rsidRDefault="007F0CC8">
            <w:pPr>
              <w:spacing w:line="360" w:lineRule="auto"/>
              <w:jc w:val="center"/>
              <w:rPr>
                <w:rFonts w:asciiTheme="minorEastAsia" w:eastAsiaTheme="minorEastAsia" w:hAnsiTheme="minorEastAsia" w:cs="Arial"/>
                <w:sz w:val="21"/>
                <w:szCs w:val="21"/>
              </w:rPr>
            </w:pPr>
          </w:p>
        </w:tc>
        <w:tc>
          <w:tcPr>
            <w:tcW w:w="2446" w:type="dxa"/>
            <w:tcBorders>
              <w:tl2br w:val="nil"/>
              <w:tr2bl w:val="nil"/>
            </w:tcBorders>
            <w:vAlign w:val="center"/>
          </w:tcPr>
          <w:p w:rsidR="007F0CC8" w:rsidRDefault="00940DB1">
            <w:pPr>
              <w:jc w:val="center"/>
              <w:rPr>
                <w:rFonts w:asciiTheme="minorEastAsia" w:eastAsiaTheme="minorEastAsia" w:hAnsiTheme="minorEastAsia" w:cs="Arial"/>
                <w:sz w:val="21"/>
                <w:szCs w:val="21"/>
              </w:rPr>
            </w:pPr>
            <w:r>
              <w:rPr>
                <w:rFonts w:asciiTheme="minorEastAsia" w:eastAsiaTheme="minorEastAsia" w:hAnsiTheme="minorEastAsia" w:cs="Arial"/>
                <w:sz w:val="21"/>
                <w:szCs w:val="21"/>
              </w:rPr>
              <w:t>联合体投标</w:t>
            </w:r>
          </w:p>
        </w:tc>
        <w:tc>
          <w:tcPr>
            <w:tcW w:w="5443" w:type="dxa"/>
            <w:tcBorders>
              <w:tl2br w:val="nil"/>
              <w:tr2bl w:val="nil"/>
            </w:tcBorders>
            <w:vAlign w:val="center"/>
          </w:tcPr>
          <w:p w:rsidR="007F0CC8" w:rsidRDefault="00940DB1">
            <w:pPr>
              <w:tabs>
                <w:tab w:val="left" w:pos="279"/>
                <w:tab w:val="left" w:pos="430"/>
              </w:tabs>
              <w:ind w:rightChars="95" w:right="228"/>
              <w:jc w:val="left"/>
              <w:rPr>
                <w:rFonts w:asciiTheme="minorEastAsia" w:eastAsiaTheme="minorEastAsia" w:hAnsiTheme="minorEastAsia" w:cs="Arial"/>
                <w:sz w:val="21"/>
                <w:szCs w:val="21"/>
              </w:rPr>
            </w:pPr>
            <w:r>
              <w:rPr>
                <w:rFonts w:asciiTheme="minorEastAsia" w:eastAsiaTheme="minorEastAsia" w:hAnsiTheme="minorEastAsia" w:cs="Arial"/>
                <w:sz w:val="21"/>
                <w:szCs w:val="21"/>
              </w:rPr>
              <w:t>本项目不接受联合体投标。</w:t>
            </w:r>
          </w:p>
        </w:tc>
      </w:tr>
      <w:tr w:rsidR="007F0CC8">
        <w:trPr>
          <w:cantSplit/>
          <w:trHeight w:val="666"/>
        </w:trPr>
        <w:tc>
          <w:tcPr>
            <w:tcW w:w="1440" w:type="dxa"/>
            <w:vMerge/>
            <w:tcBorders>
              <w:tl2br w:val="nil"/>
              <w:tr2bl w:val="nil"/>
            </w:tcBorders>
            <w:vAlign w:val="center"/>
          </w:tcPr>
          <w:p w:rsidR="007F0CC8" w:rsidRDefault="007F0CC8">
            <w:pPr>
              <w:spacing w:line="360" w:lineRule="auto"/>
              <w:jc w:val="center"/>
              <w:rPr>
                <w:rFonts w:asciiTheme="minorEastAsia" w:eastAsiaTheme="minorEastAsia" w:hAnsiTheme="minorEastAsia" w:cs="Arial"/>
                <w:sz w:val="21"/>
                <w:szCs w:val="21"/>
              </w:rPr>
            </w:pPr>
          </w:p>
        </w:tc>
        <w:tc>
          <w:tcPr>
            <w:tcW w:w="2446" w:type="dxa"/>
            <w:tcBorders>
              <w:tl2br w:val="nil"/>
              <w:tr2bl w:val="nil"/>
            </w:tcBorders>
            <w:vAlign w:val="center"/>
          </w:tcPr>
          <w:p w:rsidR="007F0CC8" w:rsidRDefault="00940DB1">
            <w:pPr>
              <w:spacing w:line="360" w:lineRule="auto"/>
              <w:jc w:val="center"/>
              <w:rPr>
                <w:rFonts w:asciiTheme="minorEastAsia" w:eastAsiaTheme="minorEastAsia" w:hAnsiTheme="minorEastAsia" w:cs="Arial"/>
                <w:sz w:val="21"/>
                <w:szCs w:val="21"/>
              </w:rPr>
            </w:pPr>
            <w:r>
              <w:rPr>
                <w:rFonts w:asciiTheme="minorEastAsia" w:eastAsiaTheme="minorEastAsia" w:hAnsiTheme="minorEastAsia" w:cs="Arial"/>
                <w:sz w:val="21"/>
                <w:szCs w:val="21"/>
              </w:rPr>
              <w:t>实质性响应</w:t>
            </w:r>
          </w:p>
        </w:tc>
        <w:tc>
          <w:tcPr>
            <w:tcW w:w="5443" w:type="dxa"/>
            <w:tcBorders>
              <w:tl2br w:val="nil"/>
              <w:tr2bl w:val="nil"/>
            </w:tcBorders>
            <w:vAlign w:val="center"/>
          </w:tcPr>
          <w:p w:rsidR="007F0CC8" w:rsidRDefault="00940DB1">
            <w:pPr>
              <w:spacing w:line="360" w:lineRule="auto"/>
              <w:jc w:val="left"/>
              <w:rPr>
                <w:rFonts w:asciiTheme="minorEastAsia" w:eastAsiaTheme="minorEastAsia" w:hAnsiTheme="minorEastAsia" w:cs="Arial"/>
                <w:sz w:val="21"/>
                <w:szCs w:val="21"/>
              </w:rPr>
            </w:pPr>
            <w:r>
              <w:rPr>
                <w:rFonts w:asciiTheme="minorEastAsia" w:eastAsiaTheme="minorEastAsia" w:hAnsiTheme="minorEastAsia" w:cs="Arial"/>
                <w:sz w:val="21"/>
                <w:szCs w:val="21"/>
              </w:rPr>
              <w:t>与招标文件要求的全部条款、条件和规格参数相符，没有重大偏离的投标。对关键条文的偏离、保留或反对将被认为是实质上的偏离。</w:t>
            </w:r>
          </w:p>
        </w:tc>
      </w:tr>
      <w:tr w:rsidR="007F0CC8">
        <w:trPr>
          <w:cantSplit/>
          <w:trHeight w:val="480"/>
        </w:trPr>
        <w:tc>
          <w:tcPr>
            <w:tcW w:w="3886" w:type="dxa"/>
            <w:gridSpan w:val="2"/>
            <w:tcBorders>
              <w:tl2br w:val="nil"/>
              <w:tr2bl w:val="nil"/>
            </w:tcBorders>
            <w:vAlign w:val="center"/>
          </w:tcPr>
          <w:p w:rsidR="007F0CC8" w:rsidRDefault="00940DB1">
            <w:pPr>
              <w:jc w:val="center"/>
              <w:rPr>
                <w:rFonts w:asciiTheme="minorEastAsia" w:eastAsiaTheme="minorEastAsia" w:hAnsiTheme="minorEastAsia" w:cs="Arial"/>
                <w:b/>
                <w:sz w:val="21"/>
                <w:szCs w:val="21"/>
              </w:rPr>
            </w:pPr>
            <w:r>
              <w:rPr>
                <w:rFonts w:asciiTheme="minorEastAsia" w:eastAsiaTheme="minorEastAsia" w:hAnsiTheme="minorEastAsia" w:cs="Arial"/>
                <w:b/>
                <w:sz w:val="21"/>
                <w:szCs w:val="21"/>
              </w:rPr>
              <w:lastRenderedPageBreak/>
              <w:t>初步审查结论</w:t>
            </w:r>
          </w:p>
        </w:tc>
        <w:tc>
          <w:tcPr>
            <w:tcW w:w="5443" w:type="dxa"/>
            <w:tcBorders>
              <w:tl2br w:val="nil"/>
              <w:tr2bl w:val="nil"/>
            </w:tcBorders>
            <w:vAlign w:val="center"/>
          </w:tcPr>
          <w:p w:rsidR="007F0CC8" w:rsidRDefault="00940DB1">
            <w:pPr>
              <w:jc w:val="left"/>
              <w:rPr>
                <w:rFonts w:asciiTheme="minorEastAsia" w:eastAsiaTheme="minorEastAsia" w:hAnsiTheme="minorEastAsia" w:cs="Arial"/>
                <w:b/>
                <w:sz w:val="21"/>
                <w:szCs w:val="21"/>
              </w:rPr>
            </w:pPr>
            <w:r>
              <w:rPr>
                <w:rFonts w:asciiTheme="minorEastAsia" w:eastAsiaTheme="minorEastAsia" w:hAnsiTheme="minorEastAsia" w:cs="Arial"/>
                <w:b/>
                <w:sz w:val="21"/>
                <w:szCs w:val="21"/>
              </w:rPr>
              <w:t>合格或不合格</w:t>
            </w:r>
          </w:p>
        </w:tc>
      </w:tr>
    </w:tbl>
    <w:p w:rsidR="007F0CC8" w:rsidRDefault="00940DB1">
      <w:pPr>
        <w:spacing w:beforeLines="10" w:before="24" w:afterLines="50" w:after="120" w:line="360" w:lineRule="auto"/>
        <w:outlineLvl w:val="1"/>
        <w:rPr>
          <w:rFonts w:asciiTheme="majorEastAsia" w:eastAsiaTheme="majorEastAsia" w:hAnsiTheme="majorEastAsia" w:cs="Arial"/>
          <w:b/>
          <w:szCs w:val="24"/>
        </w:rPr>
      </w:pPr>
      <w:bookmarkStart w:id="412" w:name="_Toc146014541"/>
      <w:bookmarkStart w:id="413" w:name="_Toc9513"/>
      <w:bookmarkStart w:id="414" w:name="_Toc28284"/>
      <w:r>
        <w:rPr>
          <w:rFonts w:asciiTheme="majorEastAsia" w:eastAsiaTheme="majorEastAsia" w:hAnsiTheme="majorEastAsia" w:cs="Arial"/>
          <w:b/>
          <w:szCs w:val="24"/>
        </w:rPr>
        <w:t xml:space="preserve">4.  </w:t>
      </w:r>
      <w:r>
        <w:rPr>
          <w:rFonts w:asciiTheme="majorEastAsia" w:eastAsiaTheme="majorEastAsia" w:hAnsiTheme="majorEastAsia" w:cs="Arial" w:hint="eastAsia"/>
          <w:b/>
          <w:szCs w:val="24"/>
        </w:rPr>
        <w:t>详细评审</w:t>
      </w:r>
      <w:bookmarkEnd w:id="412"/>
      <w:bookmarkEnd w:id="413"/>
      <w:bookmarkEnd w:id="414"/>
    </w:p>
    <w:p w:rsidR="007F0CC8" w:rsidRDefault="00940DB1">
      <w:pPr>
        <w:pStyle w:val="affa"/>
        <w:spacing w:beforeLines="0" w:after="0" w:line="360" w:lineRule="auto"/>
        <w:ind w:left="420" w:firstLineChars="0" w:firstLine="0"/>
        <w:jc w:val="left"/>
        <w:rPr>
          <w:rFonts w:asciiTheme="majorEastAsia" w:eastAsiaTheme="majorEastAsia" w:hAnsiTheme="majorEastAsia" w:cs="Arial"/>
          <w:sz w:val="24"/>
          <w:szCs w:val="24"/>
        </w:rPr>
      </w:pPr>
      <w:r>
        <w:rPr>
          <w:rFonts w:asciiTheme="majorEastAsia" w:eastAsiaTheme="majorEastAsia" w:hAnsiTheme="majorEastAsia" w:cs="Arial"/>
          <w:sz w:val="24"/>
          <w:szCs w:val="24"/>
        </w:rPr>
        <w:t>评标委员会对初步评审合格的投标文件作进一步评审、比较。</w:t>
      </w:r>
    </w:p>
    <w:p w:rsidR="007F0CC8" w:rsidRDefault="00940DB1">
      <w:pPr>
        <w:pStyle w:val="affa"/>
        <w:spacing w:beforeLines="0" w:after="0" w:line="360" w:lineRule="auto"/>
        <w:ind w:left="420" w:firstLineChars="0" w:firstLine="0"/>
        <w:jc w:val="left"/>
        <w:rPr>
          <w:rFonts w:asciiTheme="majorEastAsia" w:eastAsiaTheme="majorEastAsia" w:hAnsiTheme="majorEastAsia" w:cs="Arial"/>
          <w:sz w:val="24"/>
          <w:szCs w:val="24"/>
        </w:rPr>
      </w:pPr>
      <w:r>
        <w:rPr>
          <w:rFonts w:asciiTheme="majorEastAsia" w:eastAsiaTheme="majorEastAsia" w:hAnsiTheme="majorEastAsia" w:cs="Arial"/>
          <w:sz w:val="24"/>
          <w:szCs w:val="24"/>
        </w:rPr>
        <w:t>本办法计分实行百分制，满分</w:t>
      </w:r>
      <w:r>
        <w:rPr>
          <w:rFonts w:asciiTheme="majorEastAsia" w:eastAsiaTheme="majorEastAsia" w:hAnsiTheme="majorEastAsia" w:cs="Arial"/>
          <w:sz w:val="24"/>
          <w:szCs w:val="24"/>
        </w:rPr>
        <w:t>100</w:t>
      </w:r>
      <w:r>
        <w:rPr>
          <w:rFonts w:asciiTheme="majorEastAsia" w:eastAsiaTheme="majorEastAsia" w:hAnsiTheme="majorEastAsia" w:cs="Arial"/>
          <w:sz w:val="24"/>
          <w:szCs w:val="24"/>
        </w:rPr>
        <w:t>分，其中：</w:t>
      </w:r>
    </w:p>
    <w:tbl>
      <w:tblPr>
        <w:tblW w:w="4997"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970"/>
        <w:gridCol w:w="4442"/>
        <w:gridCol w:w="3204"/>
      </w:tblGrid>
      <w:tr w:rsidR="007F0CC8">
        <w:trPr>
          <w:trHeight w:val="549"/>
        </w:trPr>
        <w:tc>
          <w:tcPr>
            <w:tcW w:w="1024" w:type="pct"/>
            <w:tcBorders>
              <w:tl2br w:val="nil"/>
              <w:tr2bl w:val="nil"/>
            </w:tcBorders>
            <w:vAlign w:val="center"/>
          </w:tcPr>
          <w:p w:rsidR="007F0CC8" w:rsidRDefault="00940DB1">
            <w:pPr>
              <w:jc w:val="center"/>
              <w:rPr>
                <w:rFonts w:asciiTheme="majorEastAsia" w:eastAsiaTheme="majorEastAsia" w:hAnsiTheme="majorEastAsia" w:cs="Arial"/>
                <w:sz w:val="21"/>
                <w:szCs w:val="21"/>
              </w:rPr>
            </w:pPr>
            <w:r>
              <w:rPr>
                <w:rFonts w:asciiTheme="majorEastAsia" w:eastAsiaTheme="majorEastAsia" w:hAnsiTheme="majorEastAsia" w:cs="Arial"/>
                <w:sz w:val="21"/>
                <w:szCs w:val="21"/>
              </w:rPr>
              <w:t>序号</w:t>
            </w:r>
          </w:p>
        </w:tc>
        <w:tc>
          <w:tcPr>
            <w:tcW w:w="2308" w:type="pct"/>
            <w:tcBorders>
              <w:tl2br w:val="nil"/>
              <w:tr2bl w:val="nil"/>
            </w:tcBorders>
            <w:vAlign w:val="center"/>
          </w:tcPr>
          <w:p w:rsidR="007F0CC8" w:rsidRDefault="00940DB1">
            <w:pPr>
              <w:jc w:val="center"/>
              <w:rPr>
                <w:rFonts w:asciiTheme="majorEastAsia" w:eastAsiaTheme="majorEastAsia" w:hAnsiTheme="majorEastAsia" w:cs="Arial"/>
                <w:sz w:val="21"/>
                <w:szCs w:val="21"/>
              </w:rPr>
            </w:pPr>
            <w:r>
              <w:rPr>
                <w:rFonts w:asciiTheme="majorEastAsia" w:eastAsiaTheme="majorEastAsia" w:hAnsiTheme="majorEastAsia" w:cs="Arial"/>
                <w:sz w:val="21"/>
                <w:szCs w:val="21"/>
              </w:rPr>
              <w:t>评价指标名称</w:t>
            </w:r>
          </w:p>
        </w:tc>
        <w:tc>
          <w:tcPr>
            <w:tcW w:w="1666" w:type="pct"/>
            <w:tcBorders>
              <w:tl2br w:val="nil"/>
              <w:tr2bl w:val="nil"/>
            </w:tcBorders>
            <w:vAlign w:val="center"/>
          </w:tcPr>
          <w:p w:rsidR="007F0CC8" w:rsidRDefault="00940DB1">
            <w:pPr>
              <w:jc w:val="center"/>
              <w:rPr>
                <w:rFonts w:asciiTheme="majorEastAsia" w:eastAsiaTheme="majorEastAsia" w:hAnsiTheme="majorEastAsia" w:cs="Arial"/>
                <w:sz w:val="21"/>
                <w:szCs w:val="21"/>
              </w:rPr>
            </w:pPr>
            <w:r>
              <w:rPr>
                <w:rFonts w:asciiTheme="majorEastAsia" w:eastAsiaTheme="majorEastAsia" w:hAnsiTheme="majorEastAsia" w:cs="Arial"/>
                <w:sz w:val="21"/>
                <w:szCs w:val="21"/>
              </w:rPr>
              <w:t>满分分值</w:t>
            </w:r>
          </w:p>
        </w:tc>
      </w:tr>
      <w:tr w:rsidR="007F0CC8">
        <w:trPr>
          <w:trHeight w:val="432"/>
        </w:trPr>
        <w:tc>
          <w:tcPr>
            <w:tcW w:w="1024" w:type="pct"/>
            <w:tcBorders>
              <w:tl2br w:val="nil"/>
              <w:tr2bl w:val="nil"/>
            </w:tcBorders>
            <w:vAlign w:val="center"/>
          </w:tcPr>
          <w:p w:rsidR="007F0CC8" w:rsidRDefault="00940DB1">
            <w:pPr>
              <w:jc w:val="center"/>
              <w:rPr>
                <w:rFonts w:asciiTheme="majorEastAsia" w:eastAsiaTheme="majorEastAsia" w:hAnsiTheme="majorEastAsia" w:cs="Arial"/>
                <w:sz w:val="21"/>
                <w:szCs w:val="21"/>
              </w:rPr>
            </w:pPr>
            <w:r>
              <w:rPr>
                <w:rFonts w:asciiTheme="majorEastAsia" w:eastAsiaTheme="majorEastAsia" w:hAnsiTheme="majorEastAsia" w:cs="Arial"/>
                <w:sz w:val="21"/>
                <w:szCs w:val="21"/>
              </w:rPr>
              <w:t>A</w:t>
            </w:r>
          </w:p>
        </w:tc>
        <w:tc>
          <w:tcPr>
            <w:tcW w:w="2308" w:type="pct"/>
            <w:tcBorders>
              <w:tl2br w:val="nil"/>
              <w:tr2bl w:val="nil"/>
            </w:tcBorders>
            <w:vAlign w:val="center"/>
          </w:tcPr>
          <w:p w:rsidR="007F0CC8" w:rsidRDefault="00940DB1">
            <w:pPr>
              <w:jc w:val="center"/>
              <w:rPr>
                <w:rFonts w:asciiTheme="majorEastAsia" w:eastAsiaTheme="majorEastAsia" w:hAnsiTheme="majorEastAsia" w:cs="Arial"/>
                <w:sz w:val="21"/>
                <w:szCs w:val="21"/>
              </w:rPr>
            </w:pPr>
            <w:r>
              <w:rPr>
                <w:rFonts w:asciiTheme="majorEastAsia" w:eastAsiaTheme="majorEastAsia" w:hAnsiTheme="majorEastAsia" w:cs="Arial"/>
                <w:sz w:val="21"/>
                <w:szCs w:val="21"/>
              </w:rPr>
              <w:t>商务评审得分</w:t>
            </w:r>
          </w:p>
        </w:tc>
        <w:tc>
          <w:tcPr>
            <w:tcW w:w="1666" w:type="pct"/>
            <w:tcBorders>
              <w:tl2br w:val="nil"/>
              <w:tr2bl w:val="nil"/>
            </w:tcBorders>
            <w:vAlign w:val="center"/>
          </w:tcPr>
          <w:p w:rsidR="007F0CC8" w:rsidRDefault="00940DB1">
            <w:pPr>
              <w:jc w:val="center"/>
              <w:rPr>
                <w:rFonts w:asciiTheme="majorEastAsia" w:eastAsiaTheme="majorEastAsia" w:hAnsiTheme="majorEastAsia" w:cs="Arial"/>
                <w:sz w:val="21"/>
                <w:szCs w:val="21"/>
              </w:rPr>
            </w:pPr>
            <w:r>
              <w:rPr>
                <w:rFonts w:asciiTheme="majorEastAsia" w:eastAsiaTheme="majorEastAsia" w:hAnsiTheme="majorEastAsia" w:cs="Arial"/>
                <w:sz w:val="21"/>
                <w:szCs w:val="21"/>
              </w:rPr>
              <w:t>1</w:t>
            </w:r>
            <w:r>
              <w:rPr>
                <w:rFonts w:asciiTheme="majorEastAsia" w:eastAsiaTheme="majorEastAsia" w:hAnsiTheme="majorEastAsia" w:cs="Arial" w:hint="eastAsia"/>
                <w:sz w:val="21"/>
                <w:szCs w:val="21"/>
              </w:rPr>
              <w:t>0</w:t>
            </w:r>
          </w:p>
        </w:tc>
      </w:tr>
      <w:tr w:rsidR="007F0CC8">
        <w:trPr>
          <w:trHeight w:val="472"/>
        </w:trPr>
        <w:tc>
          <w:tcPr>
            <w:tcW w:w="1024" w:type="pct"/>
            <w:tcBorders>
              <w:tl2br w:val="nil"/>
              <w:tr2bl w:val="nil"/>
            </w:tcBorders>
            <w:vAlign w:val="center"/>
          </w:tcPr>
          <w:p w:rsidR="007F0CC8" w:rsidRDefault="00940DB1">
            <w:pPr>
              <w:jc w:val="center"/>
              <w:rPr>
                <w:rFonts w:asciiTheme="majorEastAsia" w:eastAsiaTheme="majorEastAsia" w:hAnsiTheme="majorEastAsia" w:cs="Arial"/>
                <w:sz w:val="21"/>
                <w:szCs w:val="21"/>
              </w:rPr>
            </w:pPr>
            <w:r>
              <w:rPr>
                <w:rFonts w:asciiTheme="majorEastAsia" w:eastAsiaTheme="majorEastAsia" w:hAnsiTheme="majorEastAsia" w:cs="Arial"/>
                <w:sz w:val="21"/>
                <w:szCs w:val="21"/>
              </w:rPr>
              <w:t>B</w:t>
            </w:r>
          </w:p>
        </w:tc>
        <w:tc>
          <w:tcPr>
            <w:tcW w:w="2308" w:type="pct"/>
            <w:tcBorders>
              <w:tl2br w:val="nil"/>
              <w:tr2bl w:val="nil"/>
            </w:tcBorders>
            <w:vAlign w:val="center"/>
          </w:tcPr>
          <w:p w:rsidR="007F0CC8" w:rsidRDefault="00940DB1">
            <w:pPr>
              <w:jc w:val="center"/>
              <w:rPr>
                <w:rFonts w:asciiTheme="majorEastAsia" w:eastAsiaTheme="majorEastAsia" w:hAnsiTheme="majorEastAsia" w:cs="Arial"/>
                <w:sz w:val="21"/>
                <w:szCs w:val="21"/>
              </w:rPr>
            </w:pPr>
            <w:r>
              <w:rPr>
                <w:rFonts w:asciiTheme="majorEastAsia" w:eastAsiaTheme="majorEastAsia" w:hAnsiTheme="majorEastAsia" w:cs="Arial"/>
                <w:sz w:val="21"/>
                <w:szCs w:val="21"/>
              </w:rPr>
              <w:t>技术评审得分</w:t>
            </w:r>
          </w:p>
        </w:tc>
        <w:tc>
          <w:tcPr>
            <w:tcW w:w="1666" w:type="pct"/>
            <w:tcBorders>
              <w:tl2br w:val="nil"/>
              <w:tr2bl w:val="nil"/>
            </w:tcBorders>
            <w:vAlign w:val="center"/>
          </w:tcPr>
          <w:p w:rsidR="007F0CC8" w:rsidRDefault="00940DB1">
            <w:pPr>
              <w:jc w:val="center"/>
              <w:rPr>
                <w:rFonts w:asciiTheme="majorEastAsia" w:eastAsiaTheme="majorEastAsia" w:hAnsiTheme="majorEastAsia" w:cs="Arial"/>
                <w:sz w:val="21"/>
                <w:szCs w:val="21"/>
              </w:rPr>
            </w:pPr>
            <w:r>
              <w:rPr>
                <w:rFonts w:asciiTheme="majorEastAsia" w:eastAsiaTheme="majorEastAsia" w:hAnsiTheme="majorEastAsia" w:cs="Arial" w:hint="eastAsia"/>
                <w:sz w:val="21"/>
                <w:szCs w:val="21"/>
              </w:rPr>
              <w:t>30</w:t>
            </w:r>
          </w:p>
        </w:tc>
      </w:tr>
      <w:tr w:rsidR="007F0CC8">
        <w:trPr>
          <w:trHeight w:val="447"/>
        </w:trPr>
        <w:tc>
          <w:tcPr>
            <w:tcW w:w="1024" w:type="pct"/>
            <w:tcBorders>
              <w:tl2br w:val="nil"/>
              <w:tr2bl w:val="nil"/>
            </w:tcBorders>
            <w:vAlign w:val="center"/>
          </w:tcPr>
          <w:p w:rsidR="007F0CC8" w:rsidRDefault="00940DB1">
            <w:pPr>
              <w:jc w:val="center"/>
              <w:rPr>
                <w:rFonts w:asciiTheme="majorEastAsia" w:eastAsiaTheme="majorEastAsia" w:hAnsiTheme="majorEastAsia" w:cs="Arial"/>
                <w:sz w:val="21"/>
                <w:szCs w:val="21"/>
              </w:rPr>
            </w:pPr>
            <w:r>
              <w:rPr>
                <w:rFonts w:asciiTheme="majorEastAsia" w:eastAsiaTheme="majorEastAsia" w:hAnsiTheme="majorEastAsia" w:cs="Arial"/>
                <w:sz w:val="21"/>
                <w:szCs w:val="21"/>
              </w:rPr>
              <w:t>C</w:t>
            </w:r>
          </w:p>
        </w:tc>
        <w:tc>
          <w:tcPr>
            <w:tcW w:w="2308" w:type="pct"/>
            <w:tcBorders>
              <w:tl2br w:val="nil"/>
              <w:tr2bl w:val="nil"/>
            </w:tcBorders>
            <w:vAlign w:val="center"/>
          </w:tcPr>
          <w:p w:rsidR="007F0CC8" w:rsidRDefault="00940DB1">
            <w:pPr>
              <w:jc w:val="center"/>
              <w:rPr>
                <w:rFonts w:asciiTheme="majorEastAsia" w:eastAsiaTheme="majorEastAsia" w:hAnsiTheme="majorEastAsia" w:cs="Arial"/>
                <w:sz w:val="21"/>
                <w:szCs w:val="21"/>
              </w:rPr>
            </w:pPr>
            <w:r>
              <w:rPr>
                <w:rFonts w:asciiTheme="majorEastAsia" w:eastAsiaTheme="majorEastAsia" w:hAnsiTheme="majorEastAsia" w:cs="Arial"/>
                <w:sz w:val="21"/>
                <w:szCs w:val="21"/>
              </w:rPr>
              <w:t>价格评审得分</w:t>
            </w:r>
          </w:p>
        </w:tc>
        <w:tc>
          <w:tcPr>
            <w:tcW w:w="1666" w:type="pct"/>
            <w:tcBorders>
              <w:tl2br w:val="nil"/>
              <w:tr2bl w:val="nil"/>
            </w:tcBorders>
            <w:vAlign w:val="center"/>
          </w:tcPr>
          <w:p w:rsidR="007F0CC8" w:rsidRDefault="00940DB1">
            <w:pPr>
              <w:jc w:val="center"/>
              <w:rPr>
                <w:rFonts w:asciiTheme="majorEastAsia" w:eastAsiaTheme="majorEastAsia" w:hAnsiTheme="majorEastAsia" w:cs="Arial"/>
                <w:sz w:val="21"/>
                <w:szCs w:val="21"/>
              </w:rPr>
            </w:pPr>
            <w:r>
              <w:rPr>
                <w:rFonts w:asciiTheme="majorEastAsia" w:eastAsiaTheme="majorEastAsia" w:hAnsiTheme="majorEastAsia" w:cs="Arial" w:hint="eastAsia"/>
                <w:sz w:val="21"/>
                <w:szCs w:val="21"/>
              </w:rPr>
              <w:t>6</w:t>
            </w:r>
            <w:r>
              <w:rPr>
                <w:rFonts w:asciiTheme="majorEastAsia" w:eastAsiaTheme="majorEastAsia" w:hAnsiTheme="majorEastAsia" w:cs="Arial"/>
                <w:sz w:val="21"/>
                <w:szCs w:val="21"/>
              </w:rPr>
              <w:t>0</w:t>
            </w:r>
          </w:p>
        </w:tc>
      </w:tr>
      <w:tr w:rsidR="007F0CC8">
        <w:trPr>
          <w:cantSplit/>
          <w:trHeight w:val="407"/>
        </w:trPr>
        <w:tc>
          <w:tcPr>
            <w:tcW w:w="3333" w:type="pct"/>
            <w:gridSpan w:val="2"/>
            <w:tcBorders>
              <w:tl2br w:val="nil"/>
              <w:tr2bl w:val="nil"/>
            </w:tcBorders>
            <w:vAlign w:val="center"/>
          </w:tcPr>
          <w:p w:rsidR="007F0CC8" w:rsidRDefault="00940DB1">
            <w:pPr>
              <w:jc w:val="center"/>
              <w:rPr>
                <w:rFonts w:asciiTheme="majorEastAsia" w:eastAsiaTheme="majorEastAsia" w:hAnsiTheme="majorEastAsia" w:cs="Arial"/>
                <w:sz w:val="21"/>
                <w:szCs w:val="21"/>
              </w:rPr>
            </w:pPr>
            <w:r>
              <w:rPr>
                <w:rFonts w:asciiTheme="majorEastAsia" w:eastAsiaTheme="majorEastAsia" w:hAnsiTheme="majorEastAsia" w:cs="Arial"/>
                <w:sz w:val="21"/>
                <w:szCs w:val="21"/>
              </w:rPr>
              <w:t>综合评分</w:t>
            </w:r>
          </w:p>
        </w:tc>
        <w:tc>
          <w:tcPr>
            <w:tcW w:w="1666" w:type="pct"/>
            <w:tcBorders>
              <w:tl2br w:val="nil"/>
              <w:tr2bl w:val="nil"/>
            </w:tcBorders>
            <w:vAlign w:val="center"/>
          </w:tcPr>
          <w:p w:rsidR="007F0CC8" w:rsidRDefault="00940DB1">
            <w:pPr>
              <w:jc w:val="center"/>
              <w:rPr>
                <w:rFonts w:asciiTheme="majorEastAsia" w:eastAsiaTheme="majorEastAsia" w:hAnsiTheme="majorEastAsia" w:cs="Arial"/>
                <w:sz w:val="21"/>
                <w:szCs w:val="21"/>
              </w:rPr>
            </w:pPr>
            <w:r>
              <w:rPr>
                <w:rFonts w:asciiTheme="majorEastAsia" w:eastAsiaTheme="majorEastAsia" w:hAnsiTheme="majorEastAsia" w:cs="Arial"/>
                <w:sz w:val="21"/>
                <w:szCs w:val="21"/>
              </w:rPr>
              <w:t>100</w:t>
            </w:r>
          </w:p>
        </w:tc>
      </w:tr>
    </w:tbl>
    <w:p w:rsidR="007F0CC8" w:rsidRDefault="00940DB1">
      <w:pPr>
        <w:pStyle w:val="2"/>
        <w:keepNext w:val="0"/>
        <w:keepLines w:val="0"/>
        <w:spacing w:beforeLines="50" w:before="120" w:afterLines="50" w:after="120" w:line="460" w:lineRule="exact"/>
        <w:jc w:val="left"/>
        <w:rPr>
          <w:rFonts w:asciiTheme="minorEastAsia" w:eastAsiaTheme="minorEastAsia" w:hAnsiTheme="minorEastAsia" w:cs="Arial"/>
          <w:sz w:val="24"/>
          <w:szCs w:val="24"/>
        </w:rPr>
      </w:pPr>
      <w:bookmarkStart w:id="415" w:name="_Toc30089"/>
      <w:bookmarkStart w:id="416" w:name="_Toc146014542"/>
      <w:bookmarkStart w:id="417" w:name="_Toc16393"/>
      <w:r>
        <w:rPr>
          <w:rFonts w:asciiTheme="minorEastAsia" w:eastAsiaTheme="minorEastAsia" w:hAnsiTheme="minorEastAsia" w:cs="Arial" w:hint="eastAsia"/>
          <w:sz w:val="24"/>
          <w:szCs w:val="24"/>
        </w:rPr>
        <w:t>4</w:t>
      </w:r>
      <w:r>
        <w:rPr>
          <w:rFonts w:asciiTheme="minorEastAsia" w:eastAsiaTheme="minorEastAsia" w:hAnsiTheme="minorEastAsia" w:cs="Arial"/>
          <w:sz w:val="24"/>
          <w:szCs w:val="24"/>
        </w:rPr>
        <w:t xml:space="preserve">.1 </w:t>
      </w:r>
      <w:r>
        <w:rPr>
          <w:rFonts w:asciiTheme="minorEastAsia" w:eastAsiaTheme="minorEastAsia" w:hAnsiTheme="minorEastAsia" w:cs="Arial"/>
          <w:sz w:val="24"/>
          <w:szCs w:val="24"/>
        </w:rPr>
        <w:t>商务评分标准（</w:t>
      </w:r>
      <w:r>
        <w:rPr>
          <w:rFonts w:asciiTheme="minorEastAsia" w:eastAsiaTheme="minorEastAsia" w:hAnsiTheme="minorEastAsia" w:cs="Arial"/>
          <w:sz w:val="24"/>
          <w:szCs w:val="24"/>
        </w:rPr>
        <w:t>1</w:t>
      </w:r>
      <w:r>
        <w:rPr>
          <w:rFonts w:asciiTheme="minorEastAsia" w:eastAsiaTheme="minorEastAsia" w:hAnsiTheme="minorEastAsia" w:cs="Arial" w:hint="eastAsia"/>
          <w:sz w:val="24"/>
          <w:szCs w:val="24"/>
        </w:rPr>
        <w:t>0</w:t>
      </w:r>
      <w:r>
        <w:rPr>
          <w:rFonts w:asciiTheme="minorEastAsia" w:eastAsiaTheme="minorEastAsia" w:hAnsiTheme="minorEastAsia" w:cs="Arial"/>
          <w:sz w:val="24"/>
          <w:szCs w:val="24"/>
        </w:rPr>
        <w:t>分）</w:t>
      </w:r>
      <w:bookmarkEnd w:id="415"/>
      <w:bookmarkEnd w:id="416"/>
      <w:bookmarkEnd w:id="417"/>
    </w:p>
    <w:tbl>
      <w:tblPr>
        <w:tblW w:w="4995"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669"/>
        <w:gridCol w:w="2486"/>
        <w:gridCol w:w="696"/>
        <w:gridCol w:w="5761"/>
      </w:tblGrid>
      <w:tr w:rsidR="007F0CC8">
        <w:trPr>
          <w:trHeight w:val="798"/>
        </w:trPr>
        <w:tc>
          <w:tcPr>
            <w:tcW w:w="348" w:type="pct"/>
            <w:tcBorders>
              <w:tl2br w:val="nil"/>
              <w:tr2bl w:val="nil"/>
            </w:tcBorders>
          </w:tcPr>
          <w:p w:rsidR="007F0CC8" w:rsidRDefault="007F0CC8">
            <w:pPr>
              <w:snapToGrid w:val="0"/>
              <w:spacing w:beforeLines="20" w:before="48" w:after="50"/>
              <w:jc w:val="center"/>
              <w:rPr>
                <w:rFonts w:asciiTheme="majorEastAsia" w:eastAsiaTheme="majorEastAsia" w:hAnsiTheme="majorEastAsia" w:cs="Arial"/>
                <w:b/>
                <w:bCs/>
                <w:sz w:val="21"/>
                <w:szCs w:val="21"/>
              </w:rPr>
            </w:pPr>
          </w:p>
          <w:p w:rsidR="007F0CC8" w:rsidRDefault="00940DB1">
            <w:pPr>
              <w:snapToGrid w:val="0"/>
              <w:spacing w:beforeLines="20" w:before="48" w:after="50"/>
              <w:jc w:val="center"/>
              <w:rPr>
                <w:rFonts w:asciiTheme="majorEastAsia" w:eastAsiaTheme="majorEastAsia" w:hAnsiTheme="majorEastAsia" w:cs="Arial"/>
                <w:b/>
                <w:bCs/>
                <w:sz w:val="21"/>
                <w:szCs w:val="21"/>
              </w:rPr>
            </w:pPr>
            <w:r>
              <w:rPr>
                <w:rFonts w:asciiTheme="majorEastAsia" w:eastAsiaTheme="majorEastAsia" w:hAnsiTheme="majorEastAsia" w:cs="Arial"/>
                <w:b/>
                <w:bCs/>
                <w:sz w:val="21"/>
                <w:szCs w:val="21"/>
              </w:rPr>
              <w:t>序号</w:t>
            </w:r>
          </w:p>
        </w:tc>
        <w:tc>
          <w:tcPr>
            <w:tcW w:w="1293" w:type="pct"/>
            <w:tcBorders>
              <w:tl2br w:val="nil"/>
              <w:tr2bl w:val="nil"/>
            </w:tcBorders>
          </w:tcPr>
          <w:p w:rsidR="007F0CC8" w:rsidRDefault="007F0CC8">
            <w:pPr>
              <w:snapToGrid w:val="0"/>
              <w:spacing w:beforeLines="20" w:before="48" w:after="50"/>
              <w:jc w:val="center"/>
              <w:rPr>
                <w:rFonts w:asciiTheme="majorEastAsia" w:eastAsiaTheme="majorEastAsia" w:hAnsiTheme="majorEastAsia" w:cs="Arial"/>
                <w:b/>
                <w:bCs/>
                <w:sz w:val="21"/>
                <w:szCs w:val="21"/>
              </w:rPr>
            </w:pPr>
          </w:p>
          <w:p w:rsidR="007F0CC8" w:rsidRDefault="00940DB1">
            <w:pPr>
              <w:snapToGrid w:val="0"/>
              <w:spacing w:beforeLines="20" w:before="48" w:after="50"/>
              <w:jc w:val="center"/>
              <w:rPr>
                <w:rFonts w:asciiTheme="majorEastAsia" w:eastAsiaTheme="majorEastAsia" w:hAnsiTheme="majorEastAsia" w:cs="Arial"/>
                <w:b/>
                <w:bCs/>
                <w:sz w:val="21"/>
                <w:szCs w:val="21"/>
              </w:rPr>
            </w:pPr>
            <w:r>
              <w:rPr>
                <w:rFonts w:asciiTheme="majorEastAsia" w:eastAsiaTheme="majorEastAsia" w:hAnsiTheme="majorEastAsia" w:cs="Arial"/>
                <w:b/>
                <w:bCs/>
                <w:sz w:val="21"/>
                <w:szCs w:val="21"/>
              </w:rPr>
              <w:t>评审因素</w:t>
            </w:r>
          </w:p>
        </w:tc>
        <w:tc>
          <w:tcPr>
            <w:tcW w:w="362" w:type="pct"/>
            <w:tcBorders>
              <w:tl2br w:val="nil"/>
              <w:tr2bl w:val="nil"/>
            </w:tcBorders>
          </w:tcPr>
          <w:p w:rsidR="007F0CC8" w:rsidRDefault="007F0CC8">
            <w:pPr>
              <w:snapToGrid w:val="0"/>
              <w:spacing w:beforeLines="20" w:before="48" w:after="50"/>
              <w:jc w:val="center"/>
              <w:rPr>
                <w:rFonts w:asciiTheme="majorEastAsia" w:eastAsiaTheme="majorEastAsia" w:hAnsiTheme="majorEastAsia" w:cs="Arial"/>
                <w:b/>
                <w:bCs/>
                <w:sz w:val="21"/>
                <w:szCs w:val="21"/>
              </w:rPr>
            </w:pPr>
          </w:p>
          <w:p w:rsidR="007F0CC8" w:rsidRDefault="00940DB1">
            <w:pPr>
              <w:snapToGrid w:val="0"/>
              <w:spacing w:beforeLines="20" w:before="48" w:after="50"/>
              <w:jc w:val="center"/>
              <w:rPr>
                <w:rFonts w:asciiTheme="majorEastAsia" w:eastAsiaTheme="majorEastAsia" w:hAnsiTheme="majorEastAsia" w:cs="Arial"/>
                <w:b/>
                <w:bCs/>
                <w:sz w:val="21"/>
                <w:szCs w:val="21"/>
              </w:rPr>
            </w:pPr>
            <w:r>
              <w:rPr>
                <w:rFonts w:asciiTheme="majorEastAsia" w:eastAsiaTheme="majorEastAsia" w:hAnsiTheme="majorEastAsia" w:cs="Arial"/>
                <w:b/>
                <w:bCs/>
                <w:sz w:val="21"/>
                <w:szCs w:val="21"/>
              </w:rPr>
              <w:t>分值</w:t>
            </w:r>
          </w:p>
        </w:tc>
        <w:tc>
          <w:tcPr>
            <w:tcW w:w="2996" w:type="pct"/>
            <w:tcBorders>
              <w:tl2br w:val="nil"/>
              <w:tr2bl w:val="nil"/>
            </w:tcBorders>
          </w:tcPr>
          <w:p w:rsidR="007F0CC8" w:rsidRDefault="007F0CC8">
            <w:pPr>
              <w:snapToGrid w:val="0"/>
              <w:spacing w:beforeLines="20" w:before="48" w:after="50"/>
              <w:jc w:val="center"/>
              <w:rPr>
                <w:rFonts w:asciiTheme="majorEastAsia" w:eastAsiaTheme="majorEastAsia" w:hAnsiTheme="majorEastAsia" w:cs="Arial"/>
                <w:b/>
                <w:bCs/>
                <w:sz w:val="21"/>
                <w:szCs w:val="21"/>
              </w:rPr>
            </w:pPr>
          </w:p>
          <w:p w:rsidR="007F0CC8" w:rsidRDefault="00940DB1">
            <w:pPr>
              <w:snapToGrid w:val="0"/>
              <w:spacing w:beforeLines="20" w:before="48" w:after="50"/>
              <w:jc w:val="center"/>
              <w:rPr>
                <w:rFonts w:asciiTheme="majorEastAsia" w:eastAsiaTheme="majorEastAsia" w:hAnsiTheme="majorEastAsia" w:cs="Arial"/>
                <w:b/>
                <w:bCs/>
                <w:sz w:val="21"/>
                <w:szCs w:val="21"/>
              </w:rPr>
            </w:pPr>
            <w:r>
              <w:rPr>
                <w:rFonts w:asciiTheme="majorEastAsia" w:eastAsiaTheme="majorEastAsia" w:hAnsiTheme="majorEastAsia" w:cs="Arial"/>
                <w:b/>
                <w:bCs/>
                <w:sz w:val="21"/>
                <w:szCs w:val="21"/>
              </w:rPr>
              <w:t>评分标准说明</w:t>
            </w:r>
          </w:p>
        </w:tc>
      </w:tr>
      <w:tr w:rsidR="007F0CC8">
        <w:trPr>
          <w:trHeight w:val="798"/>
        </w:trPr>
        <w:tc>
          <w:tcPr>
            <w:tcW w:w="348" w:type="pct"/>
            <w:tcBorders>
              <w:tl2br w:val="nil"/>
              <w:tr2bl w:val="nil"/>
            </w:tcBorders>
            <w:vAlign w:val="center"/>
          </w:tcPr>
          <w:p w:rsidR="007F0CC8" w:rsidRDefault="00940DB1">
            <w:pPr>
              <w:snapToGrid w:val="0"/>
              <w:spacing w:beforeLines="20" w:before="48" w:after="50"/>
              <w:jc w:val="center"/>
              <w:rPr>
                <w:rFonts w:asciiTheme="majorEastAsia" w:eastAsiaTheme="majorEastAsia" w:hAnsiTheme="majorEastAsia" w:cs="Arial"/>
                <w:bCs/>
                <w:sz w:val="21"/>
                <w:szCs w:val="21"/>
              </w:rPr>
            </w:pPr>
            <w:r>
              <w:rPr>
                <w:rFonts w:asciiTheme="majorEastAsia" w:eastAsiaTheme="majorEastAsia" w:hAnsiTheme="majorEastAsia" w:cs="Arial"/>
                <w:bCs/>
                <w:sz w:val="21"/>
                <w:szCs w:val="21"/>
              </w:rPr>
              <w:t>1</w:t>
            </w:r>
          </w:p>
        </w:tc>
        <w:tc>
          <w:tcPr>
            <w:tcW w:w="1293" w:type="pct"/>
            <w:tcBorders>
              <w:tl2br w:val="nil"/>
              <w:tr2bl w:val="nil"/>
            </w:tcBorders>
            <w:vAlign w:val="center"/>
          </w:tcPr>
          <w:p w:rsidR="007F0CC8" w:rsidRDefault="00940DB1">
            <w:pPr>
              <w:rPr>
                <w:rFonts w:asciiTheme="majorEastAsia" w:eastAsiaTheme="majorEastAsia" w:hAnsiTheme="majorEastAsia" w:cs="Arial"/>
                <w:bCs/>
                <w:sz w:val="21"/>
                <w:szCs w:val="21"/>
              </w:rPr>
            </w:pPr>
            <w:r>
              <w:rPr>
                <w:rFonts w:asciiTheme="majorEastAsia" w:eastAsiaTheme="majorEastAsia" w:hAnsiTheme="majorEastAsia" w:cs="Arial" w:hint="eastAsia"/>
                <w:bCs/>
                <w:sz w:val="21"/>
                <w:szCs w:val="21"/>
              </w:rPr>
              <w:t>资质</w:t>
            </w:r>
            <w:r>
              <w:rPr>
                <w:rFonts w:asciiTheme="majorEastAsia" w:eastAsiaTheme="majorEastAsia" w:hAnsiTheme="majorEastAsia" w:cs="Arial"/>
                <w:bCs/>
                <w:sz w:val="21"/>
                <w:szCs w:val="21"/>
              </w:rPr>
              <w:t>实力</w:t>
            </w:r>
          </w:p>
        </w:tc>
        <w:tc>
          <w:tcPr>
            <w:tcW w:w="362" w:type="pct"/>
            <w:tcBorders>
              <w:tl2br w:val="nil"/>
              <w:tr2bl w:val="nil"/>
            </w:tcBorders>
            <w:vAlign w:val="center"/>
          </w:tcPr>
          <w:p w:rsidR="007F0CC8" w:rsidRDefault="00940DB1">
            <w:pPr>
              <w:snapToGrid w:val="0"/>
              <w:spacing w:beforeLines="20" w:before="48" w:after="50"/>
              <w:ind w:firstLineChars="50" w:firstLine="105"/>
              <w:jc w:val="center"/>
              <w:rPr>
                <w:rFonts w:asciiTheme="majorEastAsia" w:eastAsiaTheme="majorEastAsia" w:hAnsiTheme="majorEastAsia" w:cs="Arial"/>
                <w:bCs/>
                <w:sz w:val="21"/>
                <w:szCs w:val="21"/>
              </w:rPr>
            </w:pPr>
            <w:r>
              <w:rPr>
                <w:rFonts w:asciiTheme="majorEastAsia" w:eastAsiaTheme="majorEastAsia" w:hAnsiTheme="majorEastAsia" w:cs="Arial"/>
                <w:bCs/>
                <w:sz w:val="21"/>
                <w:szCs w:val="21"/>
              </w:rPr>
              <w:t>3</w:t>
            </w:r>
          </w:p>
        </w:tc>
        <w:tc>
          <w:tcPr>
            <w:tcW w:w="2996" w:type="pct"/>
            <w:tcBorders>
              <w:tl2br w:val="nil"/>
              <w:tr2bl w:val="nil"/>
            </w:tcBorders>
            <w:vAlign w:val="center"/>
          </w:tcPr>
          <w:p w:rsidR="007F0CC8" w:rsidRDefault="00940DB1">
            <w:pPr>
              <w:snapToGrid w:val="0"/>
              <w:spacing w:beforeLines="20" w:before="48" w:after="50"/>
              <w:jc w:val="left"/>
              <w:rPr>
                <w:rFonts w:asciiTheme="majorEastAsia" w:eastAsiaTheme="majorEastAsia" w:hAnsiTheme="majorEastAsia" w:cs="Arial"/>
                <w:bCs/>
                <w:sz w:val="21"/>
                <w:szCs w:val="21"/>
              </w:rPr>
            </w:pPr>
            <w:r>
              <w:rPr>
                <w:rFonts w:asciiTheme="majorEastAsia" w:eastAsiaTheme="majorEastAsia" w:hAnsiTheme="majorEastAsia" w:cs="Arial"/>
                <w:bCs/>
                <w:sz w:val="21"/>
                <w:szCs w:val="21"/>
              </w:rPr>
              <w:t>投标人具有</w:t>
            </w:r>
            <w:r>
              <w:rPr>
                <w:rFonts w:asciiTheme="majorEastAsia" w:eastAsiaTheme="majorEastAsia" w:hAnsiTheme="majorEastAsia" w:cs="Arial" w:hint="eastAsia"/>
                <w:bCs/>
                <w:sz w:val="21"/>
                <w:szCs w:val="21"/>
              </w:rPr>
              <w:t>起重机制造和安装资质或安全生产许可证</w:t>
            </w:r>
            <w:r>
              <w:rPr>
                <w:rFonts w:asciiTheme="minorEastAsia" w:eastAsiaTheme="minorEastAsia" w:hAnsiTheme="minorEastAsia" w:cs="Arial" w:hint="eastAsia"/>
                <w:sz w:val="21"/>
                <w:szCs w:val="21"/>
              </w:rPr>
              <w:t>环保</w:t>
            </w:r>
            <w:r>
              <w:rPr>
                <w:rFonts w:asciiTheme="minorEastAsia" w:eastAsiaTheme="minorEastAsia" w:hAnsiTheme="minorEastAsia" w:cs="Arial" w:hint="eastAsia"/>
                <w:sz w:val="21"/>
                <w:szCs w:val="21"/>
              </w:rPr>
              <w:t>或</w:t>
            </w:r>
            <w:r>
              <w:rPr>
                <w:rFonts w:asciiTheme="minorEastAsia" w:eastAsiaTheme="minorEastAsia" w:hAnsiTheme="minorEastAsia" w:cs="Arial" w:hint="eastAsia"/>
                <w:sz w:val="21"/>
                <w:szCs w:val="21"/>
              </w:rPr>
              <w:t>建筑机电安装工程专业承包叁级</w:t>
            </w:r>
            <w:r>
              <w:rPr>
                <w:rFonts w:asciiTheme="majorEastAsia" w:eastAsiaTheme="majorEastAsia" w:hAnsiTheme="majorEastAsia" w:cs="Arial"/>
                <w:bCs/>
                <w:sz w:val="21"/>
                <w:szCs w:val="21"/>
              </w:rPr>
              <w:t>。</w:t>
            </w:r>
            <w:r>
              <w:rPr>
                <w:rFonts w:asciiTheme="minorEastAsia" w:eastAsiaTheme="minorEastAsia" w:hAnsiTheme="minorEastAsia" w:cs="Arial"/>
                <w:sz w:val="21"/>
                <w:szCs w:val="21"/>
                <w:lang w:val="zh-CN"/>
              </w:rPr>
              <w:t>每个</w:t>
            </w:r>
            <w:r>
              <w:rPr>
                <w:rFonts w:asciiTheme="minorEastAsia" w:eastAsiaTheme="minorEastAsia" w:hAnsiTheme="minorEastAsia" w:cs="Arial" w:hint="eastAsia"/>
                <w:sz w:val="21"/>
                <w:szCs w:val="21"/>
                <w:lang w:val="zh-CN"/>
              </w:rPr>
              <w:t>证书</w:t>
            </w:r>
            <w:r>
              <w:rPr>
                <w:rFonts w:asciiTheme="minorEastAsia" w:eastAsiaTheme="minorEastAsia" w:hAnsiTheme="minorEastAsia" w:cs="Arial"/>
                <w:sz w:val="21"/>
                <w:szCs w:val="21"/>
                <w:lang w:val="zh-CN"/>
              </w:rPr>
              <w:t>得</w:t>
            </w:r>
            <w:r>
              <w:rPr>
                <w:rFonts w:asciiTheme="minorEastAsia" w:eastAsiaTheme="minorEastAsia" w:hAnsiTheme="minorEastAsia" w:cs="Arial" w:hint="eastAsia"/>
                <w:sz w:val="21"/>
                <w:szCs w:val="21"/>
                <w:lang w:val="zh-CN"/>
              </w:rPr>
              <w:t>1</w:t>
            </w:r>
            <w:r>
              <w:rPr>
                <w:rFonts w:asciiTheme="minorEastAsia" w:eastAsiaTheme="minorEastAsia" w:hAnsiTheme="minorEastAsia" w:cs="Arial" w:hint="eastAsia"/>
                <w:sz w:val="21"/>
                <w:szCs w:val="21"/>
                <w:lang w:val="zh-CN"/>
              </w:rPr>
              <w:t>分，</w:t>
            </w:r>
            <w:r>
              <w:rPr>
                <w:rFonts w:asciiTheme="minorEastAsia" w:eastAsiaTheme="minorEastAsia" w:hAnsiTheme="minorEastAsia" w:cs="Arial" w:hint="eastAsia"/>
                <w:sz w:val="21"/>
                <w:szCs w:val="21"/>
              </w:rPr>
              <w:t>最多</w:t>
            </w:r>
            <w:r>
              <w:rPr>
                <w:rFonts w:asciiTheme="minorEastAsia" w:eastAsiaTheme="minorEastAsia" w:hAnsiTheme="minorEastAsia" w:cs="Arial" w:hint="eastAsia"/>
                <w:sz w:val="21"/>
                <w:szCs w:val="21"/>
              </w:rPr>
              <w:t>3</w:t>
            </w:r>
            <w:r>
              <w:rPr>
                <w:rFonts w:asciiTheme="minorEastAsia" w:eastAsiaTheme="minorEastAsia" w:hAnsiTheme="minorEastAsia" w:cs="Arial" w:hint="eastAsia"/>
                <w:sz w:val="21"/>
                <w:szCs w:val="21"/>
              </w:rPr>
              <w:t>分</w:t>
            </w:r>
            <w:r>
              <w:rPr>
                <w:rFonts w:asciiTheme="majorEastAsia" w:eastAsiaTheme="majorEastAsia" w:hAnsiTheme="majorEastAsia" w:cs="Arial" w:hint="eastAsia"/>
                <w:bCs/>
                <w:sz w:val="21"/>
                <w:szCs w:val="21"/>
              </w:rPr>
              <w:t>。</w:t>
            </w:r>
            <w:r>
              <w:rPr>
                <w:rFonts w:asciiTheme="majorEastAsia" w:eastAsiaTheme="majorEastAsia" w:hAnsiTheme="majorEastAsia" w:cs="Arial"/>
                <w:bCs/>
                <w:sz w:val="21"/>
                <w:szCs w:val="21"/>
              </w:rPr>
              <w:t>提供</w:t>
            </w:r>
            <w:r>
              <w:rPr>
                <w:rFonts w:asciiTheme="majorEastAsia" w:eastAsiaTheme="majorEastAsia" w:hAnsiTheme="majorEastAsia" w:cs="Arial" w:hint="eastAsia"/>
                <w:bCs/>
                <w:sz w:val="21"/>
                <w:szCs w:val="21"/>
              </w:rPr>
              <w:t>扫描</w:t>
            </w:r>
            <w:r>
              <w:rPr>
                <w:rFonts w:asciiTheme="majorEastAsia" w:eastAsiaTheme="majorEastAsia" w:hAnsiTheme="majorEastAsia" w:cs="Arial"/>
                <w:bCs/>
                <w:sz w:val="21"/>
                <w:szCs w:val="21"/>
              </w:rPr>
              <w:t>件。</w:t>
            </w:r>
            <w:r>
              <w:rPr>
                <w:rFonts w:asciiTheme="minorEastAsia" w:eastAsiaTheme="minorEastAsia" w:hAnsiTheme="minorEastAsia" w:cs="Arial" w:hint="eastAsia"/>
                <w:sz w:val="21"/>
                <w:szCs w:val="21"/>
                <w:lang w:val="zh-CN"/>
              </w:rPr>
              <w:t>（</w:t>
            </w:r>
            <w:r>
              <w:rPr>
                <w:rFonts w:asciiTheme="minorEastAsia" w:eastAsiaTheme="minorEastAsia" w:hAnsiTheme="minorEastAsia" w:cs="Arial"/>
                <w:sz w:val="21"/>
                <w:szCs w:val="21"/>
                <w:lang w:val="zh-CN"/>
              </w:rPr>
              <w:t>原件备查）</w:t>
            </w:r>
          </w:p>
        </w:tc>
      </w:tr>
      <w:tr w:rsidR="007F0CC8">
        <w:trPr>
          <w:trHeight w:val="798"/>
        </w:trPr>
        <w:tc>
          <w:tcPr>
            <w:tcW w:w="348" w:type="pct"/>
            <w:tcBorders>
              <w:tl2br w:val="nil"/>
              <w:tr2bl w:val="nil"/>
            </w:tcBorders>
            <w:vAlign w:val="center"/>
          </w:tcPr>
          <w:p w:rsidR="007F0CC8" w:rsidRDefault="00940DB1">
            <w:pPr>
              <w:snapToGrid w:val="0"/>
              <w:spacing w:beforeLines="20" w:before="48" w:after="50"/>
              <w:jc w:val="center"/>
              <w:rPr>
                <w:rFonts w:asciiTheme="majorEastAsia" w:eastAsiaTheme="majorEastAsia" w:hAnsiTheme="majorEastAsia" w:cs="Arial"/>
                <w:bCs/>
                <w:sz w:val="21"/>
                <w:szCs w:val="21"/>
              </w:rPr>
            </w:pPr>
            <w:r>
              <w:rPr>
                <w:rFonts w:asciiTheme="majorEastAsia" w:eastAsiaTheme="majorEastAsia" w:hAnsiTheme="majorEastAsia" w:cs="Arial" w:hint="eastAsia"/>
                <w:bCs/>
                <w:sz w:val="21"/>
                <w:szCs w:val="21"/>
              </w:rPr>
              <w:t>2</w:t>
            </w:r>
          </w:p>
        </w:tc>
        <w:tc>
          <w:tcPr>
            <w:tcW w:w="1293" w:type="pct"/>
            <w:tcBorders>
              <w:tl2br w:val="nil"/>
              <w:tr2bl w:val="nil"/>
            </w:tcBorders>
            <w:vAlign w:val="center"/>
          </w:tcPr>
          <w:p w:rsidR="007F0CC8" w:rsidRDefault="00940DB1">
            <w:pPr>
              <w:spacing w:line="360" w:lineRule="auto"/>
              <w:rPr>
                <w:rFonts w:asciiTheme="minorEastAsia" w:eastAsiaTheme="minorEastAsia" w:hAnsiTheme="minorEastAsia" w:cs="Arial"/>
                <w:sz w:val="21"/>
                <w:szCs w:val="21"/>
              </w:rPr>
            </w:pPr>
            <w:r>
              <w:rPr>
                <w:rFonts w:asciiTheme="minorEastAsia" w:eastAsiaTheme="minorEastAsia" w:hAnsiTheme="minorEastAsia" w:cs="Arial"/>
                <w:sz w:val="21"/>
                <w:szCs w:val="21"/>
              </w:rPr>
              <w:t>企业认证</w:t>
            </w:r>
          </w:p>
        </w:tc>
        <w:tc>
          <w:tcPr>
            <w:tcW w:w="362" w:type="pct"/>
            <w:tcBorders>
              <w:tl2br w:val="nil"/>
              <w:tr2bl w:val="nil"/>
            </w:tcBorders>
            <w:vAlign w:val="center"/>
          </w:tcPr>
          <w:p w:rsidR="007F0CC8" w:rsidRDefault="00940DB1">
            <w:pPr>
              <w:snapToGrid w:val="0"/>
              <w:spacing w:beforeLines="20" w:before="48" w:after="50"/>
              <w:jc w:val="center"/>
              <w:rPr>
                <w:rFonts w:asciiTheme="majorEastAsia" w:eastAsiaTheme="majorEastAsia" w:hAnsiTheme="majorEastAsia" w:cs="Arial"/>
                <w:bCs/>
                <w:sz w:val="21"/>
                <w:szCs w:val="21"/>
                <w:lang w:val="zh-CN"/>
              </w:rPr>
            </w:pPr>
            <w:r>
              <w:rPr>
                <w:rFonts w:asciiTheme="majorEastAsia" w:eastAsiaTheme="majorEastAsia" w:hAnsiTheme="majorEastAsia" w:cs="Arial" w:hint="eastAsia"/>
                <w:bCs/>
                <w:sz w:val="21"/>
                <w:szCs w:val="21"/>
                <w:lang w:val="zh-CN"/>
              </w:rPr>
              <w:t>3</w:t>
            </w:r>
          </w:p>
        </w:tc>
        <w:tc>
          <w:tcPr>
            <w:tcW w:w="2996" w:type="pct"/>
            <w:tcBorders>
              <w:tl2br w:val="nil"/>
              <w:tr2bl w:val="nil"/>
            </w:tcBorders>
            <w:vAlign w:val="center"/>
          </w:tcPr>
          <w:p w:rsidR="007F0CC8" w:rsidRDefault="00940DB1">
            <w:pPr>
              <w:snapToGrid w:val="0"/>
              <w:spacing w:beforeLines="20" w:before="48" w:after="50"/>
              <w:jc w:val="left"/>
              <w:rPr>
                <w:rFonts w:asciiTheme="minorEastAsia" w:eastAsiaTheme="minorEastAsia" w:hAnsiTheme="minorEastAsia" w:cs="Arial"/>
                <w:sz w:val="21"/>
                <w:szCs w:val="21"/>
                <w:lang w:val="zh-CN"/>
              </w:rPr>
            </w:pPr>
            <w:r>
              <w:rPr>
                <w:rFonts w:asciiTheme="majorEastAsia" w:eastAsiaTheme="majorEastAsia" w:hAnsiTheme="majorEastAsia" w:cs="Arial"/>
                <w:bCs/>
                <w:sz w:val="21"/>
                <w:szCs w:val="21"/>
              </w:rPr>
              <w:t>①</w:t>
            </w:r>
            <w:r>
              <w:rPr>
                <w:rFonts w:asciiTheme="minorEastAsia" w:eastAsiaTheme="minorEastAsia" w:hAnsiTheme="minorEastAsia" w:cs="Arial"/>
                <w:sz w:val="21"/>
                <w:szCs w:val="21"/>
                <w:lang w:val="zh-CN"/>
              </w:rPr>
              <w:t>具有合格有效的质量、环境、职业健康安全体系认证证书</w:t>
            </w:r>
            <w:r>
              <w:rPr>
                <w:rFonts w:asciiTheme="minorEastAsia" w:eastAsiaTheme="minorEastAsia" w:hAnsiTheme="minorEastAsia" w:cs="Arial" w:hint="eastAsia"/>
                <w:sz w:val="21"/>
                <w:szCs w:val="21"/>
                <w:lang w:val="zh-CN"/>
              </w:rPr>
              <w:t>，</w:t>
            </w:r>
            <w:r>
              <w:rPr>
                <w:rFonts w:asciiTheme="minorEastAsia" w:eastAsiaTheme="minorEastAsia" w:hAnsiTheme="minorEastAsia" w:cs="Arial" w:hint="eastAsia"/>
                <w:sz w:val="21"/>
                <w:szCs w:val="21"/>
              </w:rPr>
              <w:t>具备</w:t>
            </w:r>
            <w:r>
              <w:rPr>
                <w:rFonts w:asciiTheme="minorEastAsia" w:eastAsiaTheme="minorEastAsia" w:hAnsiTheme="minorEastAsia" w:cs="Arial" w:hint="eastAsia"/>
                <w:sz w:val="21"/>
                <w:szCs w:val="21"/>
                <w:lang w:val="zh-CN"/>
              </w:rPr>
              <w:t>证书</w:t>
            </w:r>
            <w:r>
              <w:rPr>
                <w:rFonts w:asciiTheme="minorEastAsia" w:eastAsiaTheme="minorEastAsia" w:hAnsiTheme="minorEastAsia" w:cs="Arial"/>
                <w:sz w:val="21"/>
                <w:szCs w:val="21"/>
                <w:lang w:val="zh-CN"/>
              </w:rPr>
              <w:t>得</w:t>
            </w:r>
            <w:r>
              <w:rPr>
                <w:rFonts w:asciiTheme="minorEastAsia" w:eastAsiaTheme="minorEastAsia" w:hAnsiTheme="minorEastAsia" w:cs="Arial" w:hint="eastAsia"/>
                <w:sz w:val="21"/>
                <w:szCs w:val="21"/>
                <w:lang w:val="zh-CN"/>
              </w:rPr>
              <w:t>1</w:t>
            </w:r>
            <w:r>
              <w:rPr>
                <w:rFonts w:asciiTheme="minorEastAsia" w:eastAsiaTheme="minorEastAsia" w:hAnsiTheme="minorEastAsia" w:cs="Arial" w:hint="eastAsia"/>
                <w:sz w:val="21"/>
                <w:szCs w:val="21"/>
                <w:lang w:val="zh-CN"/>
              </w:rPr>
              <w:t>分</w:t>
            </w:r>
            <w:r>
              <w:rPr>
                <w:rFonts w:asciiTheme="minorEastAsia" w:eastAsiaTheme="minorEastAsia" w:hAnsiTheme="minorEastAsia" w:cs="Arial"/>
                <w:sz w:val="21"/>
                <w:szCs w:val="21"/>
                <w:lang w:val="zh-CN"/>
              </w:rPr>
              <w:t>。</w:t>
            </w:r>
            <w:r>
              <w:rPr>
                <w:rFonts w:asciiTheme="majorEastAsia" w:eastAsiaTheme="majorEastAsia" w:hAnsiTheme="majorEastAsia" w:cs="Arial"/>
                <w:bCs/>
                <w:sz w:val="21"/>
                <w:szCs w:val="21"/>
              </w:rPr>
              <w:t>提供</w:t>
            </w:r>
            <w:r>
              <w:rPr>
                <w:rFonts w:asciiTheme="majorEastAsia" w:eastAsiaTheme="majorEastAsia" w:hAnsiTheme="majorEastAsia" w:cs="Arial" w:hint="eastAsia"/>
                <w:bCs/>
                <w:sz w:val="21"/>
                <w:szCs w:val="21"/>
              </w:rPr>
              <w:t>扫描</w:t>
            </w:r>
            <w:r>
              <w:rPr>
                <w:rFonts w:asciiTheme="majorEastAsia" w:eastAsiaTheme="majorEastAsia" w:hAnsiTheme="majorEastAsia" w:cs="Arial"/>
                <w:bCs/>
                <w:sz w:val="21"/>
                <w:szCs w:val="21"/>
              </w:rPr>
              <w:t>件。</w:t>
            </w:r>
            <w:r>
              <w:rPr>
                <w:rFonts w:asciiTheme="minorEastAsia" w:eastAsiaTheme="minorEastAsia" w:hAnsiTheme="minorEastAsia" w:cs="Arial" w:hint="eastAsia"/>
                <w:sz w:val="21"/>
                <w:szCs w:val="21"/>
                <w:lang w:val="zh-CN"/>
              </w:rPr>
              <w:t>（</w:t>
            </w:r>
            <w:r>
              <w:rPr>
                <w:rFonts w:asciiTheme="minorEastAsia" w:eastAsiaTheme="minorEastAsia" w:hAnsiTheme="minorEastAsia" w:cs="Arial"/>
                <w:sz w:val="21"/>
                <w:szCs w:val="21"/>
                <w:lang w:val="zh-CN"/>
              </w:rPr>
              <w:t>原件备查）</w:t>
            </w:r>
          </w:p>
          <w:p w:rsidR="007F0CC8" w:rsidRDefault="00940DB1">
            <w:pPr>
              <w:snapToGrid w:val="0"/>
              <w:spacing w:beforeLines="20" w:before="48" w:after="50"/>
              <w:jc w:val="left"/>
              <w:rPr>
                <w:rFonts w:asciiTheme="minorEastAsia" w:eastAsiaTheme="minorEastAsia" w:hAnsiTheme="minorEastAsia" w:cs="Arial"/>
                <w:sz w:val="21"/>
                <w:szCs w:val="21"/>
                <w:lang w:val="zh-CN"/>
              </w:rPr>
            </w:pPr>
            <w:r>
              <w:rPr>
                <w:rFonts w:asciiTheme="majorEastAsia" w:eastAsiaTheme="majorEastAsia" w:hAnsiTheme="majorEastAsia" w:cs="Arial"/>
                <w:bCs/>
                <w:sz w:val="21"/>
                <w:szCs w:val="21"/>
              </w:rPr>
              <w:t>②</w:t>
            </w:r>
            <w:r>
              <w:rPr>
                <w:rFonts w:asciiTheme="majorEastAsia" w:eastAsiaTheme="majorEastAsia" w:hAnsiTheme="majorEastAsia" w:cs="Arial" w:hint="eastAsia"/>
                <w:bCs/>
                <w:sz w:val="21"/>
                <w:szCs w:val="21"/>
              </w:rPr>
              <w:t>注册资金</w:t>
            </w:r>
            <w:r>
              <w:rPr>
                <w:rFonts w:asciiTheme="majorEastAsia" w:eastAsiaTheme="majorEastAsia" w:hAnsiTheme="majorEastAsia" w:cs="Arial" w:hint="eastAsia"/>
                <w:bCs/>
                <w:sz w:val="21"/>
                <w:szCs w:val="21"/>
              </w:rPr>
              <w:t>10</w:t>
            </w:r>
            <w:r>
              <w:rPr>
                <w:rFonts w:asciiTheme="majorEastAsia" w:eastAsiaTheme="majorEastAsia" w:hAnsiTheme="majorEastAsia" w:cs="Arial"/>
                <w:bCs/>
                <w:sz w:val="21"/>
                <w:szCs w:val="21"/>
              </w:rPr>
              <w:t>00</w:t>
            </w:r>
            <w:r>
              <w:rPr>
                <w:rFonts w:asciiTheme="majorEastAsia" w:eastAsiaTheme="majorEastAsia" w:hAnsiTheme="majorEastAsia" w:cs="Arial" w:hint="eastAsia"/>
                <w:bCs/>
                <w:sz w:val="21"/>
                <w:szCs w:val="21"/>
              </w:rPr>
              <w:t>万元以上、工厂面积</w:t>
            </w:r>
            <w:r>
              <w:rPr>
                <w:rFonts w:asciiTheme="majorEastAsia" w:eastAsiaTheme="majorEastAsia" w:hAnsiTheme="majorEastAsia" w:cs="Arial" w:hint="eastAsia"/>
                <w:bCs/>
                <w:sz w:val="21"/>
                <w:szCs w:val="21"/>
              </w:rPr>
              <w:t>50</w:t>
            </w:r>
            <w:r>
              <w:rPr>
                <w:rFonts w:asciiTheme="majorEastAsia" w:eastAsiaTheme="majorEastAsia" w:hAnsiTheme="majorEastAsia" w:cs="Arial" w:hint="eastAsia"/>
                <w:bCs/>
                <w:sz w:val="21"/>
                <w:szCs w:val="21"/>
              </w:rPr>
              <w:t>00</w:t>
            </w:r>
            <w:r>
              <w:rPr>
                <w:rFonts w:asciiTheme="majorEastAsia" w:eastAsiaTheme="majorEastAsia" w:hAnsiTheme="majorEastAsia" w:cs="Arial" w:hint="eastAsia"/>
                <w:bCs/>
                <w:sz w:val="21"/>
                <w:szCs w:val="21"/>
              </w:rPr>
              <w:t>平方米以上</w:t>
            </w:r>
            <w:r>
              <w:rPr>
                <w:rFonts w:asciiTheme="majorEastAsia" w:eastAsiaTheme="majorEastAsia" w:hAnsiTheme="majorEastAsia" w:cs="Arial" w:hint="eastAsia"/>
                <w:bCs/>
                <w:sz w:val="21"/>
                <w:szCs w:val="21"/>
              </w:rPr>
              <w:t>。</w:t>
            </w:r>
            <w:r>
              <w:rPr>
                <w:rFonts w:asciiTheme="majorEastAsia" w:eastAsiaTheme="majorEastAsia" w:hAnsiTheme="majorEastAsia" w:cs="Arial" w:hint="eastAsia"/>
                <w:bCs/>
                <w:sz w:val="21"/>
                <w:szCs w:val="21"/>
              </w:rPr>
              <w:t>提供房产证或租赁合同证明</w:t>
            </w:r>
            <w:r>
              <w:rPr>
                <w:rFonts w:asciiTheme="majorEastAsia" w:eastAsiaTheme="majorEastAsia" w:hAnsiTheme="majorEastAsia" w:cs="Arial" w:hint="eastAsia"/>
                <w:bCs/>
                <w:sz w:val="21"/>
                <w:szCs w:val="21"/>
              </w:rPr>
              <w:t>，固定资产证明，得分</w:t>
            </w:r>
            <w:r>
              <w:rPr>
                <w:rFonts w:asciiTheme="majorEastAsia" w:eastAsiaTheme="majorEastAsia" w:hAnsiTheme="majorEastAsia" w:cs="Arial" w:hint="eastAsia"/>
                <w:bCs/>
                <w:sz w:val="21"/>
                <w:szCs w:val="21"/>
              </w:rPr>
              <w:t>2</w:t>
            </w:r>
            <w:r>
              <w:rPr>
                <w:rFonts w:asciiTheme="majorEastAsia" w:eastAsiaTheme="majorEastAsia" w:hAnsiTheme="majorEastAsia" w:cs="Arial" w:hint="eastAsia"/>
                <w:bCs/>
                <w:sz w:val="21"/>
                <w:szCs w:val="21"/>
              </w:rPr>
              <w:t>分。</w:t>
            </w:r>
            <w:r>
              <w:rPr>
                <w:rFonts w:asciiTheme="majorEastAsia" w:eastAsiaTheme="majorEastAsia" w:hAnsiTheme="majorEastAsia" w:cs="Arial"/>
                <w:bCs/>
                <w:sz w:val="21"/>
                <w:szCs w:val="21"/>
              </w:rPr>
              <w:t>提供</w:t>
            </w:r>
            <w:r>
              <w:rPr>
                <w:rFonts w:asciiTheme="majorEastAsia" w:eastAsiaTheme="majorEastAsia" w:hAnsiTheme="majorEastAsia" w:cs="Arial" w:hint="eastAsia"/>
                <w:bCs/>
                <w:sz w:val="21"/>
                <w:szCs w:val="21"/>
              </w:rPr>
              <w:t>扫描</w:t>
            </w:r>
            <w:r>
              <w:rPr>
                <w:rFonts w:asciiTheme="majorEastAsia" w:eastAsiaTheme="majorEastAsia" w:hAnsiTheme="majorEastAsia" w:cs="Arial"/>
                <w:bCs/>
                <w:sz w:val="21"/>
                <w:szCs w:val="21"/>
              </w:rPr>
              <w:t>件。</w:t>
            </w:r>
            <w:r>
              <w:rPr>
                <w:rFonts w:asciiTheme="minorEastAsia" w:eastAsiaTheme="minorEastAsia" w:hAnsiTheme="minorEastAsia" w:cs="Arial" w:hint="eastAsia"/>
                <w:sz w:val="21"/>
                <w:szCs w:val="21"/>
                <w:lang w:val="zh-CN"/>
              </w:rPr>
              <w:t>（</w:t>
            </w:r>
            <w:r>
              <w:rPr>
                <w:rFonts w:asciiTheme="minorEastAsia" w:eastAsiaTheme="minorEastAsia" w:hAnsiTheme="minorEastAsia" w:cs="Arial"/>
                <w:sz w:val="21"/>
                <w:szCs w:val="21"/>
                <w:lang w:val="zh-CN"/>
              </w:rPr>
              <w:t>原件备查）</w:t>
            </w:r>
          </w:p>
        </w:tc>
      </w:tr>
      <w:tr w:rsidR="007F0CC8">
        <w:trPr>
          <w:trHeight w:val="798"/>
        </w:trPr>
        <w:tc>
          <w:tcPr>
            <w:tcW w:w="348" w:type="pct"/>
            <w:tcBorders>
              <w:tl2br w:val="nil"/>
              <w:tr2bl w:val="nil"/>
            </w:tcBorders>
            <w:vAlign w:val="center"/>
          </w:tcPr>
          <w:p w:rsidR="007F0CC8" w:rsidRDefault="00940DB1">
            <w:pPr>
              <w:snapToGrid w:val="0"/>
              <w:spacing w:beforeLines="20" w:before="48" w:after="50"/>
              <w:jc w:val="center"/>
              <w:rPr>
                <w:rFonts w:asciiTheme="majorEastAsia" w:eastAsiaTheme="majorEastAsia" w:hAnsiTheme="majorEastAsia" w:cs="Arial"/>
                <w:bCs/>
                <w:sz w:val="21"/>
                <w:szCs w:val="21"/>
              </w:rPr>
            </w:pPr>
            <w:r>
              <w:rPr>
                <w:rFonts w:asciiTheme="majorEastAsia" w:eastAsiaTheme="majorEastAsia" w:hAnsiTheme="majorEastAsia" w:cs="Arial"/>
                <w:bCs/>
                <w:sz w:val="21"/>
                <w:szCs w:val="21"/>
              </w:rPr>
              <w:t>3</w:t>
            </w:r>
          </w:p>
        </w:tc>
        <w:tc>
          <w:tcPr>
            <w:tcW w:w="1293" w:type="pct"/>
            <w:tcBorders>
              <w:tl2br w:val="nil"/>
              <w:tr2bl w:val="nil"/>
            </w:tcBorders>
            <w:vAlign w:val="center"/>
          </w:tcPr>
          <w:p w:rsidR="007F0CC8" w:rsidRDefault="00940DB1">
            <w:pPr>
              <w:snapToGrid w:val="0"/>
              <w:spacing w:beforeLines="20" w:before="48" w:after="50"/>
              <w:rPr>
                <w:rFonts w:asciiTheme="majorEastAsia" w:eastAsiaTheme="majorEastAsia" w:hAnsiTheme="majorEastAsia" w:cs="Arial"/>
                <w:bCs/>
                <w:sz w:val="21"/>
                <w:szCs w:val="21"/>
              </w:rPr>
            </w:pPr>
            <w:r>
              <w:rPr>
                <w:rFonts w:asciiTheme="majorEastAsia" w:eastAsiaTheme="majorEastAsia" w:hAnsiTheme="majorEastAsia" w:cs="Arial"/>
                <w:bCs/>
                <w:sz w:val="21"/>
                <w:szCs w:val="21"/>
              </w:rPr>
              <w:t>业绩</w:t>
            </w:r>
          </w:p>
        </w:tc>
        <w:tc>
          <w:tcPr>
            <w:tcW w:w="362" w:type="pct"/>
            <w:tcBorders>
              <w:tl2br w:val="nil"/>
              <w:tr2bl w:val="nil"/>
            </w:tcBorders>
            <w:vAlign w:val="center"/>
          </w:tcPr>
          <w:p w:rsidR="007F0CC8" w:rsidRDefault="00940DB1">
            <w:pPr>
              <w:snapToGrid w:val="0"/>
              <w:spacing w:beforeLines="20" w:before="48" w:after="50"/>
              <w:jc w:val="center"/>
              <w:rPr>
                <w:rFonts w:asciiTheme="majorEastAsia" w:eastAsiaTheme="majorEastAsia" w:hAnsiTheme="majorEastAsia" w:cs="Arial"/>
                <w:bCs/>
                <w:sz w:val="21"/>
                <w:szCs w:val="21"/>
              </w:rPr>
            </w:pPr>
            <w:r>
              <w:rPr>
                <w:rFonts w:asciiTheme="majorEastAsia" w:eastAsiaTheme="majorEastAsia" w:hAnsiTheme="majorEastAsia" w:cs="Arial" w:hint="eastAsia"/>
                <w:bCs/>
                <w:sz w:val="21"/>
                <w:szCs w:val="21"/>
              </w:rPr>
              <w:t>2</w:t>
            </w:r>
          </w:p>
        </w:tc>
        <w:tc>
          <w:tcPr>
            <w:tcW w:w="2996" w:type="pct"/>
            <w:tcBorders>
              <w:tl2br w:val="nil"/>
              <w:tr2bl w:val="nil"/>
            </w:tcBorders>
            <w:vAlign w:val="center"/>
          </w:tcPr>
          <w:p w:rsidR="007F0CC8" w:rsidRDefault="00940DB1">
            <w:pPr>
              <w:pStyle w:val="aa"/>
              <w:jc w:val="left"/>
              <w:rPr>
                <w:rFonts w:asciiTheme="majorEastAsia" w:eastAsiaTheme="majorEastAsia" w:hAnsiTheme="majorEastAsia" w:cs="Arial"/>
                <w:bCs/>
                <w:sz w:val="21"/>
                <w:szCs w:val="21"/>
              </w:rPr>
            </w:pPr>
            <w:r>
              <w:rPr>
                <w:rFonts w:asciiTheme="majorEastAsia" w:eastAsiaTheme="majorEastAsia" w:hAnsiTheme="majorEastAsia" w:cs="Arial" w:hint="eastAsia"/>
                <w:bCs/>
                <w:sz w:val="21"/>
                <w:szCs w:val="21"/>
              </w:rPr>
              <w:t>投标人在近五年具有化工或环保工业类型车间检修起重机</w:t>
            </w:r>
            <w:r>
              <w:rPr>
                <w:rFonts w:asciiTheme="majorEastAsia" w:eastAsiaTheme="majorEastAsia" w:hAnsiTheme="majorEastAsia" w:cs="Arial" w:hint="eastAsia"/>
                <w:bCs/>
                <w:sz w:val="21"/>
                <w:szCs w:val="21"/>
              </w:rPr>
              <w:t>E</w:t>
            </w:r>
            <w:r>
              <w:rPr>
                <w:rFonts w:asciiTheme="majorEastAsia" w:eastAsiaTheme="majorEastAsia" w:hAnsiTheme="majorEastAsia" w:cs="Arial"/>
                <w:bCs/>
                <w:sz w:val="21"/>
                <w:szCs w:val="21"/>
              </w:rPr>
              <w:t>PC</w:t>
            </w:r>
            <w:r>
              <w:rPr>
                <w:rFonts w:asciiTheme="majorEastAsia" w:eastAsiaTheme="majorEastAsia" w:hAnsiTheme="majorEastAsia" w:cs="Arial"/>
                <w:bCs/>
                <w:sz w:val="21"/>
                <w:szCs w:val="21"/>
              </w:rPr>
              <w:t>案例</w:t>
            </w:r>
            <w:r>
              <w:rPr>
                <w:rFonts w:asciiTheme="majorEastAsia" w:eastAsiaTheme="majorEastAsia" w:hAnsiTheme="majorEastAsia" w:cs="Arial" w:hint="eastAsia"/>
                <w:bCs/>
                <w:sz w:val="21"/>
                <w:szCs w:val="21"/>
              </w:rPr>
              <w:t>≥</w:t>
            </w:r>
            <w:r>
              <w:rPr>
                <w:rFonts w:asciiTheme="majorEastAsia" w:eastAsiaTheme="majorEastAsia" w:hAnsiTheme="majorEastAsia" w:cs="Arial"/>
                <w:bCs/>
                <w:sz w:val="21"/>
                <w:szCs w:val="21"/>
              </w:rPr>
              <w:t>3</w:t>
            </w:r>
            <w:r>
              <w:rPr>
                <w:rFonts w:asciiTheme="majorEastAsia" w:eastAsiaTheme="majorEastAsia" w:hAnsiTheme="majorEastAsia" w:cs="Arial" w:hint="eastAsia"/>
                <w:bCs/>
                <w:sz w:val="21"/>
                <w:szCs w:val="21"/>
              </w:rPr>
              <w:t>个</w:t>
            </w:r>
            <w:r>
              <w:rPr>
                <w:rFonts w:asciiTheme="majorEastAsia" w:eastAsiaTheme="majorEastAsia" w:hAnsiTheme="majorEastAsia" w:cs="Arial"/>
                <w:bCs/>
                <w:sz w:val="21"/>
                <w:szCs w:val="21"/>
              </w:rPr>
              <w:t>业绩</w:t>
            </w:r>
            <w:r>
              <w:rPr>
                <w:rFonts w:asciiTheme="majorEastAsia" w:eastAsiaTheme="majorEastAsia" w:hAnsiTheme="majorEastAsia" w:cs="Arial" w:hint="eastAsia"/>
                <w:bCs/>
                <w:sz w:val="21"/>
                <w:szCs w:val="21"/>
              </w:rPr>
              <w:t>，</w:t>
            </w:r>
            <w:r>
              <w:rPr>
                <w:rFonts w:asciiTheme="majorEastAsia" w:eastAsiaTheme="majorEastAsia" w:hAnsiTheme="majorEastAsia" w:cs="Arial"/>
                <w:bCs/>
                <w:sz w:val="21"/>
                <w:szCs w:val="21"/>
              </w:rPr>
              <w:t>得基本分</w:t>
            </w:r>
            <w:r>
              <w:rPr>
                <w:rFonts w:asciiTheme="majorEastAsia" w:eastAsiaTheme="majorEastAsia" w:hAnsiTheme="majorEastAsia" w:cs="Arial"/>
                <w:bCs/>
                <w:sz w:val="21"/>
                <w:szCs w:val="21"/>
              </w:rPr>
              <w:t>2</w:t>
            </w:r>
            <w:r>
              <w:rPr>
                <w:rFonts w:asciiTheme="majorEastAsia" w:eastAsiaTheme="majorEastAsia" w:hAnsiTheme="majorEastAsia" w:cs="Arial"/>
                <w:bCs/>
                <w:sz w:val="21"/>
                <w:szCs w:val="21"/>
              </w:rPr>
              <w:t>分，每增加</w:t>
            </w:r>
            <w:r>
              <w:rPr>
                <w:rFonts w:asciiTheme="majorEastAsia" w:eastAsiaTheme="majorEastAsia" w:hAnsiTheme="majorEastAsia" w:cs="Arial"/>
                <w:bCs/>
                <w:sz w:val="21"/>
                <w:szCs w:val="21"/>
              </w:rPr>
              <w:t>1</w:t>
            </w:r>
            <w:r>
              <w:rPr>
                <w:rFonts w:asciiTheme="majorEastAsia" w:eastAsiaTheme="majorEastAsia" w:hAnsiTheme="majorEastAsia" w:cs="Arial"/>
                <w:bCs/>
                <w:sz w:val="21"/>
                <w:szCs w:val="21"/>
              </w:rPr>
              <w:t>个业绩加</w:t>
            </w:r>
            <w:r>
              <w:rPr>
                <w:rFonts w:asciiTheme="majorEastAsia" w:eastAsiaTheme="majorEastAsia" w:hAnsiTheme="majorEastAsia" w:cs="Arial"/>
                <w:bCs/>
                <w:sz w:val="21"/>
                <w:szCs w:val="21"/>
              </w:rPr>
              <w:t>0.5</w:t>
            </w:r>
            <w:r>
              <w:rPr>
                <w:rFonts w:asciiTheme="majorEastAsia" w:eastAsiaTheme="majorEastAsia" w:hAnsiTheme="majorEastAsia" w:cs="Arial"/>
                <w:bCs/>
                <w:sz w:val="21"/>
                <w:szCs w:val="21"/>
              </w:rPr>
              <w:t>分，满分</w:t>
            </w:r>
            <w:r>
              <w:rPr>
                <w:rFonts w:asciiTheme="majorEastAsia" w:eastAsiaTheme="majorEastAsia" w:hAnsiTheme="majorEastAsia" w:cs="Arial"/>
                <w:bCs/>
                <w:sz w:val="21"/>
                <w:szCs w:val="21"/>
              </w:rPr>
              <w:t>2</w:t>
            </w:r>
            <w:r>
              <w:rPr>
                <w:rFonts w:asciiTheme="majorEastAsia" w:eastAsiaTheme="majorEastAsia" w:hAnsiTheme="majorEastAsia" w:cs="Arial"/>
                <w:bCs/>
                <w:sz w:val="21"/>
                <w:szCs w:val="21"/>
              </w:rPr>
              <w:t>分。须提供合同关键页复印件，时间以合同签订时间为准。</w:t>
            </w:r>
          </w:p>
        </w:tc>
      </w:tr>
      <w:tr w:rsidR="007F0CC8">
        <w:trPr>
          <w:trHeight w:val="798"/>
        </w:trPr>
        <w:tc>
          <w:tcPr>
            <w:tcW w:w="348" w:type="pct"/>
            <w:tcBorders>
              <w:tl2br w:val="nil"/>
              <w:tr2bl w:val="nil"/>
            </w:tcBorders>
            <w:vAlign w:val="center"/>
          </w:tcPr>
          <w:p w:rsidR="007F0CC8" w:rsidRDefault="00940DB1">
            <w:pPr>
              <w:snapToGrid w:val="0"/>
              <w:spacing w:beforeLines="20" w:before="48" w:after="50"/>
              <w:jc w:val="center"/>
              <w:rPr>
                <w:rFonts w:asciiTheme="majorEastAsia" w:eastAsiaTheme="majorEastAsia" w:hAnsiTheme="majorEastAsia" w:cs="Arial"/>
                <w:bCs/>
                <w:sz w:val="21"/>
                <w:szCs w:val="21"/>
              </w:rPr>
            </w:pPr>
            <w:r>
              <w:rPr>
                <w:rFonts w:asciiTheme="majorEastAsia" w:eastAsiaTheme="majorEastAsia" w:hAnsiTheme="majorEastAsia" w:cs="Arial"/>
                <w:bCs/>
                <w:sz w:val="21"/>
                <w:szCs w:val="21"/>
              </w:rPr>
              <w:t>4</w:t>
            </w:r>
          </w:p>
        </w:tc>
        <w:tc>
          <w:tcPr>
            <w:tcW w:w="1293" w:type="pct"/>
            <w:tcBorders>
              <w:tl2br w:val="nil"/>
              <w:tr2bl w:val="nil"/>
            </w:tcBorders>
            <w:vAlign w:val="center"/>
          </w:tcPr>
          <w:p w:rsidR="007F0CC8" w:rsidRDefault="00940DB1">
            <w:pPr>
              <w:snapToGrid w:val="0"/>
              <w:spacing w:beforeLines="20" w:before="48" w:after="50"/>
              <w:rPr>
                <w:rFonts w:asciiTheme="majorEastAsia" w:eastAsiaTheme="majorEastAsia" w:hAnsiTheme="majorEastAsia" w:cs="Arial"/>
                <w:bCs/>
                <w:sz w:val="21"/>
                <w:szCs w:val="21"/>
              </w:rPr>
            </w:pPr>
            <w:r>
              <w:rPr>
                <w:rFonts w:asciiTheme="majorEastAsia" w:eastAsiaTheme="majorEastAsia" w:hAnsiTheme="majorEastAsia" w:cs="Arial" w:hint="eastAsia"/>
                <w:bCs/>
                <w:sz w:val="21"/>
                <w:szCs w:val="21"/>
              </w:rPr>
              <w:t>人员</w:t>
            </w:r>
            <w:r>
              <w:rPr>
                <w:rFonts w:asciiTheme="majorEastAsia" w:eastAsiaTheme="majorEastAsia" w:hAnsiTheme="majorEastAsia" w:cs="Arial"/>
                <w:bCs/>
                <w:sz w:val="21"/>
                <w:szCs w:val="21"/>
              </w:rPr>
              <w:t>实力</w:t>
            </w:r>
          </w:p>
        </w:tc>
        <w:tc>
          <w:tcPr>
            <w:tcW w:w="362" w:type="pct"/>
            <w:tcBorders>
              <w:tl2br w:val="nil"/>
              <w:tr2bl w:val="nil"/>
            </w:tcBorders>
            <w:vAlign w:val="center"/>
          </w:tcPr>
          <w:p w:rsidR="007F0CC8" w:rsidRDefault="00940DB1">
            <w:pPr>
              <w:snapToGrid w:val="0"/>
              <w:spacing w:beforeLines="20" w:before="48" w:after="50"/>
              <w:ind w:firstLineChars="50" w:firstLine="105"/>
              <w:jc w:val="center"/>
              <w:rPr>
                <w:rFonts w:asciiTheme="majorEastAsia" w:eastAsiaTheme="majorEastAsia" w:hAnsiTheme="majorEastAsia" w:cs="Arial"/>
                <w:bCs/>
                <w:sz w:val="21"/>
                <w:szCs w:val="21"/>
              </w:rPr>
            </w:pPr>
            <w:r>
              <w:rPr>
                <w:rFonts w:asciiTheme="majorEastAsia" w:eastAsiaTheme="majorEastAsia" w:hAnsiTheme="majorEastAsia" w:cs="Arial" w:hint="eastAsia"/>
                <w:bCs/>
                <w:sz w:val="21"/>
                <w:szCs w:val="21"/>
              </w:rPr>
              <w:t>2</w:t>
            </w:r>
          </w:p>
        </w:tc>
        <w:tc>
          <w:tcPr>
            <w:tcW w:w="2996" w:type="pct"/>
            <w:tcBorders>
              <w:tl2br w:val="nil"/>
              <w:tr2bl w:val="nil"/>
            </w:tcBorders>
            <w:vAlign w:val="center"/>
          </w:tcPr>
          <w:p w:rsidR="007F0CC8" w:rsidRDefault="00940DB1">
            <w:pPr>
              <w:rPr>
                <w:rFonts w:asciiTheme="majorEastAsia" w:eastAsiaTheme="majorEastAsia" w:hAnsiTheme="majorEastAsia" w:cs="Arial"/>
                <w:bCs/>
                <w:sz w:val="21"/>
                <w:szCs w:val="21"/>
              </w:rPr>
            </w:pPr>
            <w:r>
              <w:rPr>
                <w:rFonts w:asciiTheme="majorEastAsia" w:eastAsiaTheme="majorEastAsia" w:hAnsiTheme="majorEastAsia" w:cs="Arial" w:hint="eastAsia"/>
                <w:bCs/>
                <w:sz w:val="21"/>
                <w:szCs w:val="21"/>
              </w:rPr>
              <w:t>具有</w:t>
            </w:r>
            <w:r>
              <w:rPr>
                <w:rFonts w:asciiTheme="majorEastAsia" w:eastAsiaTheme="majorEastAsia" w:hAnsiTheme="majorEastAsia" w:cs="Arial"/>
                <w:bCs/>
                <w:sz w:val="21"/>
                <w:szCs w:val="21"/>
              </w:rPr>
              <w:t>高级工程师</w:t>
            </w:r>
            <w:r>
              <w:rPr>
                <w:rFonts w:asciiTheme="majorEastAsia" w:eastAsiaTheme="majorEastAsia" w:hAnsiTheme="majorEastAsia" w:cs="Arial" w:hint="eastAsia"/>
                <w:bCs/>
                <w:sz w:val="21"/>
                <w:szCs w:val="21"/>
              </w:rPr>
              <w:t>、</w:t>
            </w:r>
            <w:r>
              <w:rPr>
                <w:rFonts w:asciiTheme="majorEastAsia" w:eastAsiaTheme="majorEastAsia" w:hAnsiTheme="majorEastAsia" w:cs="Arial" w:hint="eastAsia"/>
                <w:bCs/>
                <w:sz w:val="21"/>
                <w:szCs w:val="21"/>
              </w:rPr>
              <w:t>一级注册建造师、二级注册建造师、注册安全工程师</w:t>
            </w:r>
            <w:r>
              <w:rPr>
                <w:rFonts w:asciiTheme="majorEastAsia" w:eastAsiaTheme="majorEastAsia" w:hAnsiTheme="majorEastAsia" w:cs="Arial"/>
                <w:bCs/>
                <w:sz w:val="21"/>
                <w:szCs w:val="21"/>
              </w:rPr>
              <w:t>，</w:t>
            </w:r>
            <w:r>
              <w:rPr>
                <w:rFonts w:asciiTheme="majorEastAsia" w:eastAsiaTheme="majorEastAsia" w:hAnsiTheme="majorEastAsia" w:cs="Arial" w:hint="eastAsia"/>
                <w:bCs/>
                <w:sz w:val="21"/>
                <w:szCs w:val="21"/>
              </w:rPr>
              <w:t>安全工程师，</w:t>
            </w:r>
            <w:r>
              <w:rPr>
                <w:rFonts w:asciiTheme="majorEastAsia" w:eastAsiaTheme="majorEastAsia" w:hAnsiTheme="majorEastAsia" w:cs="Arial" w:hint="eastAsia"/>
                <w:bCs/>
                <w:sz w:val="21"/>
                <w:szCs w:val="21"/>
              </w:rPr>
              <w:t>每个</w:t>
            </w:r>
            <w:r>
              <w:rPr>
                <w:rFonts w:asciiTheme="majorEastAsia" w:eastAsiaTheme="majorEastAsia" w:hAnsiTheme="majorEastAsia" w:cs="Arial"/>
                <w:bCs/>
                <w:sz w:val="21"/>
                <w:szCs w:val="21"/>
              </w:rPr>
              <w:t>得</w:t>
            </w:r>
            <w:r>
              <w:rPr>
                <w:rFonts w:asciiTheme="majorEastAsia" w:eastAsiaTheme="majorEastAsia" w:hAnsiTheme="majorEastAsia" w:cs="Arial" w:hint="eastAsia"/>
                <w:bCs/>
                <w:sz w:val="21"/>
                <w:szCs w:val="21"/>
              </w:rPr>
              <w:t>0.5</w:t>
            </w:r>
            <w:r>
              <w:rPr>
                <w:rFonts w:asciiTheme="majorEastAsia" w:eastAsiaTheme="majorEastAsia" w:hAnsiTheme="majorEastAsia" w:cs="Arial" w:hint="eastAsia"/>
                <w:bCs/>
                <w:sz w:val="21"/>
                <w:szCs w:val="21"/>
              </w:rPr>
              <w:t>分</w:t>
            </w:r>
            <w:r>
              <w:rPr>
                <w:rFonts w:asciiTheme="majorEastAsia" w:eastAsiaTheme="majorEastAsia" w:hAnsiTheme="majorEastAsia" w:cs="Arial"/>
                <w:bCs/>
                <w:sz w:val="21"/>
                <w:szCs w:val="21"/>
              </w:rPr>
              <w:t>，最多得</w:t>
            </w:r>
            <w:r>
              <w:rPr>
                <w:rFonts w:asciiTheme="majorEastAsia" w:eastAsiaTheme="majorEastAsia" w:hAnsiTheme="majorEastAsia" w:cs="Arial" w:hint="eastAsia"/>
                <w:bCs/>
                <w:sz w:val="21"/>
                <w:szCs w:val="21"/>
              </w:rPr>
              <w:t>2</w:t>
            </w:r>
            <w:r>
              <w:rPr>
                <w:rFonts w:asciiTheme="majorEastAsia" w:eastAsiaTheme="majorEastAsia" w:hAnsiTheme="majorEastAsia" w:cs="Arial" w:hint="eastAsia"/>
                <w:bCs/>
                <w:sz w:val="21"/>
                <w:szCs w:val="21"/>
              </w:rPr>
              <w:t>分。</w:t>
            </w:r>
          </w:p>
          <w:p w:rsidR="007F0CC8" w:rsidRDefault="00940DB1">
            <w:pPr>
              <w:rPr>
                <w:rFonts w:asciiTheme="minorEastAsia" w:eastAsiaTheme="minorEastAsia" w:hAnsiTheme="minorEastAsia" w:cs="Arial"/>
                <w:sz w:val="21"/>
                <w:szCs w:val="21"/>
                <w:lang w:val="zh-CN"/>
              </w:rPr>
            </w:pPr>
            <w:r>
              <w:rPr>
                <w:rFonts w:asciiTheme="minorEastAsia" w:eastAsiaTheme="minorEastAsia" w:hAnsiTheme="minorEastAsia" w:cs="Arial" w:hint="eastAsia"/>
                <w:sz w:val="21"/>
                <w:szCs w:val="21"/>
                <w:lang w:val="zh-CN"/>
              </w:rPr>
              <w:t>（</w:t>
            </w:r>
            <w:r>
              <w:rPr>
                <w:rFonts w:asciiTheme="minorEastAsia" w:eastAsiaTheme="minorEastAsia" w:hAnsiTheme="minorEastAsia" w:cs="Arial"/>
                <w:sz w:val="21"/>
                <w:szCs w:val="21"/>
                <w:lang w:val="zh-CN"/>
              </w:rPr>
              <w:t>原件备查）</w:t>
            </w:r>
          </w:p>
        </w:tc>
      </w:tr>
      <w:tr w:rsidR="007F0CC8">
        <w:trPr>
          <w:trHeight w:val="798"/>
        </w:trPr>
        <w:tc>
          <w:tcPr>
            <w:tcW w:w="1641" w:type="pct"/>
            <w:gridSpan w:val="2"/>
            <w:tcBorders>
              <w:tl2br w:val="nil"/>
              <w:tr2bl w:val="nil"/>
            </w:tcBorders>
            <w:vAlign w:val="center"/>
          </w:tcPr>
          <w:p w:rsidR="007F0CC8" w:rsidRDefault="00940DB1">
            <w:pPr>
              <w:snapToGrid w:val="0"/>
              <w:spacing w:beforeLines="20" w:before="48" w:after="50"/>
              <w:jc w:val="center"/>
              <w:rPr>
                <w:rFonts w:asciiTheme="majorEastAsia" w:eastAsiaTheme="majorEastAsia" w:hAnsiTheme="majorEastAsia" w:cs="Arial"/>
                <w:b/>
                <w:sz w:val="21"/>
                <w:szCs w:val="21"/>
              </w:rPr>
            </w:pPr>
            <w:r>
              <w:rPr>
                <w:rFonts w:asciiTheme="majorEastAsia" w:eastAsiaTheme="majorEastAsia" w:hAnsiTheme="majorEastAsia" w:cs="Arial"/>
                <w:b/>
                <w:sz w:val="21"/>
                <w:szCs w:val="21"/>
              </w:rPr>
              <w:t>合计</w:t>
            </w:r>
          </w:p>
        </w:tc>
        <w:tc>
          <w:tcPr>
            <w:tcW w:w="362" w:type="pct"/>
            <w:tcBorders>
              <w:tl2br w:val="nil"/>
              <w:tr2bl w:val="nil"/>
            </w:tcBorders>
            <w:vAlign w:val="center"/>
          </w:tcPr>
          <w:p w:rsidR="007F0CC8" w:rsidRDefault="00940DB1">
            <w:pPr>
              <w:snapToGrid w:val="0"/>
              <w:spacing w:beforeLines="20" w:before="48" w:after="50"/>
              <w:jc w:val="center"/>
              <w:rPr>
                <w:rFonts w:asciiTheme="majorEastAsia" w:eastAsiaTheme="majorEastAsia" w:hAnsiTheme="majorEastAsia" w:cs="Arial"/>
                <w:b/>
                <w:sz w:val="21"/>
                <w:szCs w:val="21"/>
              </w:rPr>
            </w:pPr>
            <w:r>
              <w:rPr>
                <w:rFonts w:asciiTheme="majorEastAsia" w:eastAsiaTheme="majorEastAsia" w:hAnsiTheme="majorEastAsia" w:cs="Arial" w:hint="eastAsia"/>
                <w:b/>
                <w:sz w:val="21"/>
                <w:szCs w:val="21"/>
              </w:rPr>
              <w:t>10</w:t>
            </w:r>
          </w:p>
        </w:tc>
        <w:tc>
          <w:tcPr>
            <w:tcW w:w="2996" w:type="pct"/>
            <w:tcBorders>
              <w:tl2br w:val="nil"/>
              <w:tr2bl w:val="nil"/>
            </w:tcBorders>
            <w:vAlign w:val="center"/>
          </w:tcPr>
          <w:p w:rsidR="007F0CC8" w:rsidRDefault="007F0CC8">
            <w:pPr>
              <w:snapToGrid w:val="0"/>
              <w:spacing w:beforeLines="20" w:before="48" w:after="50"/>
              <w:jc w:val="center"/>
              <w:rPr>
                <w:rFonts w:asciiTheme="majorEastAsia" w:eastAsiaTheme="majorEastAsia" w:hAnsiTheme="majorEastAsia" w:cs="Arial"/>
                <w:b/>
                <w:sz w:val="21"/>
                <w:szCs w:val="21"/>
              </w:rPr>
            </w:pPr>
          </w:p>
        </w:tc>
      </w:tr>
    </w:tbl>
    <w:p w:rsidR="007F0CC8" w:rsidRDefault="00940DB1">
      <w:pPr>
        <w:pStyle w:val="2"/>
        <w:keepNext w:val="0"/>
        <w:keepLines w:val="0"/>
        <w:spacing w:beforeLines="50" w:before="120" w:afterLines="50" w:after="120" w:line="460" w:lineRule="exact"/>
        <w:jc w:val="left"/>
        <w:rPr>
          <w:rFonts w:asciiTheme="majorEastAsia" w:eastAsiaTheme="majorEastAsia" w:hAnsiTheme="majorEastAsia" w:cs="Arial"/>
          <w:sz w:val="24"/>
          <w:szCs w:val="24"/>
        </w:rPr>
      </w:pPr>
      <w:bookmarkStart w:id="418" w:name="_Toc15268"/>
      <w:bookmarkStart w:id="419" w:name="_Toc146014543"/>
      <w:bookmarkStart w:id="420" w:name="_Toc20662"/>
      <w:r>
        <w:rPr>
          <w:rFonts w:asciiTheme="majorEastAsia" w:eastAsiaTheme="majorEastAsia" w:hAnsiTheme="majorEastAsia" w:cs="Arial" w:hint="eastAsia"/>
          <w:sz w:val="24"/>
          <w:szCs w:val="24"/>
        </w:rPr>
        <w:t xml:space="preserve">4.2 </w:t>
      </w:r>
      <w:r>
        <w:rPr>
          <w:rFonts w:asciiTheme="majorEastAsia" w:eastAsiaTheme="majorEastAsia" w:hAnsiTheme="majorEastAsia" w:cs="Arial"/>
          <w:sz w:val="24"/>
          <w:szCs w:val="24"/>
        </w:rPr>
        <w:t>技术评分标准</w:t>
      </w:r>
      <w:r>
        <w:rPr>
          <w:rFonts w:asciiTheme="majorEastAsia" w:eastAsiaTheme="majorEastAsia" w:hAnsiTheme="majorEastAsia" w:cs="Arial" w:hint="eastAsia"/>
          <w:sz w:val="24"/>
          <w:szCs w:val="24"/>
        </w:rPr>
        <w:t>（</w:t>
      </w:r>
      <w:r>
        <w:rPr>
          <w:rFonts w:asciiTheme="majorEastAsia" w:eastAsiaTheme="majorEastAsia" w:hAnsiTheme="majorEastAsia" w:cs="Arial" w:hint="eastAsia"/>
          <w:sz w:val="24"/>
          <w:szCs w:val="24"/>
        </w:rPr>
        <w:t>30</w:t>
      </w:r>
      <w:r>
        <w:rPr>
          <w:rFonts w:asciiTheme="majorEastAsia" w:eastAsiaTheme="majorEastAsia" w:hAnsiTheme="majorEastAsia" w:cs="Arial"/>
          <w:sz w:val="24"/>
          <w:szCs w:val="24"/>
        </w:rPr>
        <w:t>分）</w:t>
      </w:r>
      <w:bookmarkEnd w:id="418"/>
      <w:bookmarkEnd w:id="419"/>
      <w:bookmarkEnd w:id="420"/>
    </w:p>
    <w:tbl>
      <w:tblPr>
        <w:tblW w:w="946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614"/>
        <w:gridCol w:w="3135"/>
        <w:gridCol w:w="675"/>
        <w:gridCol w:w="5036"/>
      </w:tblGrid>
      <w:tr w:rsidR="007F0CC8">
        <w:trPr>
          <w:trHeight w:val="745"/>
          <w:jc w:val="center"/>
        </w:trPr>
        <w:tc>
          <w:tcPr>
            <w:tcW w:w="614" w:type="dxa"/>
            <w:tcBorders>
              <w:tl2br w:val="nil"/>
              <w:tr2bl w:val="nil"/>
            </w:tcBorders>
            <w:vAlign w:val="center"/>
          </w:tcPr>
          <w:p w:rsidR="007F0CC8" w:rsidRDefault="00940DB1">
            <w:pPr>
              <w:jc w:val="center"/>
              <w:rPr>
                <w:rFonts w:asciiTheme="majorEastAsia" w:eastAsiaTheme="majorEastAsia" w:hAnsiTheme="majorEastAsia" w:cs="Arial"/>
                <w:b/>
                <w:bCs/>
                <w:sz w:val="21"/>
                <w:szCs w:val="21"/>
              </w:rPr>
            </w:pPr>
            <w:r>
              <w:rPr>
                <w:rFonts w:asciiTheme="majorEastAsia" w:eastAsiaTheme="majorEastAsia" w:hAnsiTheme="majorEastAsia" w:cs="Arial"/>
                <w:b/>
                <w:bCs/>
                <w:sz w:val="21"/>
                <w:szCs w:val="21"/>
              </w:rPr>
              <w:t>序号</w:t>
            </w:r>
          </w:p>
        </w:tc>
        <w:tc>
          <w:tcPr>
            <w:tcW w:w="3135" w:type="dxa"/>
            <w:tcBorders>
              <w:tl2br w:val="nil"/>
              <w:tr2bl w:val="nil"/>
            </w:tcBorders>
            <w:vAlign w:val="center"/>
          </w:tcPr>
          <w:p w:rsidR="007F0CC8" w:rsidRDefault="00940DB1">
            <w:pPr>
              <w:jc w:val="center"/>
              <w:rPr>
                <w:rFonts w:asciiTheme="majorEastAsia" w:eastAsiaTheme="majorEastAsia" w:hAnsiTheme="majorEastAsia" w:cs="Arial"/>
                <w:b/>
                <w:bCs/>
                <w:sz w:val="21"/>
                <w:szCs w:val="21"/>
              </w:rPr>
            </w:pPr>
            <w:r>
              <w:rPr>
                <w:rFonts w:asciiTheme="majorEastAsia" w:eastAsiaTheme="majorEastAsia" w:hAnsiTheme="majorEastAsia" w:cs="Arial"/>
                <w:b/>
                <w:bCs/>
                <w:sz w:val="21"/>
                <w:szCs w:val="21"/>
              </w:rPr>
              <w:t>评审因素</w:t>
            </w:r>
          </w:p>
        </w:tc>
        <w:tc>
          <w:tcPr>
            <w:tcW w:w="675" w:type="dxa"/>
            <w:tcBorders>
              <w:tl2br w:val="nil"/>
              <w:tr2bl w:val="nil"/>
            </w:tcBorders>
            <w:vAlign w:val="center"/>
          </w:tcPr>
          <w:p w:rsidR="007F0CC8" w:rsidRDefault="00940DB1">
            <w:pPr>
              <w:jc w:val="center"/>
              <w:rPr>
                <w:rFonts w:asciiTheme="majorEastAsia" w:eastAsiaTheme="majorEastAsia" w:hAnsiTheme="majorEastAsia" w:cs="Arial"/>
                <w:b/>
                <w:bCs/>
                <w:sz w:val="21"/>
                <w:szCs w:val="21"/>
              </w:rPr>
            </w:pPr>
            <w:r>
              <w:rPr>
                <w:rFonts w:asciiTheme="majorEastAsia" w:eastAsiaTheme="majorEastAsia" w:hAnsiTheme="majorEastAsia" w:cs="Arial"/>
                <w:b/>
                <w:bCs/>
                <w:sz w:val="21"/>
                <w:szCs w:val="21"/>
              </w:rPr>
              <w:t>分值</w:t>
            </w:r>
          </w:p>
        </w:tc>
        <w:tc>
          <w:tcPr>
            <w:tcW w:w="5036" w:type="dxa"/>
            <w:tcBorders>
              <w:tl2br w:val="nil"/>
              <w:tr2bl w:val="nil"/>
            </w:tcBorders>
            <w:vAlign w:val="center"/>
          </w:tcPr>
          <w:p w:rsidR="007F0CC8" w:rsidRDefault="00940DB1">
            <w:pPr>
              <w:jc w:val="center"/>
              <w:rPr>
                <w:rFonts w:asciiTheme="majorEastAsia" w:eastAsiaTheme="majorEastAsia" w:hAnsiTheme="majorEastAsia" w:cs="Arial"/>
                <w:b/>
                <w:bCs/>
                <w:sz w:val="21"/>
                <w:szCs w:val="21"/>
              </w:rPr>
            </w:pPr>
            <w:r>
              <w:rPr>
                <w:rFonts w:asciiTheme="majorEastAsia" w:eastAsiaTheme="majorEastAsia" w:hAnsiTheme="majorEastAsia" w:cs="Arial"/>
                <w:b/>
                <w:bCs/>
                <w:sz w:val="21"/>
                <w:szCs w:val="21"/>
              </w:rPr>
              <w:t>评分标准说明</w:t>
            </w:r>
          </w:p>
        </w:tc>
      </w:tr>
      <w:tr w:rsidR="007F0CC8">
        <w:trPr>
          <w:trHeight w:val="745"/>
          <w:jc w:val="center"/>
        </w:trPr>
        <w:tc>
          <w:tcPr>
            <w:tcW w:w="614" w:type="dxa"/>
            <w:tcBorders>
              <w:tl2br w:val="nil"/>
              <w:tr2bl w:val="nil"/>
            </w:tcBorders>
            <w:vAlign w:val="center"/>
          </w:tcPr>
          <w:p w:rsidR="007F0CC8" w:rsidRDefault="00940DB1">
            <w:pPr>
              <w:ind w:rightChars="-58" w:right="-139"/>
              <w:jc w:val="left"/>
              <w:rPr>
                <w:rFonts w:asciiTheme="majorEastAsia" w:eastAsiaTheme="majorEastAsia" w:hAnsiTheme="majorEastAsia" w:cs="Arial"/>
                <w:b/>
                <w:bCs/>
                <w:sz w:val="21"/>
                <w:szCs w:val="21"/>
              </w:rPr>
            </w:pPr>
            <w:r>
              <w:rPr>
                <w:rFonts w:asciiTheme="majorEastAsia" w:eastAsiaTheme="majorEastAsia" w:hAnsiTheme="majorEastAsia" w:cs="Arial"/>
                <w:sz w:val="21"/>
                <w:szCs w:val="21"/>
              </w:rPr>
              <w:lastRenderedPageBreak/>
              <w:t>1</w:t>
            </w:r>
          </w:p>
        </w:tc>
        <w:tc>
          <w:tcPr>
            <w:tcW w:w="3135" w:type="dxa"/>
            <w:tcBorders>
              <w:tl2br w:val="nil"/>
              <w:tr2bl w:val="nil"/>
            </w:tcBorders>
            <w:vAlign w:val="center"/>
          </w:tcPr>
          <w:p w:rsidR="007F0CC8" w:rsidRDefault="00940DB1">
            <w:pPr>
              <w:jc w:val="left"/>
              <w:rPr>
                <w:rFonts w:asciiTheme="majorEastAsia" w:eastAsiaTheme="majorEastAsia" w:hAnsiTheme="majorEastAsia" w:cs="Arial"/>
                <w:b/>
                <w:bCs/>
                <w:sz w:val="21"/>
                <w:szCs w:val="21"/>
              </w:rPr>
            </w:pPr>
            <w:r>
              <w:rPr>
                <w:rFonts w:asciiTheme="majorEastAsia" w:eastAsiaTheme="majorEastAsia" w:hAnsiTheme="majorEastAsia" w:cs="Arial" w:hint="eastAsia"/>
                <w:sz w:val="21"/>
                <w:szCs w:val="21"/>
              </w:rPr>
              <w:t>设</w:t>
            </w:r>
            <w:r>
              <w:rPr>
                <w:rFonts w:asciiTheme="majorEastAsia" w:eastAsiaTheme="majorEastAsia" w:hAnsiTheme="majorEastAsia" w:cs="Arial"/>
                <w:sz w:val="21"/>
                <w:szCs w:val="21"/>
              </w:rPr>
              <w:t>计</w:t>
            </w:r>
            <w:r>
              <w:rPr>
                <w:rFonts w:asciiTheme="majorEastAsia" w:eastAsiaTheme="majorEastAsia" w:hAnsiTheme="majorEastAsia" w:cs="Arial" w:hint="eastAsia"/>
                <w:sz w:val="21"/>
                <w:szCs w:val="21"/>
              </w:rPr>
              <w:t>方</w:t>
            </w:r>
            <w:r>
              <w:rPr>
                <w:rFonts w:asciiTheme="majorEastAsia" w:eastAsiaTheme="majorEastAsia" w:hAnsiTheme="majorEastAsia" w:cs="Arial"/>
                <w:sz w:val="21"/>
                <w:szCs w:val="21"/>
              </w:rPr>
              <w:t>案、功能计算书、</w:t>
            </w:r>
            <w:r>
              <w:rPr>
                <w:rFonts w:asciiTheme="majorEastAsia" w:eastAsiaTheme="majorEastAsia" w:hAnsiTheme="majorEastAsia" w:cs="Arial" w:hint="eastAsia"/>
                <w:sz w:val="21"/>
                <w:szCs w:val="21"/>
              </w:rPr>
              <w:t>配置</w:t>
            </w:r>
            <w:r>
              <w:rPr>
                <w:rFonts w:asciiTheme="majorEastAsia" w:eastAsiaTheme="majorEastAsia" w:hAnsiTheme="majorEastAsia" w:cs="Arial"/>
                <w:sz w:val="21"/>
                <w:szCs w:val="21"/>
              </w:rPr>
              <w:t>方案</w:t>
            </w:r>
            <w:r>
              <w:rPr>
                <w:rFonts w:asciiTheme="majorEastAsia" w:eastAsiaTheme="majorEastAsia" w:hAnsiTheme="majorEastAsia" w:cs="Arial" w:hint="eastAsia"/>
                <w:sz w:val="21"/>
                <w:szCs w:val="21"/>
              </w:rPr>
              <w:t>、制</w:t>
            </w:r>
            <w:r>
              <w:rPr>
                <w:rFonts w:asciiTheme="majorEastAsia" w:eastAsiaTheme="majorEastAsia" w:hAnsiTheme="majorEastAsia" w:cs="Arial"/>
                <w:sz w:val="21"/>
                <w:szCs w:val="21"/>
              </w:rPr>
              <w:t>作方案</w:t>
            </w:r>
          </w:p>
        </w:tc>
        <w:tc>
          <w:tcPr>
            <w:tcW w:w="675" w:type="dxa"/>
            <w:tcBorders>
              <w:tl2br w:val="nil"/>
              <w:tr2bl w:val="nil"/>
            </w:tcBorders>
            <w:vAlign w:val="center"/>
          </w:tcPr>
          <w:p w:rsidR="007F0CC8" w:rsidRDefault="00940DB1">
            <w:pPr>
              <w:jc w:val="center"/>
              <w:rPr>
                <w:rFonts w:asciiTheme="majorEastAsia" w:eastAsiaTheme="majorEastAsia" w:hAnsiTheme="majorEastAsia" w:cs="Arial"/>
                <w:b/>
                <w:bCs/>
                <w:sz w:val="21"/>
                <w:szCs w:val="21"/>
              </w:rPr>
            </w:pPr>
            <w:r>
              <w:rPr>
                <w:rFonts w:asciiTheme="majorEastAsia" w:eastAsiaTheme="majorEastAsia" w:hAnsiTheme="majorEastAsia" w:cs="Arial"/>
                <w:sz w:val="21"/>
                <w:szCs w:val="21"/>
              </w:rPr>
              <w:t>15</w:t>
            </w:r>
          </w:p>
        </w:tc>
        <w:tc>
          <w:tcPr>
            <w:tcW w:w="5036" w:type="dxa"/>
            <w:tcBorders>
              <w:tl2br w:val="nil"/>
              <w:tr2bl w:val="nil"/>
            </w:tcBorders>
            <w:vAlign w:val="center"/>
          </w:tcPr>
          <w:p w:rsidR="007F0CC8" w:rsidRDefault="00940DB1">
            <w:pPr>
              <w:jc w:val="left"/>
              <w:rPr>
                <w:rFonts w:asciiTheme="majorEastAsia" w:eastAsiaTheme="majorEastAsia" w:hAnsiTheme="majorEastAsia" w:cs="Arial"/>
                <w:b/>
                <w:bCs/>
                <w:sz w:val="21"/>
                <w:szCs w:val="21"/>
              </w:rPr>
            </w:pPr>
            <w:r>
              <w:rPr>
                <w:rFonts w:asciiTheme="majorEastAsia" w:eastAsiaTheme="majorEastAsia" w:hAnsiTheme="majorEastAsia" w:cs="Arial"/>
                <w:sz w:val="21"/>
                <w:szCs w:val="21"/>
              </w:rPr>
              <w:t>根据投标人提供</w:t>
            </w:r>
            <w:r>
              <w:rPr>
                <w:rFonts w:asciiTheme="majorEastAsia" w:eastAsiaTheme="majorEastAsia" w:hAnsiTheme="majorEastAsia" w:cs="Arial" w:hint="eastAsia"/>
                <w:sz w:val="21"/>
                <w:szCs w:val="21"/>
              </w:rPr>
              <w:t>详细</w:t>
            </w:r>
            <w:r>
              <w:rPr>
                <w:rFonts w:asciiTheme="majorEastAsia" w:eastAsiaTheme="majorEastAsia" w:hAnsiTheme="majorEastAsia" w:cs="Arial"/>
                <w:sz w:val="21"/>
                <w:szCs w:val="21"/>
              </w:rPr>
              <w:t>的</w:t>
            </w:r>
            <w:r>
              <w:rPr>
                <w:rFonts w:asciiTheme="majorEastAsia" w:eastAsiaTheme="majorEastAsia" w:hAnsiTheme="majorEastAsia" w:cs="Arial" w:hint="eastAsia"/>
                <w:sz w:val="21"/>
                <w:szCs w:val="21"/>
              </w:rPr>
              <w:t>技术</w:t>
            </w:r>
            <w:r>
              <w:rPr>
                <w:rFonts w:asciiTheme="majorEastAsia" w:eastAsiaTheme="majorEastAsia" w:hAnsiTheme="majorEastAsia" w:cs="Arial"/>
                <w:sz w:val="21"/>
                <w:szCs w:val="21"/>
              </w:rPr>
              <w:t>方案进行评审。</w:t>
            </w:r>
          </w:p>
        </w:tc>
      </w:tr>
      <w:tr w:rsidR="007F0CC8">
        <w:trPr>
          <w:trHeight w:val="745"/>
          <w:jc w:val="center"/>
        </w:trPr>
        <w:tc>
          <w:tcPr>
            <w:tcW w:w="614" w:type="dxa"/>
            <w:tcBorders>
              <w:tl2br w:val="nil"/>
              <w:tr2bl w:val="nil"/>
            </w:tcBorders>
            <w:vAlign w:val="center"/>
          </w:tcPr>
          <w:p w:rsidR="007F0CC8" w:rsidRDefault="00940DB1">
            <w:pPr>
              <w:ind w:rightChars="-58" w:right="-139"/>
              <w:jc w:val="left"/>
              <w:rPr>
                <w:rFonts w:asciiTheme="majorEastAsia" w:eastAsiaTheme="majorEastAsia" w:hAnsiTheme="majorEastAsia" w:cs="Arial"/>
                <w:sz w:val="21"/>
                <w:szCs w:val="21"/>
              </w:rPr>
            </w:pPr>
            <w:r>
              <w:rPr>
                <w:rFonts w:asciiTheme="majorEastAsia" w:eastAsiaTheme="majorEastAsia" w:hAnsiTheme="majorEastAsia" w:cs="Arial" w:hint="eastAsia"/>
                <w:sz w:val="21"/>
                <w:szCs w:val="21"/>
              </w:rPr>
              <w:t>2</w:t>
            </w:r>
          </w:p>
        </w:tc>
        <w:tc>
          <w:tcPr>
            <w:tcW w:w="3135" w:type="dxa"/>
            <w:tcBorders>
              <w:tl2br w:val="nil"/>
              <w:tr2bl w:val="nil"/>
            </w:tcBorders>
            <w:vAlign w:val="center"/>
          </w:tcPr>
          <w:p w:rsidR="007F0CC8" w:rsidRDefault="00940DB1">
            <w:pPr>
              <w:snapToGrid w:val="0"/>
              <w:spacing w:line="300" w:lineRule="auto"/>
              <w:jc w:val="left"/>
              <w:rPr>
                <w:rFonts w:asciiTheme="majorEastAsia" w:eastAsiaTheme="majorEastAsia" w:hAnsiTheme="majorEastAsia" w:cs="Arial"/>
                <w:sz w:val="21"/>
                <w:szCs w:val="21"/>
              </w:rPr>
            </w:pPr>
            <w:r>
              <w:rPr>
                <w:rFonts w:asciiTheme="majorEastAsia" w:eastAsiaTheme="majorEastAsia" w:hAnsiTheme="majorEastAsia" w:cs="Arial" w:hint="eastAsia"/>
                <w:sz w:val="21"/>
                <w:szCs w:val="21"/>
              </w:rPr>
              <w:t>系统性</w:t>
            </w:r>
            <w:r>
              <w:rPr>
                <w:rFonts w:asciiTheme="majorEastAsia" w:eastAsiaTheme="majorEastAsia" w:hAnsiTheme="majorEastAsia" w:cs="Arial"/>
                <w:sz w:val="21"/>
                <w:szCs w:val="21"/>
              </w:rPr>
              <w:t>能保证参数</w:t>
            </w:r>
          </w:p>
        </w:tc>
        <w:tc>
          <w:tcPr>
            <w:tcW w:w="675" w:type="dxa"/>
            <w:tcBorders>
              <w:tl2br w:val="nil"/>
              <w:tr2bl w:val="nil"/>
            </w:tcBorders>
            <w:vAlign w:val="center"/>
          </w:tcPr>
          <w:p w:rsidR="007F0CC8" w:rsidRDefault="00940DB1">
            <w:pPr>
              <w:jc w:val="center"/>
              <w:rPr>
                <w:rFonts w:asciiTheme="majorEastAsia" w:eastAsiaTheme="majorEastAsia" w:hAnsiTheme="majorEastAsia" w:cs="Arial"/>
                <w:sz w:val="21"/>
                <w:szCs w:val="21"/>
              </w:rPr>
            </w:pPr>
            <w:r>
              <w:rPr>
                <w:rFonts w:asciiTheme="majorEastAsia" w:eastAsiaTheme="majorEastAsia" w:hAnsiTheme="majorEastAsia" w:cs="Arial"/>
                <w:sz w:val="21"/>
                <w:szCs w:val="21"/>
              </w:rPr>
              <w:t>10</w:t>
            </w:r>
          </w:p>
        </w:tc>
        <w:tc>
          <w:tcPr>
            <w:tcW w:w="5036" w:type="dxa"/>
            <w:tcBorders>
              <w:tl2br w:val="nil"/>
              <w:tr2bl w:val="nil"/>
            </w:tcBorders>
            <w:vAlign w:val="center"/>
          </w:tcPr>
          <w:p w:rsidR="007F0CC8" w:rsidRDefault="00940DB1">
            <w:pPr>
              <w:rPr>
                <w:rFonts w:asciiTheme="majorEastAsia" w:eastAsiaTheme="majorEastAsia" w:hAnsiTheme="majorEastAsia" w:cs="Arial"/>
                <w:sz w:val="21"/>
                <w:szCs w:val="21"/>
              </w:rPr>
            </w:pPr>
            <w:r>
              <w:rPr>
                <w:rFonts w:asciiTheme="majorEastAsia" w:eastAsiaTheme="majorEastAsia" w:hAnsiTheme="majorEastAsia" w:cs="Arial" w:hint="eastAsia"/>
                <w:sz w:val="21"/>
                <w:szCs w:val="21"/>
              </w:rPr>
              <w:t>具</w:t>
            </w:r>
            <w:r>
              <w:rPr>
                <w:rFonts w:asciiTheme="majorEastAsia" w:eastAsiaTheme="majorEastAsia" w:hAnsiTheme="majorEastAsia" w:cs="Arial"/>
                <w:sz w:val="21"/>
                <w:szCs w:val="21"/>
              </w:rPr>
              <w:t>有优化工艺、提升性能保</w:t>
            </w:r>
            <w:r>
              <w:rPr>
                <w:rFonts w:asciiTheme="majorEastAsia" w:eastAsiaTheme="majorEastAsia" w:hAnsiTheme="majorEastAsia" w:cs="Arial" w:hint="eastAsia"/>
                <w:sz w:val="21"/>
                <w:szCs w:val="21"/>
              </w:rPr>
              <w:t>证</w:t>
            </w:r>
            <w:r>
              <w:rPr>
                <w:rFonts w:asciiTheme="majorEastAsia" w:eastAsiaTheme="majorEastAsia" w:hAnsiTheme="majorEastAsia" w:cs="Arial"/>
                <w:sz w:val="21"/>
                <w:szCs w:val="21"/>
              </w:rPr>
              <w:t>值的参数和辅助方案</w:t>
            </w:r>
            <w:r>
              <w:rPr>
                <w:rFonts w:asciiTheme="majorEastAsia" w:eastAsiaTheme="majorEastAsia" w:hAnsiTheme="majorEastAsia" w:cs="Arial" w:hint="eastAsia"/>
                <w:sz w:val="21"/>
                <w:szCs w:val="21"/>
              </w:rPr>
              <w:t>评审。</w:t>
            </w:r>
          </w:p>
        </w:tc>
      </w:tr>
      <w:tr w:rsidR="007F0CC8">
        <w:trPr>
          <w:trHeight w:val="745"/>
          <w:jc w:val="center"/>
        </w:trPr>
        <w:tc>
          <w:tcPr>
            <w:tcW w:w="614" w:type="dxa"/>
            <w:tcBorders>
              <w:tl2br w:val="nil"/>
              <w:tr2bl w:val="nil"/>
            </w:tcBorders>
            <w:vAlign w:val="center"/>
          </w:tcPr>
          <w:p w:rsidR="007F0CC8" w:rsidRDefault="00940DB1">
            <w:pPr>
              <w:jc w:val="left"/>
              <w:rPr>
                <w:rFonts w:asciiTheme="majorEastAsia" w:eastAsiaTheme="majorEastAsia" w:hAnsiTheme="majorEastAsia" w:cs="Arial"/>
                <w:bCs/>
                <w:sz w:val="21"/>
                <w:szCs w:val="21"/>
              </w:rPr>
            </w:pPr>
            <w:r>
              <w:rPr>
                <w:rFonts w:asciiTheme="majorEastAsia" w:eastAsiaTheme="majorEastAsia" w:hAnsiTheme="majorEastAsia" w:cs="Arial"/>
                <w:bCs/>
                <w:sz w:val="21"/>
                <w:szCs w:val="21"/>
              </w:rPr>
              <w:t>3</w:t>
            </w:r>
          </w:p>
        </w:tc>
        <w:tc>
          <w:tcPr>
            <w:tcW w:w="3135" w:type="dxa"/>
            <w:tcBorders>
              <w:tl2br w:val="nil"/>
              <w:tr2bl w:val="nil"/>
            </w:tcBorders>
            <w:vAlign w:val="center"/>
          </w:tcPr>
          <w:p w:rsidR="007F0CC8" w:rsidRDefault="00940DB1">
            <w:pPr>
              <w:snapToGrid w:val="0"/>
              <w:spacing w:line="300" w:lineRule="auto"/>
              <w:jc w:val="left"/>
              <w:rPr>
                <w:rFonts w:asciiTheme="majorEastAsia" w:eastAsiaTheme="majorEastAsia" w:hAnsiTheme="majorEastAsia" w:cs="Arial"/>
                <w:sz w:val="21"/>
                <w:szCs w:val="21"/>
              </w:rPr>
            </w:pPr>
            <w:r>
              <w:rPr>
                <w:rFonts w:asciiTheme="majorEastAsia" w:eastAsiaTheme="majorEastAsia" w:hAnsiTheme="majorEastAsia" w:cs="Arial" w:hint="eastAsia"/>
                <w:sz w:val="21"/>
                <w:szCs w:val="21"/>
              </w:rPr>
              <w:t>设备选</w:t>
            </w:r>
            <w:r>
              <w:rPr>
                <w:rFonts w:asciiTheme="majorEastAsia" w:eastAsiaTheme="majorEastAsia" w:hAnsiTheme="majorEastAsia" w:cs="Arial"/>
                <w:sz w:val="21"/>
                <w:szCs w:val="21"/>
              </w:rPr>
              <w:t>型</w:t>
            </w:r>
            <w:r>
              <w:rPr>
                <w:rFonts w:asciiTheme="majorEastAsia" w:eastAsiaTheme="majorEastAsia" w:hAnsiTheme="majorEastAsia" w:cs="Arial" w:hint="eastAsia"/>
                <w:sz w:val="21"/>
                <w:szCs w:val="21"/>
              </w:rPr>
              <w:t>、品</w:t>
            </w:r>
            <w:r>
              <w:rPr>
                <w:rFonts w:asciiTheme="majorEastAsia" w:eastAsiaTheme="majorEastAsia" w:hAnsiTheme="majorEastAsia" w:cs="Arial"/>
                <w:sz w:val="21"/>
                <w:szCs w:val="21"/>
              </w:rPr>
              <w:t>牌、</w:t>
            </w:r>
            <w:r>
              <w:rPr>
                <w:rFonts w:asciiTheme="majorEastAsia" w:eastAsiaTheme="majorEastAsia" w:hAnsiTheme="majorEastAsia" w:cs="Arial" w:hint="eastAsia"/>
                <w:sz w:val="21"/>
                <w:szCs w:val="21"/>
              </w:rPr>
              <w:t>运</w:t>
            </w:r>
            <w:r>
              <w:rPr>
                <w:rFonts w:asciiTheme="majorEastAsia" w:eastAsiaTheme="majorEastAsia" w:hAnsiTheme="majorEastAsia" w:cs="Arial"/>
                <w:sz w:val="21"/>
                <w:szCs w:val="21"/>
              </w:rPr>
              <w:t>营费用</w:t>
            </w:r>
            <w:r>
              <w:rPr>
                <w:rFonts w:asciiTheme="majorEastAsia" w:eastAsiaTheme="majorEastAsia" w:hAnsiTheme="majorEastAsia" w:cs="Arial" w:hint="eastAsia"/>
                <w:sz w:val="21"/>
                <w:szCs w:val="21"/>
              </w:rPr>
              <w:t>、</w:t>
            </w:r>
            <w:r>
              <w:rPr>
                <w:rFonts w:asciiTheme="majorEastAsia" w:eastAsiaTheme="majorEastAsia" w:hAnsiTheme="majorEastAsia" w:cs="Arial"/>
                <w:sz w:val="21"/>
                <w:szCs w:val="21"/>
              </w:rPr>
              <w:t>使用寿命</w:t>
            </w:r>
            <w:r>
              <w:rPr>
                <w:rFonts w:asciiTheme="majorEastAsia" w:eastAsiaTheme="majorEastAsia" w:hAnsiTheme="majorEastAsia" w:cs="Arial" w:hint="eastAsia"/>
                <w:sz w:val="21"/>
                <w:szCs w:val="21"/>
              </w:rPr>
              <w:t>期保</w:t>
            </w:r>
            <w:r>
              <w:rPr>
                <w:rFonts w:asciiTheme="majorEastAsia" w:eastAsiaTheme="majorEastAsia" w:hAnsiTheme="majorEastAsia" w:cs="Arial"/>
                <w:sz w:val="21"/>
                <w:szCs w:val="21"/>
              </w:rPr>
              <w:t>证期</w:t>
            </w:r>
          </w:p>
        </w:tc>
        <w:tc>
          <w:tcPr>
            <w:tcW w:w="675" w:type="dxa"/>
            <w:tcBorders>
              <w:tl2br w:val="nil"/>
              <w:tr2bl w:val="nil"/>
            </w:tcBorders>
            <w:vAlign w:val="center"/>
          </w:tcPr>
          <w:p w:rsidR="007F0CC8" w:rsidRDefault="00940DB1">
            <w:pPr>
              <w:jc w:val="center"/>
              <w:rPr>
                <w:rFonts w:asciiTheme="majorEastAsia" w:eastAsiaTheme="majorEastAsia" w:hAnsiTheme="majorEastAsia" w:cs="Arial"/>
                <w:sz w:val="21"/>
                <w:szCs w:val="21"/>
              </w:rPr>
            </w:pPr>
            <w:r>
              <w:rPr>
                <w:rFonts w:asciiTheme="majorEastAsia" w:eastAsiaTheme="majorEastAsia" w:hAnsiTheme="majorEastAsia" w:cs="Arial"/>
                <w:sz w:val="21"/>
                <w:szCs w:val="21"/>
              </w:rPr>
              <w:t>5</w:t>
            </w:r>
          </w:p>
        </w:tc>
        <w:tc>
          <w:tcPr>
            <w:tcW w:w="5036" w:type="dxa"/>
            <w:tcBorders>
              <w:tl2br w:val="nil"/>
              <w:tr2bl w:val="nil"/>
            </w:tcBorders>
            <w:vAlign w:val="center"/>
          </w:tcPr>
          <w:p w:rsidR="007F0CC8" w:rsidRDefault="00940DB1">
            <w:pPr>
              <w:rPr>
                <w:rFonts w:asciiTheme="majorEastAsia" w:eastAsiaTheme="majorEastAsia" w:hAnsiTheme="majorEastAsia" w:cs="Arial"/>
                <w:sz w:val="21"/>
                <w:szCs w:val="21"/>
              </w:rPr>
            </w:pPr>
            <w:r>
              <w:rPr>
                <w:rFonts w:asciiTheme="majorEastAsia" w:eastAsiaTheme="majorEastAsia" w:hAnsiTheme="majorEastAsia" w:cs="Arial"/>
                <w:sz w:val="21"/>
                <w:szCs w:val="21"/>
              </w:rPr>
              <w:t>根据</w:t>
            </w:r>
            <w:r>
              <w:rPr>
                <w:rFonts w:asciiTheme="majorEastAsia" w:eastAsiaTheme="majorEastAsia" w:hAnsiTheme="majorEastAsia" w:cs="Arial" w:hint="eastAsia"/>
                <w:sz w:val="21"/>
                <w:szCs w:val="21"/>
              </w:rPr>
              <w:t>设备</w:t>
            </w:r>
            <w:r>
              <w:rPr>
                <w:rFonts w:asciiTheme="majorEastAsia" w:eastAsiaTheme="majorEastAsia" w:hAnsiTheme="majorEastAsia" w:cs="Arial"/>
                <w:sz w:val="21"/>
                <w:szCs w:val="21"/>
              </w:rPr>
              <w:t>选</w:t>
            </w:r>
            <w:r>
              <w:rPr>
                <w:rFonts w:asciiTheme="majorEastAsia" w:eastAsiaTheme="majorEastAsia" w:hAnsiTheme="majorEastAsia" w:cs="Arial" w:hint="eastAsia"/>
                <w:sz w:val="21"/>
                <w:szCs w:val="21"/>
              </w:rPr>
              <w:t>型、品</w:t>
            </w:r>
            <w:r>
              <w:rPr>
                <w:rFonts w:asciiTheme="majorEastAsia" w:eastAsiaTheme="majorEastAsia" w:hAnsiTheme="majorEastAsia" w:cs="Arial"/>
                <w:sz w:val="21"/>
                <w:szCs w:val="21"/>
              </w:rPr>
              <w:t>牌、</w:t>
            </w:r>
            <w:r>
              <w:rPr>
                <w:rFonts w:asciiTheme="majorEastAsia" w:eastAsiaTheme="majorEastAsia" w:hAnsiTheme="majorEastAsia" w:cs="Arial" w:hint="eastAsia"/>
                <w:sz w:val="21"/>
                <w:szCs w:val="21"/>
              </w:rPr>
              <w:t>运营</w:t>
            </w:r>
            <w:r>
              <w:rPr>
                <w:rFonts w:asciiTheme="majorEastAsia" w:eastAsiaTheme="majorEastAsia" w:hAnsiTheme="majorEastAsia" w:cs="Arial"/>
                <w:sz w:val="21"/>
                <w:szCs w:val="21"/>
              </w:rPr>
              <w:t>费用</w:t>
            </w:r>
            <w:r>
              <w:rPr>
                <w:rFonts w:asciiTheme="majorEastAsia" w:eastAsiaTheme="majorEastAsia" w:hAnsiTheme="majorEastAsia" w:cs="Arial" w:hint="eastAsia"/>
                <w:sz w:val="21"/>
                <w:szCs w:val="21"/>
              </w:rPr>
              <w:t>、使用</w:t>
            </w:r>
            <w:r>
              <w:rPr>
                <w:rFonts w:asciiTheme="majorEastAsia" w:eastAsiaTheme="majorEastAsia" w:hAnsiTheme="majorEastAsia" w:cs="Arial"/>
                <w:sz w:val="21"/>
                <w:szCs w:val="21"/>
              </w:rPr>
              <w:t>寿命保证期</w:t>
            </w:r>
            <w:r>
              <w:rPr>
                <w:rFonts w:asciiTheme="majorEastAsia" w:eastAsiaTheme="majorEastAsia" w:hAnsiTheme="majorEastAsia" w:cs="Arial" w:hint="eastAsia"/>
                <w:sz w:val="21"/>
                <w:szCs w:val="21"/>
              </w:rPr>
              <w:t>评</w:t>
            </w:r>
            <w:r>
              <w:rPr>
                <w:rFonts w:asciiTheme="majorEastAsia" w:eastAsiaTheme="majorEastAsia" w:hAnsiTheme="majorEastAsia" w:cs="Arial"/>
                <w:sz w:val="21"/>
                <w:szCs w:val="21"/>
              </w:rPr>
              <w:t>审</w:t>
            </w:r>
            <w:r>
              <w:rPr>
                <w:rFonts w:asciiTheme="majorEastAsia" w:eastAsiaTheme="majorEastAsia" w:hAnsiTheme="majorEastAsia" w:cs="Arial" w:hint="eastAsia"/>
                <w:sz w:val="21"/>
                <w:szCs w:val="21"/>
              </w:rPr>
              <w:t>。</w:t>
            </w:r>
          </w:p>
        </w:tc>
      </w:tr>
      <w:tr w:rsidR="007F0CC8">
        <w:trPr>
          <w:trHeight w:val="745"/>
          <w:jc w:val="center"/>
        </w:trPr>
        <w:tc>
          <w:tcPr>
            <w:tcW w:w="3749" w:type="dxa"/>
            <w:gridSpan w:val="2"/>
            <w:tcBorders>
              <w:tl2br w:val="nil"/>
              <w:tr2bl w:val="nil"/>
            </w:tcBorders>
            <w:vAlign w:val="center"/>
          </w:tcPr>
          <w:p w:rsidR="007F0CC8" w:rsidRDefault="00940DB1">
            <w:pPr>
              <w:snapToGrid w:val="0"/>
              <w:spacing w:line="300" w:lineRule="auto"/>
              <w:jc w:val="center"/>
              <w:rPr>
                <w:rFonts w:asciiTheme="majorEastAsia" w:eastAsiaTheme="majorEastAsia" w:hAnsiTheme="majorEastAsia" w:cs="Arial"/>
                <w:sz w:val="21"/>
                <w:szCs w:val="21"/>
              </w:rPr>
            </w:pPr>
            <w:r>
              <w:rPr>
                <w:rFonts w:asciiTheme="majorEastAsia" w:eastAsiaTheme="majorEastAsia" w:hAnsiTheme="majorEastAsia" w:cs="Arial"/>
                <w:sz w:val="21"/>
                <w:szCs w:val="21"/>
              </w:rPr>
              <w:t>合计</w:t>
            </w:r>
          </w:p>
        </w:tc>
        <w:tc>
          <w:tcPr>
            <w:tcW w:w="675" w:type="dxa"/>
            <w:tcBorders>
              <w:tl2br w:val="nil"/>
              <w:tr2bl w:val="nil"/>
            </w:tcBorders>
            <w:vAlign w:val="center"/>
          </w:tcPr>
          <w:p w:rsidR="007F0CC8" w:rsidRDefault="00940DB1">
            <w:pPr>
              <w:jc w:val="center"/>
              <w:rPr>
                <w:rFonts w:asciiTheme="majorEastAsia" w:eastAsiaTheme="majorEastAsia" w:hAnsiTheme="majorEastAsia" w:cs="Arial"/>
                <w:sz w:val="21"/>
                <w:szCs w:val="21"/>
              </w:rPr>
            </w:pPr>
            <w:r>
              <w:rPr>
                <w:rFonts w:asciiTheme="majorEastAsia" w:eastAsiaTheme="majorEastAsia" w:hAnsiTheme="majorEastAsia" w:cs="Arial" w:hint="eastAsia"/>
                <w:sz w:val="21"/>
                <w:szCs w:val="21"/>
              </w:rPr>
              <w:t>30</w:t>
            </w:r>
          </w:p>
        </w:tc>
        <w:tc>
          <w:tcPr>
            <w:tcW w:w="5036" w:type="dxa"/>
            <w:tcBorders>
              <w:tl2br w:val="nil"/>
              <w:tr2bl w:val="nil"/>
            </w:tcBorders>
            <w:vAlign w:val="center"/>
          </w:tcPr>
          <w:p w:rsidR="007F0CC8" w:rsidRDefault="007F0CC8">
            <w:pPr>
              <w:jc w:val="center"/>
              <w:rPr>
                <w:rFonts w:asciiTheme="majorEastAsia" w:eastAsiaTheme="majorEastAsia" w:hAnsiTheme="majorEastAsia" w:cs="Arial"/>
                <w:sz w:val="21"/>
                <w:szCs w:val="21"/>
              </w:rPr>
            </w:pPr>
          </w:p>
        </w:tc>
      </w:tr>
    </w:tbl>
    <w:p w:rsidR="007F0CC8" w:rsidRDefault="00940DB1">
      <w:pPr>
        <w:pStyle w:val="2"/>
        <w:keepNext w:val="0"/>
        <w:keepLines w:val="0"/>
        <w:spacing w:beforeLines="50" w:before="120" w:afterLines="50" w:after="120" w:line="460" w:lineRule="exact"/>
        <w:jc w:val="left"/>
        <w:rPr>
          <w:rFonts w:asciiTheme="minorEastAsia" w:eastAsiaTheme="minorEastAsia" w:hAnsiTheme="minorEastAsia" w:cs="Arial"/>
          <w:sz w:val="24"/>
          <w:szCs w:val="24"/>
        </w:rPr>
      </w:pPr>
      <w:bookmarkStart w:id="421" w:name="_Toc146014544"/>
      <w:bookmarkStart w:id="422" w:name="_Toc31951"/>
      <w:bookmarkStart w:id="423" w:name="_Toc10210"/>
      <w:r>
        <w:rPr>
          <w:rFonts w:asciiTheme="minorEastAsia" w:eastAsiaTheme="minorEastAsia" w:hAnsiTheme="minorEastAsia" w:cs="Arial" w:hint="eastAsia"/>
          <w:sz w:val="24"/>
          <w:szCs w:val="24"/>
        </w:rPr>
        <w:t xml:space="preserve">4.3 </w:t>
      </w:r>
      <w:r>
        <w:rPr>
          <w:rFonts w:asciiTheme="minorEastAsia" w:eastAsiaTheme="minorEastAsia" w:hAnsiTheme="minorEastAsia" w:cs="Arial" w:hint="eastAsia"/>
          <w:sz w:val="24"/>
          <w:szCs w:val="24"/>
        </w:rPr>
        <w:t>投标报价评分标准</w:t>
      </w:r>
      <w:r>
        <w:rPr>
          <w:rFonts w:asciiTheme="minorEastAsia" w:eastAsiaTheme="minorEastAsia" w:hAnsiTheme="minorEastAsia" w:cs="Arial"/>
          <w:sz w:val="24"/>
          <w:szCs w:val="24"/>
        </w:rPr>
        <w:t>（满分</w:t>
      </w:r>
      <w:r>
        <w:rPr>
          <w:rFonts w:asciiTheme="minorEastAsia" w:eastAsiaTheme="minorEastAsia" w:hAnsiTheme="minorEastAsia" w:cs="Arial" w:hint="eastAsia"/>
          <w:sz w:val="24"/>
          <w:szCs w:val="24"/>
        </w:rPr>
        <w:t>6</w:t>
      </w:r>
      <w:r>
        <w:rPr>
          <w:rFonts w:asciiTheme="minorEastAsia" w:eastAsiaTheme="minorEastAsia" w:hAnsiTheme="minorEastAsia" w:cs="Arial"/>
          <w:sz w:val="24"/>
          <w:szCs w:val="24"/>
        </w:rPr>
        <w:t>0</w:t>
      </w:r>
      <w:r>
        <w:rPr>
          <w:rFonts w:asciiTheme="minorEastAsia" w:eastAsiaTheme="minorEastAsia" w:hAnsiTheme="minorEastAsia" w:cs="Arial"/>
          <w:sz w:val="24"/>
          <w:szCs w:val="24"/>
        </w:rPr>
        <w:t>分）</w:t>
      </w:r>
      <w:bookmarkEnd w:id="421"/>
      <w:bookmarkEnd w:id="422"/>
      <w:bookmarkEnd w:id="423"/>
    </w:p>
    <w:p w:rsidR="007F0CC8" w:rsidRDefault="00940DB1">
      <w:pPr>
        <w:spacing w:line="360" w:lineRule="auto"/>
        <w:jc w:val="left"/>
        <w:rPr>
          <w:rFonts w:asciiTheme="minorEastAsia" w:eastAsiaTheme="minorEastAsia" w:hAnsiTheme="minorEastAsia"/>
          <w:szCs w:val="24"/>
        </w:rPr>
      </w:pPr>
      <w:r>
        <w:rPr>
          <w:rFonts w:asciiTheme="minorEastAsia" w:eastAsiaTheme="minorEastAsia" w:hAnsiTheme="minorEastAsia" w:hint="eastAsia"/>
          <w:szCs w:val="24"/>
        </w:rPr>
        <w:t xml:space="preserve">4.3.1 </w:t>
      </w:r>
      <w:r>
        <w:rPr>
          <w:rFonts w:asciiTheme="minorEastAsia" w:eastAsiaTheme="minorEastAsia" w:hAnsiTheme="minorEastAsia" w:hint="eastAsia"/>
          <w:szCs w:val="24"/>
        </w:rPr>
        <w:t>有效报价</w:t>
      </w:r>
    </w:p>
    <w:p w:rsidR="007F0CC8" w:rsidRDefault="00940DB1">
      <w:pPr>
        <w:spacing w:line="360" w:lineRule="auto"/>
        <w:jc w:val="left"/>
        <w:rPr>
          <w:rFonts w:asciiTheme="minorEastAsia" w:eastAsiaTheme="minorEastAsia" w:hAnsiTheme="minorEastAsia"/>
          <w:szCs w:val="24"/>
        </w:rPr>
      </w:pPr>
      <w:r>
        <w:rPr>
          <w:rFonts w:asciiTheme="minorEastAsia" w:eastAsiaTheme="minorEastAsia" w:hAnsiTheme="minorEastAsia" w:hint="eastAsia"/>
          <w:szCs w:val="24"/>
        </w:rPr>
        <w:t>指通过评标委员会评审的投标报价，超过所有投标报价算数平均值的±</w:t>
      </w:r>
      <w:r>
        <w:rPr>
          <w:rFonts w:asciiTheme="minorEastAsia" w:eastAsiaTheme="minorEastAsia" w:hAnsiTheme="minorEastAsia" w:hint="eastAsia"/>
          <w:szCs w:val="24"/>
        </w:rPr>
        <w:t>40%</w:t>
      </w:r>
      <w:r>
        <w:rPr>
          <w:rFonts w:asciiTheme="minorEastAsia" w:eastAsiaTheme="minorEastAsia" w:hAnsiTheme="minorEastAsia" w:hint="eastAsia"/>
          <w:szCs w:val="24"/>
        </w:rPr>
        <w:t>的报价不作为有效报价，不计入基准价的计算。</w:t>
      </w:r>
    </w:p>
    <w:p w:rsidR="007F0CC8" w:rsidRDefault="00940DB1">
      <w:pPr>
        <w:spacing w:line="360" w:lineRule="auto"/>
        <w:jc w:val="left"/>
        <w:rPr>
          <w:rFonts w:asciiTheme="minorEastAsia" w:eastAsiaTheme="minorEastAsia" w:hAnsiTheme="minorEastAsia"/>
          <w:szCs w:val="24"/>
        </w:rPr>
      </w:pPr>
      <w:r>
        <w:rPr>
          <w:rFonts w:asciiTheme="minorEastAsia" w:eastAsiaTheme="minorEastAsia" w:hAnsiTheme="minorEastAsia" w:hint="eastAsia"/>
          <w:szCs w:val="24"/>
        </w:rPr>
        <w:t xml:space="preserve">4.3.2 </w:t>
      </w:r>
      <w:r>
        <w:rPr>
          <w:rFonts w:asciiTheme="minorEastAsia" w:eastAsiaTheme="minorEastAsia" w:hAnsiTheme="minorEastAsia" w:hint="eastAsia"/>
          <w:szCs w:val="24"/>
        </w:rPr>
        <w:t>评标基准价</w:t>
      </w:r>
    </w:p>
    <w:p w:rsidR="007F0CC8" w:rsidRDefault="00940DB1">
      <w:pPr>
        <w:spacing w:line="360" w:lineRule="auto"/>
        <w:jc w:val="left"/>
        <w:rPr>
          <w:rFonts w:asciiTheme="minorEastAsia" w:eastAsiaTheme="minorEastAsia" w:hAnsiTheme="minorEastAsia"/>
          <w:szCs w:val="24"/>
        </w:rPr>
      </w:pPr>
      <w:r>
        <w:rPr>
          <w:rFonts w:asciiTheme="minorEastAsia" w:eastAsiaTheme="minorEastAsia" w:hAnsiTheme="minorEastAsia" w:hint="eastAsia"/>
          <w:szCs w:val="24"/>
        </w:rPr>
        <w:t>以所有有效报价的算数平均值的</w:t>
      </w:r>
      <w:r>
        <w:rPr>
          <w:rFonts w:asciiTheme="minorEastAsia" w:eastAsiaTheme="minorEastAsia" w:hAnsiTheme="minorEastAsia" w:hint="eastAsia"/>
          <w:szCs w:val="24"/>
        </w:rPr>
        <w:t>9</w:t>
      </w:r>
      <w:r>
        <w:rPr>
          <w:rFonts w:asciiTheme="minorEastAsia" w:eastAsiaTheme="minorEastAsia" w:hAnsiTheme="minorEastAsia"/>
          <w:szCs w:val="24"/>
        </w:rPr>
        <w:t>0</w:t>
      </w:r>
      <w:r>
        <w:rPr>
          <w:rFonts w:asciiTheme="minorEastAsia" w:eastAsiaTheme="minorEastAsia" w:hAnsiTheme="minorEastAsia" w:hint="eastAsia"/>
          <w:szCs w:val="24"/>
        </w:rPr>
        <w:t>%</w:t>
      </w:r>
      <w:r>
        <w:rPr>
          <w:rFonts w:asciiTheme="minorEastAsia" w:eastAsiaTheme="minorEastAsia" w:hAnsiTheme="minorEastAsia" w:hint="eastAsia"/>
          <w:szCs w:val="24"/>
        </w:rPr>
        <w:t>作为评标基准价。</w:t>
      </w:r>
    </w:p>
    <w:p w:rsidR="007F0CC8" w:rsidRDefault="00940DB1">
      <w:pPr>
        <w:spacing w:line="360" w:lineRule="auto"/>
        <w:jc w:val="left"/>
        <w:rPr>
          <w:rFonts w:asciiTheme="minorEastAsia" w:eastAsiaTheme="minorEastAsia" w:hAnsiTheme="minorEastAsia"/>
          <w:szCs w:val="24"/>
        </w:rPr>
      </w:pPr>
      <w:r>
        <w:rPr>
          <w:rFonts w:asciiTheme="minorEastAsia" w:eastAsiaTheme="minorEastAsia" w:hAnsiTheme="minorEastAsia" w:hint="eastAsia"/>
          <w:szCs w:val="24"/>
        </w:rPr>
        <w:t xml:space="preserve">4.3.3 </w:t>
      </w:r>
      <w:r>
        <w:rPr>
          <w:rFonts w:asciiTheme="minorEastAsia" w:eastAsiaTheme="minorEastAsia" w:hAnsiTheme="minorEastAsia" w:hint="eastAsia"/>
          <w:szCs w:val="24"/>
        </w:rPr>
        <w:t>投标报价得分计算方法</w:t>
      </w:r>
    </w:p>
    <w:p w:rsidR="007F0CC8" w:rsidRDefault="00940DB1">
      <w:pPr>
        <w:spacing w:line="360" w:lineRule="auto"/>
        <w:jc w:val="left"/>
        <w:rPr>
          <w:rFonts w:asciiTheme="minorEastAsia" w:eastAsiaTheme="minorEastAsia" w:hAnsiTheme="minorEastAsia"/>
          <w:szCs w:val="24"/>
        </w:rPr>
      </w:pPr>
      <w:r>
        <w:rPr>
          <w:rFonts w:asciiTheme="minorEastAsia" w:eastAsiaTheme="minorEastAsia" w:hAnsiTheme="minorEastAsia" w:hint="eastAsia"/>
          <w:szCs w:val="24"/>
        </w:rPr>
        <w:t>①投标人的报价等于评标基准价时得基本分</w:t>
      </w:r>
      <w:r>
        <w:rPr>
          <w:rFonts w:asciiTheme="minorEastAsia" w:eastAsiaTheme="minorEastAsia" w:hAnsiTheme="minorEastAsia" w:hint="eastAsia"/>
          <w:szCs w:val="24"/>
        </w:rPr>
        <w:t>55</w:t>
      </w:r>
      <w:r>
        <w:rPr>
          <w:rFonts w:asciiTheme="minorEastAsia" w:eastAsiaTheme="minorEastAsia" w:hAnsiTheme="minorEastAsia" w:hint="eastAsia"/>
          <w:szCs w:val="24"/>
        </w:rPr>
        <w:t>分。</w:t>
      </w:r>
    </w:p>
    <w:p w:rsidR="007F0CC8" w:rsidRDefault="00940DB1">
      <w:pPr>
        <w:spacing w:line="360" w:lineRule="auto"/>
        <w:jc w:val="left"/>
        <w:rPr>
          <w:rFonts w:asciiTheme="minorEastAsia" w:eastAsiaTheme="minorEastAsia" w:hAnsiTheme="minorEastAsia"/>
          <w:szCs w:val="24"/>
        </w:rPr>
      </w:pPr>
      <w:r>
        <w:rPr>
          <w:rFonts w:asciiTheme="minorEastAsia" w:eastAsiaTheme="minorEastAsia" w:hAnsiTheme="minorEastAsia" w:hint="eastAsia"/>
          <w:szCs w:val="24"/>
        </w:rPr>
        <w:t>②报价低于基准价</w:t>
      </w:r>
      <w:r>
        <w:rPr>
          <w:rFonts w:asciiTheme="minorEastAsia" w:eastAsiaTheme="minorEastAsia" w:hAnsiTheme="minorEastAsia" w:hint="eastAsia"/>
          <w:szCs w:val="24"/>
        </w:rPr>
        <w:t>10</w:t>
      </w:r>
      <w:r>
        <w:rPr>
          <w:rFonts w:asciiTheme="minorEastAsia" w:eastAsiaTheme="minorEastAsia" w:hAnsiTheme="minorEastAsia" w:hint="eastAsia"/>
          <w:szCs w:val="24"/>
        </w:rPr>
        <w:t>％以内者（含</w:t>
      </w:r>
      <w:r>
        <w:rPr>
          <w:rFonts w:asciiTheme="minorEastAsia" w:eastAsiaTheme="minorEastAsia" w:hAnsiTheme="minorEastAsia" w:hint="eastAsia"/>
          <w:szCs w:val="24"/>
        </w:rPr>
        <w:t>10</w:t>
      </w:r>
      <w:r>
        <w:rPr>
          <w:rFonts w:asciiTheme="minorEastAsia" w:eastAsiaTheme="minorEastAsia" w:hAnsiTheme="minorEastAsia" w:hint="eastAsia"/>
          <w:szCs w:val="24"/>
        </w:rPr>
        <w:t>％），每低</w:t>
      </w:r>
      <w:r>
        <w:rPr>
          <w:rFonts w:asciiTheme="minorEastAsia" w:eastAsiaTheme="minorEastAsia" w:hAnsiTheme="minorEastAsia" w:hint="eastAsia"/>
          <w:szCs w:val="24"/>
        </w:rPr>
        <w:t>1</w:t>
      </w:r>
      <w:r>
        <w:rPr>
          <w:rFonts w:asciiTheme="minorEastAsia" w:eastAsiaTheme="minorEastAsia" w:hAnsiTheme="minorEastAsia" w:hint="eastAsia"/>
          <w:szCs w:val="24"/>
        </w:rPr>
        <w:t>％，在基本分</w:t>
      </w:r>
      <w:r>
        <w:rPr>
          <w:rFonts w:asciiTheme="minorEastAsia" w:eastAsiaTheme="minorEastAsia" w:hAnsiTheme="minorEastAsia" w:hint="eastAsia"/>
          <w:szCs w:val="24"/>
        </w:rPr>
        <w:t>55</w:t>
      </w:r>
      <w:r>
        <w:rPr>
          <w:rFonts w:asciiTheme="minorEastAsia" w:eastAsiaTheme="minorEastAsia" w:hAnsiTheme="minorEastAsia" w:hint="eastAsia"/>
          <w:szCs w:val="24"/>
        </w:rPr>
        <w:t>分的基础上加</w:t>
      </w:r>
      <w:r>
        <w:rPr>
          <w:rFonts w:asciiTheme="minorEastAsia" w:eastAsiaTheme="minorEastAsia" w:hAnsiTheme="minorEastAsia" w:hint="eastAsia"/>
          <w:szCs w:val="24"/>
        </w:rPr>
        <w:t>0.5</w:t>
      </w:r>
      <w:r>
        <w:rPr>
          <w:rFonts w:asciiTheme="minorEastAsia" w:eastAsiaTheme="minorEastAsia" w:hAnsiTheme="minorEastAsia" w:hint="eastAsia"/>
          <w:szCs w:val="24"/>
        </w:rPr>
        <w:t>分，最多加</w:t>
      </w:r>
      <w:r>
        <w:rPr>
          <w:rFonts w:asciiTheme="minorEastAsia" w:eastAsiaTheme="minorEastAsia" w:hAnsiTheme="minorEastAsia" w:hint="eastAsia"/>
          <w:szCs w:val="24"/>
        </w:rPr>
        <w:t>5</w:t>
      </w:r>
      <w:r>
        <w:rPr>
          <w:rFonts w:asciiTheme="minorEastAsia" w:eastAsiaTheme="minorEastAsia" w:hAnsiTheme="minorEastAsia" w:hint="eastAsia"/>
          <w:szCs w:val="24"/>
        </w:rPr>
        <w:t>分。</w:t>
      </w:r>
    </w:p>
    <w:p w:rsidR="007F0CC8" w:rsidRDefault="00940DB1">
      <w:pPr>
        <w:spacing w:line="360" w:lineRule="auto"/>
        <w:jc w:val="left"/>
        <w:rPr>
          <w:rFonts w:asciiTheme="minorEastAsia" w:eastAsiaTheme="minorEastAsia" w:hAnsiTheme="minorEastAsia"/>
          <w:szCs w:val="24"/>
        </w:rPr>
      </w:pPr>
      <w:r>
        <w:rPr>
          <w:rFonts w:asciiTheme="minorEastAsia" w:eastAsiaTheme="minorEastAsia" w:hAnsiTheme="minorEastAsia" w:hint="eastAsia"/>
          <w:szCs w:val="24"/>
        </w:rPr>
        <w:t>③报价低于基准价</w:t>
      </w:r>
      <w:r>
        <w:rPr>
          <w:rFonts w:asciiTheme="minorEastAsia" w:eastAsiaTheme="minorEastAsia" w:hAnsiTheme="minorEastAsia" w:hint="eastAsia"/>
          <w:szCs w:val="24"/>
        </w:rPr>
        <w:t>10</w:t>
      </w:r>
      <w:r>
        <w:rPr>
          <w:rFonts w:asciiTheme="minorEastAsia" w:eastAsiaTheme="minorEastAsia" w:hAnsiTheme="minorEastAsia" w:hint="eastAsia"/>
          <w:szCs w:val="24"/>
        </w:rPr>
        <w:t>％以外者（不含</w:t>
      </w:r>
      <w:r>
        <w:rPr>
          <w:rFonts w:asciiTheme="minorEastAsia" w:eastAsiaTheme="minorEastAsia" w:hAnsiTheme="minorEastAsia" w:hint="eastAsia"/>
          <w:szCs w:val="24"/>
        </w:rPr>
        <w:t>10</w:t>
      </w:r>
      <w:r>
        <w:rPr>
          <w:rFonts w:asciiTheme="minorEastAsia" w:eastAsiaTheme="minorEastAsia" w:hAnsiTheme="minorEastAsia" w:hint="eastAsia"/>
          <w:szCs w:val="24"/>
        </w:rPr>
        <w:t>％），每再低</w:t>
      </w:r>
      <w:r>
        <w:rPr>
          <w:rFonts w:asciiTheme="minorEastAsia" w:eastAsiaTheme="minorEastAsia" w:hAnsiTheme="minorEastAsia" w:hint="eastAsia"/>
          <w:szCs w:val="24"/>
        </w:rPr>
        <w:t>1</w:t>
      </w:r>
      <w:r>
        <w:rPr>
          <w:rFonts w:asciiTheme="minorEastAsia" w:eastAsiaTheme="minorEastAsia" w:hAnsiTheme="minorEastAsia" w:hint="eastAsia"/>
          <w:szCs w:val="24"/>
        </w:rPr>
        <w:t>％，在满分</w:t>
      </w:r>
      <w:r>
        <w:rPr>
          <w:rFonts w:asciiTheme="minorEastAsia" w:eastAsiaTheme="minorEastAsia" w:hAnsiTheme="minorEastAsia" w:hint="eastAsia"/>
          <w:szCs w:val="24"/>
        </w:rPr>
        <w:t>60</w:t>
      </w:r>
      <w:r>
        <w:rPr>
          <w:rFonts w:asciiTheme="minorEastAsia" w:eastAsiaTheme="minorEastAsia" w:hAnsiTheme="minorEastAsia" w:hint="eastAsia"/>
          <w:szCs w:val="24"/>
        </w:rPr>
        <w:t>分的基础上扣</w:t>
      </w:r>
      <w:r>
        <w:rPr>
          <w:rFonts w:asciiTheme="minorEastAsia" w:eastAsiaTheme="minorEastAsia" w:hAnsiTheme="minorEastAsia" w:hint="eastAsia"/>
          <w:szCs w:val="24"/>
        </w:rPr>
        <w:t>0.5</w:t>
      </w:r>
      <w:r>
        <w:rPr>
          <w:rFonts w:asciiTheme="minorEastAsia" w:eastAsiaTheme="minorEastAsia" w:hAnsiTheme="minorEastAsia" w:hint="eastAsia"/>
          <w:szCs w:val="24"/>
        </w:rPr>
        <w:t>分，扣完为止。</w:t>
      </w:r>
    </w:p>
    <w:p w:rsidR="007F0CC8" w:rsidRDefault="00940DB1">
      <w:pPr>
        <w:spacing w:line="360" w:lineRule="auto"/>
        <w:jc w:val="left"/>
        <w:rPr>
          <w:rFonts w:asciiTheme="minorEastAsia" w:eastAsiaTheme="minorEastAsia" w:hAnsiTheme="minorEastAsia"/>
          <w:szCs w:val="24"/>
        </w:rPr>
      </w:pPr>
      <w:r>
        <w:rPr>
          <w:rFonts w:asciiTheme="minorEastAsia" w:eastAsiaTheme="minorEastAsia" w:hAnsiTheme="minorEastAsia" w:hint="eastAsia"/>
          <w:szCs w:val="24"/>
        </w:rPr>
        <w:t>④报价高于基准价者，每高</w:t>
      </w:r>
      <w:r>
        <w:rPr>
          <w:rFonts w:asciiTheme="minorEastAsia" w:eastAsiaTheme="minorEastAsia" w:hAnsiTheme="minorEastAsia" w:hint="eastAsia"/>
          <w:szCs w:val="24"/>
        </w:rPr>
        <w:t>1</w:t>
      </w:r>
      <w:r>
        <w:rPr>
          <w:rFonts w:asciiTheme="minorEastAsia" w:eastAsiaTheme="minorEastAsia" w:hAnsiTheme="minorEastAsia" w:hint="eastAsia"/>
          <w:szCs w:val="24"/>
        </w:rPr>
        <w:t>％，在基本分</w:t>
      </w:r>
      <w:r>
        <w:rPr>
          <w:rFonts w:asciiTheme="minorEastAsia" w:eastAsiaTheme="minorEastAsia" w:hAnsiTheme="minorEastAsia" w:hint="eastAsia"/>
          <w:szCs w:val="24"/>
        </w:rPr>
        <w:t>55</w:t>
      </w:r>
      <w:r>
        <w:rPr>
          <w:rFonts w:asciiTheme="minorEastAsia" w:eastAsiaTheme="minorEastAsia" w:hAnsiTheme="minorEastAsia" w:hint="eastAsia"/>
          <w:szCs w:val="24"/>
        </w:rPr>
        <w:t>分的基础上扣</w:t>
      </w:r>
      <w:r>
        <w:rPr>
          <w:rFonts w:asciiTheme="minorEastAsia" w:eastAsiaTheme="minorEastAsia" w:hAnsiTheme="minorEastAsia" w:hint="eastAsia"/>
          <w:szCs w:val="24"/>
        </w:rPr>
        <w:t>0.5</w:t>
      </w:r>
      <w:r>
        <w:rPr>
          <w:rFonts w:asciiTheme="minorEastAsia" w:eastAsiaTheme="minorEastAsia" w:hAnsiTheme="minorEastAsia" w:hint="eastAsia"/>
          <w:szCs w:val="24"/>
        </w:rPr>
        <w:t>分，扣完为止。</w:t>
      </w:r>
    </w:p>
    <w:p w:rsidR="007F0CC8" w:rsidRDefault="00940DB1">
      <w:pPr>
        <w:spacing w:line="360" w:lineRule="auto"/>
        <w:jc w:val="left"/>
        <w:rPr>
          <w:rFonts w:asciiTheme="minorEastAsia" w:eastAsiaTheme="minorEastAsia" w:hAnsiTheme="minorEastAsia"/>
          <w:szCs w:val="24"/>
        </w:rPr>
      </w:pPr>
      <w:r>
        <w:rPr>
          <w:rFonts w:asciiTheme="minorEastAsia" w:eastAsiaTheme="minorEastAsia" w:hAnsiTheme="minorEastAsia" w:hint="eastAsia"/>
          <w:szCs w:val="24"/>
        </w:rPr>
        <w:t>⑤计分均取至小数点后两位（四舍五入）。</w:t>
      </w:r>
    </w:p>
    <w:p w:rsidR="007F0CC8" w:rsidRDefault="00940DB1">
      <w:pPr>
        <w:pStyle w:val="2"/>
        <w:keepNext w:val="0"/>
        <w:keepLines w:val="0"/>
        <w:spacing w:beforeLines="50" w:before="120" w:afterLines="50" w:after="120" w:line="460" w:lineRule="exact"/>
        <w:jc w:val="left"/>
        <w:rPr>
          <w:rFonts w:asciiTheme="majorEastAsia" w:eastAsiaTheme="majorEastAsia" w:hAnsiTheme="majorEastAsia" w:cs="Arial"/>
          <w:sz w:val="24"/>
          <w:szCs w:val="24"/>
        </w:rPr>
      </w:pPr>
      <w:bookmarkStart w:id="424" w:name="_Toc4943"/>
      <w:bookmarkStart w:id="425" w:name="_Toc146014545"/>
      <w:bookmarkStart w:id="426" w:name="_Toc31541"/>
      <w:r>
        <w:rPr>
          <w:rFonts w:asciiTheme="majorEastAsia" w:eastAsiaTheme="majorEastAsia" w:hAnsiTheme="majorEastAsia" w:cs="Arial" w:hint="eastAsia"/>
          <w:sz w:val="24"/>
          <w:szCs w:val="24"/>
        </w:rPr>
        <w:t xml:space="preserve">4.4 </w:t>
      </w:r>
      <w:r>
        <w:rPr>
          <w:rFonts w:asciiTheme="majorEastAsia" w:eastAsiaTheme="majorEastAsia" w:hAnsiTheme="majorEastAsia" w:cs="宋体" w:hint="eastAsia"/>
          <w:sz w:val="24"/>
          <w:szCs w:val="24"/>
        </w:rPr>
        <w:t>评标结果</w:t>
      </w:r>
      <w:bookmarkEnd w:id="424"/>
      <w:bookmarkEnd w:id="425"/>
      <w:bookmarkEnd w:id="426"/>
    </w:p>
    <w:p w:rsidR="007F0CC8" w:rsidRDefault="00940DB1">
      <w:pPr>
        <w:spacing w:line="360" w:lineRule="auto"/>
        <w:jc w:val="left"/>
        <w:rPr>
          <w:rFonts w:asciiTheme="minorEastAsia" w:eastAsiaTheme="minorEastAsia" w:hAnsiTheme="minorEastAsia"/>
          <w:szCs w:val="24"/>
        </w:rPr>
      </w:pPr>
      <w:r>
        <w:rPr>
          <w:rFonts w:asciiTheme="minorEastAsia" w:eastAsiaTheme="minorEastAsia" w:hAnsiTheme="minorEastAsia" w:hint="eastAsia"/>
          <w:szCs w:val="24"/>
        </w:rPr>
        <w:t xml:space="preserve">4.4.1 </w:t>
      </w:r>
      <w:r>
        <w:rPr>
          <w:rFonts w:asciiTheme="minorEastAsia" w:eastAsiaTheme="minorEastAsia" w:hAnsiTheme="minorEastAsia" w:hint="eastAsia"/>
          <w:szCs w:val="24"/>
        </w:rPr>
        <w:t>评标委员会按照得分由高到低的顺序推荐中标候选人，并标明排序。</w:t>
      </w:r>
    </w:p>
    <w:p w:rsidR="007F0CC8" w:rsidRDefault="00940DB1">
      <w:pPr>
        <w:spacing w:line="360" w:lineRule="auto"/>
        <w:jc w:val="left"/>
        <w:rPr>
          <w:rFonts w:asciiTheme="minorEastAsia" w:eastAsiaTheme="minorEastAsia" w:hAnsiTheme="minorEastAsia"/>
          <w:szCs w:val="24"/>
        </w:rPr>
        <w:sectPr w:rsidR="007F0CC8">
          <w:pgSz w:w="12240" w:h="15840"/>
          <w:pgMar w:top="1134" w:right="1417" w:bottom="1134" w:left="1417" w:header="0" w:footer="921" w:gutter="0"/>
          <w:cols w:space="720"/>
        </w:sectPr>
      </w:pPr>
      <w:r>
        <w:rPr>
          <w:rFonts w:asciiTheme="minorEastAsia" w:eastAsiaTheme="minorEastAsia" w:hAnsiTheme="minorEastAsia" w:hint="eastAsia"/>
          <w:szCs w:val="24"/>
        </w:rPr>
        <w:t xml:space="preserve">4.4.2 </w:t>
      </w:r>
      <w:r>
        <w:rPr>
          <w:rFonts w:asciiTheme="minorEastAsia" w:eastAsiaTheme="minorEastAsia" w:hAnsiTheme="minorEastAsia" w:hint="eastAsia"/>
          <w:szCs w:val="24"/>
        </w:rPr>
        <w:t>评标委员会完成评标后向招标人提交书面评标报告和中标候选人名单。</w:t>
      </w:r>
    </w:p>
    <w:p w:rsidR="007F0CC8" w:rsidRDefault="00940DB1">
      <w:pPr>
        <w:pStyle w:val="1"/>
        <w:spacing w:beforeLines="50" w:before="120" w:afterLines="50" w:after="120"/>
        <w:rPr>
          <w:rFonts w:asciiTheme="minorEastAsia" w:eastAsiaTheme="minorEastAsia" w:hAnsiTheme="minorEastAsia"/>
          <w:sz w:val="32"/>
          <w:szCs w:val="32"/>
        </w:rPr>
      </w:pPr>
      <w:bookmarkStart w:id="427" w:name="_Toc146014546"/>
      <w:bookmarkStart w:id="428" w:name="_Toc17531"/>
      <w:bookmarkStart w:id="429" w:name="_Toc22882"/>
      <w:r>
        <w:rPr>
          <w:rFonts w:asciiTheme="minorEastAsia" w:eastAsiaTheme="minorEastAsia" w:hAnsiTheme="minorEastAsia"/>
          <w:sz w:val="32"/>
          <w:szCs w:val="32"/>
        </w:rPr>
        <w:lastRenderedPageBreak/>
        <w:t>第</w:t>
      </w:r>
      <w:r>
        <w:rPr>
          <w:rFonts w:asciiTheme="minorEastAsia" w:eastAsiaTheme="minorEastAsia" w:hAnsiTheme="minorEastAsia" w:hint="eastAsia"/>
          <w:sz w:val="32"/>
          <w:szCs w:val="32"/>
        </w:rPr>
        <w:t>四</w:t>
      </w:r>
      <w:r>
        <w:rPr>
          <w:rFonts w:asciiTheme="minorEastAsia" w:eastAsiaTheme="minorEastAsia" w:hAnsiTheme="minorEastAsia"/>
          <w:sz w:val="32"/>
          <w:szCs w:val="32"/>
        </w:rPr>
        <w:t>章</w:t>
      </w:r>
      <w:r>
        <w:rPr>
          <w:rFonts w:asciiTheme="minorEastAsia" w:eastAsiaTheme="minorEastAsia" w:hAnsiTheme="minorEastAsia"/>
          <w:sz w:val="32"/>
          <w:szCs w:val="32"/>
        </w:rPr>
        <w:t xml:space="preserve"> </w:t>
      </w:r>
      <w:r>
        <w:rPr>
          <w:rFonts w:asciiTheme="minorEastAsia" w:eastAsiaTheme="minorEastAsia" w:hAnsiTheme="minorEastAsia" w:hint="eastAsia"/>
          <w:sz w:val="32"/>
          <w:szCs w:val="32"/>
        </w:rPr>
        <w:t>合同主</w:t>
      </w:r>
      <w:r>
        <w:rPr>
          <w:rFonts w:asciiTheme="minorEastAsia" w:eastAsiaTheme="minorEastAsia" w:hAnsiTheme="minorEastAsia"/>
          <w:sz w:val="32"/>
          <w:szCs w:val="32"/>
        </w:rPr>
        <w:t>要</w:t>
      </w:r>
      <w:r>
        <w:rPr>
          <w:rFonts w:asciiTheme="minorEastAsia" w:eastAsiaTheme="minorEastAsia" w:hAnsiTheme="minorEastAsia" w:hint="eastAsia"/>
          <w:sz w:val="32"/>
          <w:szCs w:val="32"/>
        </w:rPr>
        <w:t>条</w:t>
      </w:r>
      <w:r>
        <w:rPr>
          <w:rFonts w:asciiTheme="minorEastAsia" w:eastAsiaTheme="minorEastAsia" w:hAnsiTheme="minorEastAsia"/>
          <w:sz w:val="32"/>
          <w:szCs w:val="32"/>
        </w:rPr>
        <w:t>款及</w:t>
      </w:r>
      <w:r>
        <w:rPr>
          <w:rFonts w:asciiTheme="minorEastAsia" w:eastAsiaTheme="minorEastAsia" w:hAnsiTheme="minorEastAsia" w:hint="eastAsia"/>
          <w:sz w:val="32"/>
          <w:szCs w:val="32"/>
        </w:rPr>
        <w:t>合同文本格</w:t>
      </w:r>
      <w:r>
        <w:rPr>
          <w:rFonts w:asciiTheme="minorEastAsia" w:eastAsiaTheme="minorEastAsia" w:hAnsiTheme="minorEastAsia"/>
          <w:sz w:val="32"/>
          <w:szCs w:val="32"/>
        </w:rPr>
        <w:t>式</w:t>
      </w:r>
      <w:bookmarkEnd w:id="427"/>
      <w:bookmarkEnd w:id="428"/>
      <w:bookmarkEnd w:id="429"/>
    </w:p>
    <w:tbl>
      <w:tblPr>
        <w:tblW w:w="9039"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84"/>
        <w:gridCol w:w="7655"/>
      </w:tblGrid>
      <w:tr w:rsidR="007F0CC8">
        <w:trPr>
          <w:trHeight w:val="844"/>
        </w:trPr>
        <w:tc>
          <w:tcPr>
            <w:tcW w:w="1384" w:type="dxa"/>
            <w:tcBorders>
              <w:top w:val="single" w:sz="4" w:space="0" w:color="auto"/>
              <w:left w:val="single" w:sz="4" w:space="0" w:color="auto"/>
              <w:bottom w:val="single" w:sz="4" w:space="0" w:color="auto"/>
              <w:right w:val="single" w:sz="4" w:space="0" w:color="auto"/>
            </w:tcBorders>
            <w:vAlign w:val="center"/>
          </w:tcPr>
          <w:p w:rsidR="007F0CC8" w:rsidRDefault="00940DB1">
            <w:pPr>
              <w:snapToGrid w:val="0"/>
              <w:spacing w:line="360" w:lineRule="auto"/>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总体要求</w:t>
            </w:r>
          </w:p>
        </w:tc>
        <w:tc>
          <w:tcPr>
            <w:tcW w:w="7655" w:type="dxa"/>
            <w:tcBorders>
              <w:top w:val="single" w:sz="4" w:space="0" w:color="auto"/>
              <w:left w:val="single" w:sz="4" w:space="0" w:color="auto"/>
              <w:bottom w:val="single" w:sz="4" w:space="0" w:color="auto"/>
              <w:right w:val="single" w:sz="4" w:space="0" w:color="auto"/>
            </w:tcBorders>
            <w:vAlign w:val="center"/>
          </w:tcPr>
          <w:p w:rsidR="007F0CC8" w:rsidRDefault="00940DB1">
            <w:pPr>
              <w:snapToGrid w:val="0"/>
              <w:spacing w:line="360" w:lineRule="auto"/>
              <w:rPr>
                <w:rFonts w:asciiTheme="minorEastAsia" w:eastAsiaTheme="minorEastAsia" w:hAnsiTheme="minorEastAsia"/>
                <w:sz w:val="21"/>
                <w:szCs w:val="21"/>
              </w:rPr>
            </w:pPr>
            <w:r>
              <w:rPr>
                <w:rFonts w:asciiTheme="minorEastAsia" w:eastAsiaTheme="minorEastAsia" w:hAnsiTheme="minorEastAsia" w:hint="eastAsia"/>
                <w:sz w:val="21"/>
                <w:szCs w:val="21"/>
              </w:rPr>
              <w:t>EPC</w:t>
            </w:r>
            <w:r>
              <w:rPr>
                <w:rFonts w:asciiTheme="minorEastAsia" w:eastAsiaTheme="minorEastAsia" w:hAnsiTheme="minorEastAsia" w:hint="eastAsia"/>
                <w:sz w:val="21"/>
                <w:szCs w:val="21"/>
              </w:rPr>
              <w:t>条款：乙方按本文件技术要求完成设备的设计、采购、制造、运输、运输保险、</w:t>
            </w:r>
            <w:r>
              <w:rPr>
                <w:rFonts w:asciiTheme="minorEastAsia" w:eastAsiaTheme="minorEastAsia" w:hAnsiTheme="minorEastAsia"/>
                <w:sz w:val="21"/>
                <w:szCs w:val="21"/>
              </w:rPr>
              <w:t>防雨、外装</w:t>
            </w:r>
            <w:r>
              <w:rPr>
                <w:rFonts w:asciiTheme="minorEastAsia" w:eastAsiaTheme="minorEastAsia" w:hAnsiTheme="minorEastAsia" w:hint="eastAsia"/>
                <w:sz w:val="21"/>
                <w:szCs w:val="21"/>
              </w:rPr>
              <w:t>饰</w:t>
            </w:r>
            <w:r>
              <w:rPr>
                <w:rFonts w:asciiTheme="minorEastAsia" w:eastAsiaTheme="minorEastAsia" w:hAnsiTheme="minorEastAsia"/>
                <w:sz w:val="21"/>
                <w:szCs w:val="21"/>
              </w:rPr>
              <w:t>保护、</w:t>
            </w:r>
            <w:r>
              <w:rPr>
                <w:rFonts w:asciiTheme="minorEastAsia" w:eastAsiaTheme="minorEastAsia" w:hAnsiTheme="minorEastAsia" w:hint="eastAsia"/>
                <w:sz w:val="21"/>
                <w:szCs w:val="21"/>
              </w:rPr>
              <w:t>劳保、人</w:t>
            </w:r>
            <w:r>
              <w:rPr>
                <w:rFonts w:asciiTheme="minorEastAsia" w:eastAsiaTheme="minorEastAsia" w:hAnsiTheme="minorEastAsia"/>
                <w:sz w:val="21"/>
                <w:szCs w:val="21"/>
              </w:rPr>
              <w:t>员</w:t>
            </w:r>
            <w:r>
              <w:rPr>
                <w:rFonts w:asciiTheme="minorEastAsia" w:eastAsiaTheme="minorEastAsia" w:hAnsiTheme="minorEastAsia" w:hint="eastAsia"/>
                <w:sz w:val="21"/>
                <w:szCs w:val="21"/>
              </w:rPr>
              <w:t>保险、环境整洁、产品保护、专利技术、卸货、就位、</w:t>
            </w:r>
            <w:r>
              <w:rPr>
                <w:rFonts w:ascii="宋体" w:eastAsia="宋体" w:hAnsi="宋体" w:hint="eastAsia"/>
                <w:sz w:val="21"/>
                <w:szCs w:val="21"/>
              </w:rPr>
              <w:t>安装、调试、培训、</w:t>
            </w:r>
            <w:r>
              <w:rPr>
                <w:rFonts w:asciiTheme="minorEastAsia" w:eastAsiaTheme="minorEastAsia" w:hAnsiTheme="minorEastAsia" w:hint="eastAsia"/>
                <w:sz w:val="21"/>
                <w:szCs w:val="21"/>
              </w:rPr>
              <w:t>售后服务及质</w:t>
            </w:r>
            <w:proofErr w:type="gramStart"/>
            <w:r>
              <w:rPr>
                <w:rFonts w:asciiTheme="minorEastAsia" w:eastAsiaTheme="minorEastAsia" w:hAnsiTheme="minorEastAsia" w:hint="eastAsia"/>
                <w:sz w:val="21"/>
                <w:szCs w:val="21"/>
              </w:rPr>
              <w:t>保期间</w:t>
            </w:r>
            <w:proofErr w:type="gramEnd"/>
            <w:r>
              <w:rPr>
                <w:rFonts w:asciiTheme="minorEastAsia" w:eastAsiaTheme="minorEastAsia" w:hAnsiTheme="minorEastAsia" w:hint="eastAsia"/>
                <w:sz w:val="21"/>
                <w:szCs w:val="21"/>
              </w:rPr>
              <w:t>等一切费用，总价包含整个合</w:t>
            </w:r>
            <w:r>
              <w:rPr>
                <w:rFonts w:asciiTheme="minorEastAsia" w:eastAsiaTheme="minorEastAsia" w:hAnsiTheme="minorEastAsia"/>
                <w:sz w:val="21"/>
                <w:szCs w:val="21"/>
              </w:rPr>
              <w:t>同</w:t>
            </w:r>
            <w:r>
              <w:rPr>
                <w:rFonts w:asciiTheme="minorEastAsia" w:eastAsiaTheme="minorEastAsia" w:hAnsiTheme="minorEastAsia" w:hint="eastAsia"/>
                <w:sz w:val="21"/>
                <w:szCs w:val="21"/>
              </w:rPr>
              <w:t>执行中产生的所有风险。按工作顺序提交所需的资料和政府部门要求的证明，所有资料必须符合本文件技术要求的规定，费用应全部包含在总报价中。</w:t>
            </w:r>
          </w:p>
        </w:tc>
      </w:tr>
      <w:tr w:rsidR="007F0CC8">
        <w:trPr>
          <w:trHeight w:val="718"/>
        </w:trPr>
        <w:tc>
          <w:tcPr>
            <w:tcW w:w="1384" w:type="dxa"/>
            <w:tcBorders>
              <w:top w:val="single" w:sz="4" w:space="0" w:color="auto"/>
              <w:left w:val="single" w:sz="4" w:space="0" w:color="auto"/>
              <w:bottom w:val="single" w:sz="4" w:space="0" w:color="auto"/>
              <w:right w:val="single" w:sz="4" w:space="0" w:color="auto"/>
            </w:tcBorders>
            <w:vAlign w:val="center"/>
          </w:tcPr>
          <w:p w:rsidR="007F0CC8" w:rsidRDefault="00940DB1">
            <w:pPr>
              <w:snapToGrid w:val="0"/>
              <w:spacing w:line="360" w:lineRule="auto"/>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发票种类</w:t>
            </w:r>
          </w:p>
        </w:tc>
        <w:tc>
          <w:tcPr>
            <w:tcW w:w="7655" w:type="dxa"/>
            <w:tcBorders>
              <w:top w:val="single" w:sz="4" w:space="0" w:color="auto"/>
              <w:left w:val="single" w:sz="4" w:space="0" w:color="auto"/>
              <w:bottom w:val="single" w:sz="4" w:space="0" w:color="auto"/>
              <w:right w:val="single" w:sz="4" w:space="0" w:color="auto"/>
            </w:tcBorders>
            <w:vAlign w:val="center"/>
          </w:tcPr>
          <w:p w:rsidR="007F0CC8" w:rsidRDefault="00940DB1">
            <w:pPr>
              <w:snapToGrid w:val="0"/>
              <w:spacing w:line="360" w:lineRule="auto"/>
              <w:rPr>
                <w:rFonts w:asciiTheme="minorEastAsia" w:eastAsiaTheme="minorEastAsia" w:hAnsiTheme="minorEastAsia"/>
                <w:sz w:val="21"/>
                <w:szCs w:val="21"/>
              </w:rPr>
            </w:pPr>
            <w:r>
              <w:rPr>
                <w:rFonts w:asciiTheme="minorEastAsia" w:eastAsiaTheme="minorEastAsia" w:hAnsiTheme="minorEastAsia" w:hint="eastAsia"/>
                <w:sz w:val="21"/>
                <w:szCs w:val="21"/>
              </w:rPr>
              <w:t>13%</w:t>
            </w:r>
            <w:r>
              <w:rPr>
                <w:rFonts w:asciiTheme="minorEastAsia" w:eastAsiaTheme="minorEastAsia" w:hAnsiTheme="minorEastAsia" w:hint="eastAsia"/>
                <w:sz w:val="21"/>
                <w:szCs w:val="21"/>
              </w:rPr>
              <w:t>增值税专用发票（增值税发票）。</w:t>
            </w:r>
          </w:p>
        </w:tc>
      </w:tr>
      <w:tr w:rsidR="007F0CC8">
        <w:trPr>
          <w:trHeight w:val="1048"/>
        </w:trPr>
        <w:tc>
          <w:tcPr>
            <w:tcW w:w="1384" w:type="dxa"/>
            <w:tcBorders>
              <w:top w:val="single" w:sz="4" w:space="0" w:color="auto"/>
              <w:left w:val="single" w:sz="4" w:space="0" w:color="auto"/>
              <w:bottom w:val="single" w:sz="4" w:space="0" w:color="auto"/>
              <w:right w:val="single" w:sz="4" w:space="0" w:color="auto"/>
            </w:tcBorders>
            <w:vAlign w:val="center"/>
          </w:tcPr>
          <w:p w:rsidR="007F0CC8" w:rsidRDefault="00940DB1">
            <w:pPr>
              <w:snapToGrid w:val="0"/>
              <w:spacing w:line="360" w:lineRule="auto"/>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质保期</w:t>
            </w:r>
          </w:p>
        </w:tc>
        <w:tc>
          <w:tcPr>
            <w:tcW w:w="7655" w:type="dxa"/>
            <w:tcBorders>
              <w:top w:val="single" w:sz="4" w:space="0" w:color="auto"/>
              <w:left w:val="single" w:sz="4" w:space="0" w:color="auto"/>
              <w:bottom w:val="single" w:sz="4" w:space="0" w:color="auto"/>
              <w:right w:val="single" w:sz="4" w:space="0" w:color="auto"/>
            </w:tcBorders>
            <w:vAlign w:val="center"/>
          </w:tcPr>
          <w:p w:rsidR="007F0CC8" w:rsidRDefault="00940DB1">
            <w:pPr>
              <w:snapToGrid w:val="0"/>
              <w:spacing w:line="360" w:lineRule="auto"/>
              <w:rPr>
                <w:rFonts w:asciiTheme="minorEastAsia" w:eastAsiaTheme="minorEastAsia" w:hAnsiTheme="minorEastAsia"/>
                <w:sz w:val="21"/>
                <w:szCs w:val="21"/>
              </w:rPr>
            </w:pPr>
            <w:r>
              <w:rPr>
                <w:rFonts w:asciiTheme="minorEastAsia" w:eastAsiaTheme="minorEastAsia" w:hAnsiTheme="minorEastAsia"/>
                <w:sz w:val="21"/>
                <w:szCs w:val="21"/>
              </w:rPr>
              <w:t>全厂整套启动</w:t>
            </w:r>
            <w:r>
              <w:rPr>
                <w:rFonts w:asciiTheme="minorEastAsia" w:eastAsiaTheme="minorEastAsia" w:hAnsiTheme="minorEastAsia" w:hint="eastAsia"/>
                <w:sz w:val="21"/>
                <w:szCs w:val="21"/>
              </w:rPr>
              <w:t>调试</w:t>
            </w:r>
            <w:r>
              <w:rPr>
                <w:rFonts w:asciiTheme="minorEastAsia" w:eastAsiaTheme="minorEastAsia" w:hAnsiTheme="minorEastAsia"/>
                <w:sz w:val="21"/>
                <w:szCs w:val="21"/>
              </w:rPr>
              <w:t>运行</w:t>
            </w:r>
            <w:r>
              <w:rPr>
                <w:rFonts w:asciiTheme="minorEastAsia" w:eastAsiaTheme="minorEastAsia" w:hAnsiTheme="minorEastAsia" w:hint="eastAsia"/>
                <w:sz w:val="21"/>
                <w:szCs w:val="21"/>
              </w:rPr>
              <w:t>验</w:t>
            </w:r>
            <w:r>
              <w:rPr>
                <w:rFonts w:asciiTheme="minorEastAsia" w:eastAsiaTheme="minorEastAsia" w:hAnsiTheme="minorEastAsia"/>
                <w:sz w:val="21"/>
                <w:szCs w:val="21"/>
              </w:rPr>
              <w:t>收</w:t>
            </w:r>
            <w:r>
              <w:rPr>
                <w:rFonts w:asciiTheme="minorEastAsia" w:eastAsiaTheme="minorEastAsia" w:hAnsiTheme="minorEastAsia" w:hint="eastAsia"/>
                <w:sz w:val="21"/>
                <w:szCs w:val="21"/>
              </w:rPr>
              <w:t>合</w:t>
            </w:r>
            <w:r>
              <w:rPr>
                <w:rFonts w:asciiTheme="minorEastAsia" w:eastAsiaTheme="minorEastAsia" w:hAnsiTheme="minorEastAsia"/>
                <w:sz w:val="21"/>
                <w:szCs w:val="21"/>
              </w:rPr>
              <w:t>格后，</w:t>
            </w:r>
            <w:r>
              <w:rPr>
                <w:rFonts w:asciiTheme="minorEastAsia" w:eastAsiaTheme="minorEastAsia" w:hAnsiTheme="minorEastAsia" w:hint="eastAsia"/>
                <w:sz w:val="21"/>
                <w:szCs w:val="21"/>
              </w:rPr>
              <w:t>系统正式运行期满</w:t>
            </w:r>
            <w:r>
              <w:rPr>
                <w:rFonts w:asciiTheme="minorEastAsia" w:eastAsiaTheme="minorEastAsia" w:hAnsiTheme="minorEastAsia" w:hint="eastAsia"/>
                <w:sz w:val="21"/>
                <w:szCs w:val="21"/>
              </w:rPr>
              <w:t>24</w:t>
            </w:r>
            <w:r>
              <w:rPr>
                <w:rFonts w:asciiTheme="minorEastAsia" w:eastAsiaTheme="minorEastAsia" w:hAnsiTheme="minorEastAsia" w:hint="eastAsia"/>
                <w:sz w:val="21"/>
                <w:szCs w:val="21"/>
              </w:rPr>
              <w:t>个月或货到现场</w:t>
            </w:r>
            <w:r>
              <w:rPr>
                <w:rFonts w:asciiTheme="minorEastAsia" w:eastAsiaTheme="minorEastAsia" w:hAnsiTheme="minorEastAsia" w:hint="eastAsia"/>
                <w:sz w:val="21"/>
                <w:szCs w:val="21"/>
              </w:rPr>
              <w:t>30</w:t>
            </w:r>
            <w:r>
              <w:rPr>
                <w:rFonts w:asciiTheme="minorEastAsia" w:eastAsiaTheme="minorEastAsia" w:hAnsiTheme="minorEastAsia" w:hint="eastAsia"/>
                <w:sz w:val="21"/>
                <w:szCs w:val="21"/>
              </w:rPr>
              <w:t>个月（以先到为准）。</w:t>
            </w:r>
          </w:p>
        </w:tc>
      </w:tr>
      <w:tr w:rsidR="007F0CC8">
        <w:trPr>
          <w:trHeight w:val="898"/>
        </w:trPr>
        <w:tc>
          <w:tcPr>
            <w:tcW w:w="1384" w:type="dxa"/>
            <w:tcBorders>
              <w:top w:val="single" w:sz="4" w:space="0" w:color="auto"/>
              <w:left w:val="single" w:sz="4" w:space="0" w:color="auto"/>
              <w:bottom w:val="single" w:sz="4" w:space="0" w:color="auto"/>
              <w:right w:val="single" w:sz="4" w:space="0" w:color="auto"/>
            </w:tcBorders>
            <w:vAlign w:val="center"/>
          </w:tcPr>
          <w:p w:rsidR="007F0CC8" w:rsidRDefault="00940DB1">
            <w:pPr>
              <w:snapToGrid w:val="0"/>
              <w:spacing w:line="360" w:lineRule="auto"/>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交货时间及地点</w:t>
            </w:r>
          </w:p>
        </w:tc>
        <w:tc>
          <w:tcPr>
            <w:tcW w:w="7655" w:type="dxa"/>
            <w:tcBorders>
              <w:top w:val="single" w:sz="4" w:space="0" w:color="auto"/>
              <w:left w:val="single" w:sz="4" w:space="0" w:color="auto"/>
              <w:bottom w:val="single" w:sz="4" w:space="0" w:color="auto"/>
              <w:right w:val="single" w:sz="4" w:space="0" w:color="auto"/>
            </w:tcBorders>
            <w:vAlign w:val="center"/>
          </w:tcPr>
          <w:p w:rsidR="007F0CC8" w:rsidRDefault="00940DB1">
            <w:pPr>
              <w:snapToGrid w:val="0"/>
              <w:spacing w:line="360" w:lineRule="auto"/>
              <w:ind w:left="945" w:hangingChars="450" w:hanging="945"/>
              <w:rPr>
                <w:rFonts w:asciiTheme="minorEastAsia" w:eastAsiaTheme="minorEastAsia" w:hAnsiTheme="minorEastAsia"/>
                <w:b/>
                <w:sz w:val="21"/>
                <w:szCs w:val="21"/>
              </w:rPr>
            </w:pPr>
            <w:r>
              <w:rPr>
                <w:rFonts w:asciiTheme="minorEastAsia" w:eastAsiaTheme="minorEastAsia" w:hAnsiTheme="minorEastAsia" w:hint="eastAsia"/>
                <w:sz w:val="21"/>
                <w:szCs w:val="21"/>
              </w:rPr>
              <w:t>交货期：合同</w:t>
            </w:r>
            <w:r>
              <w:rPr>
                <w:rFonts w:asciiTheme="minorEastAsia" w:eastAsiaTheme="minorEastAsia" w:hAnsiTheme="minorEastAsia"/>
                <w:sz w:val="21"/>
                <w:szCs w:val="21"/>
              </w:rPr>
              <w:t>签订</w:t>
            </w:r>
            <w:r>
              <w:rPr>
                <w:rFonts w:asciiTheme="minorEastAsia" w:eastAsiaTheme="minorEastAsia" w:hAnsiTheme="minorEastAsia"/>
                <w:sz w:val="21"/>
                <w:szCs w:val="21"/>
              </w:rPr>
              <w:t>60</w:t>
            </w:r>
            <w:r>
              <w:rPr>
                <w:rFonts w:asciiTheme="minorEastAsia" w:eastAsiaTheme="minorEastAsia" w:hAnsiTheme="minorEastAsia" w:hint="eastAsia"/>
                <w:sz w:val="21"/>
                <w:szCs w:val="21"/>
              </w:rPr>
              <w:t>天内</w:t>
            </w:r>
            <w:r>
              <w:rPr>
                <w:rFonts w:asciiTheme="minorEastAsia" w:eastAsiaTheme="minorEastAsia" w:hAnsiTheme="minorEastAsia"/>
                <w:sz w:val="21"/>
                <w:szCs w:val="21"/>
              </w:rPr>
              <w:t>，</w:t>
            </w:r>
            <w:r>
              <w:rPr>
                <w:rFonts w:asciiTheme="minorEastAsia" w:eastAsiaTheme="minorEastAsia" w:hAnsiTheme="minorEastAsia" w:hint="eastAsia"/>
                <w:sz w:val="21"/>
                <w:szCs w:val="21"/>
              </w:rPr>
              <w:t>预计设备于</w:t>
            </w:r>
            <w:r>
              <w:rPr>
                <w:rFonts w:asciiTheme="minorEastAsia" w:eastAsiaTheme="minorEastAsia" w:hAnsiTheme="minorEastAsia"/>
                <w:sz w:val="21"/>
                <w:szCs w:val="21"/>
              </w:rPr>
              <w:t>2024</w:t>
            </w:r>
            <w:r>
              <w:rPr>
                <w:rFonts w:asciiTheme="minorEastAsia" w:eastAsiaTheme="minorEastAsia" w:hAnsiTheme="minorEastAsia" w:hint="eastAsia"/>
                <w:sz w:val="21"/>
                <w:szCs w:val="21"/>
              </w:rPr>
              <w:t>年</w:t>
            </w:r>
            <w:r>
              <w:rPr>
                <w:rFonts w:asciiTheme="minorEastAsia" w:eastAsiaTheme="minorEastAsia" w:hAnsiTheme="minorEastAsia"/>
                <w:sz w:val="21"/>
                <w:szCs w:val="21"/>
              </w:rPr>
              <w:t>11</w:t>
            </w:r>
            <w:r>
              <w:rPr>
                <w:rFonts w:asciiTheme="minorEastAsia" w:eastAsiaTheme="minorEastAsia" w:hAnsiTheme="minorEastAsia" w:hint="eastAsia"/>
                <w:sz w:val="21"/>
                <w:szCs w:val="21"/>
              </w:rPr>
              <w:t>月</w:t>
            </w:r>
            <w:r>
              <w:rPr>
                <w:rFonts w:asciiTheme="minorEastAsia" w:eastAsiaTheme="minorEastAsia" w:hAnsiTheme="minorEastAsia" w:hint="eastAsia"/>
                <w:sz w:val="21"/>
                <w:szCs w:val="21"/>
              </w:rPr>
              <w:t>13</w:t>
            </w:r>
            <w:r>
              <w:rPr>
                <w:rFonts w:asciiTheme="minorEastAsia" w:eastAsiaTheme="minorEastAsia" w:hAnsiTheme="minorEastAsia" w:hint="eastAsia"/>
                <w:sz w:val="21"/>
                <w:szCs w:val="21"/>
              </w:rPr>
              <w:t>日到货，具体根据招标方进度需求，具体到货时间由招标方提前一个月通知。</w:t>
            </w:r>
            <w:proofErr w:type="gramStart"/>
            <w:r>
              <w:rPr>
                <w:rFonts w:asciiTheme="minorEastAsia" w:eastAsiaTheme="minorEastAsia" w:hAnsiTheme="minorEastAsia" w:hint="eastAsia"/>
                <w:b/>
                <w:sz w:val="21"/>
                <w:szCs w:val="21"/>
              </w:rPr>
              <w:t>安装按</w:t>
            </w:r>
            <w:proofErr w:type="gramEnd"/>
            <w:r>
              <w:rPr>
                <w:rFonts w:asciiTheme="minorEastAsia" w:eastAsiaTheme="minorEastAsia" w:hAnsiTheme="minorEastAsia" w:hint="eastAsia"/>
                <w:b/>
                <w:sz w:val="21"/>
                <w:szCs w:val="21"/>
              </w:rPr>
              <w:t>甲方实际工程进度进场安装，分批交货、分批安装，。</w:t>
            </w:r>
          </w:p>
          <w:p w:rsidR="007F0CC8" w:rsidRDefault="00940DB1">
            <w:pPr>
              <w:snapToGrid w:val="0"/>
              <w:spacing w:line="360" w:lineRule="auto"/>
              <w:rPr>
                <w:rFonts w:asciiTheme="minorEastAsia" w:eastAsiaTheme="minorEastAsia" w:hAnsiTheme="minorEastAsia"/>
                <w:sz w:val="21"/>
                <w:szCs w:val="21"/>
                <w:u w:val="single"/>
              </w:rPr>
            </w:pPr>
            <w:r>
              <w:rPr>
                <w:rFonts w:asciiTheme="minorEastAsia" w:eastAsiaTheme="minorEastAsia" w:hAnsiTheme="minorEastAsia" w:hint="eastAsia"/>
                <w:sz w:val="21"/>
                <w:szCs w:val="21"/>
              </w:rPr>
              <w:t>交货地点：</w:t>
            </w:r>
            <w:r>
              <w:rPr>
                <w:rFonts w:asciiTheme="minorEastAsia" w:eastAsiaTheme="minorEastAsia" w:hAnsiTheme="minorEastAsia" w:hint="eastAsia"/>
                <w:sz w:val="21"/>
                <w:szCs w:val="21"/>
                <w:u w:val="single"/>
              </w:rPr>
              <w:t xml:space="preserve"> </w:t>
            </w:r>
            <w:r>
              <w:rPr>
                <w:rFonts w:asciiTheme="minorEastAsia" w:eastAsiaTheme="minorEastAsia" w:hAnsiTheme="minorEastAsia" w:hint="eastAsia"/>
                <w:sz w:val="21"/>
                <w:szCs w:val="21"/>
                <w:u w:val="single"/>
              </w:rPr>
              <w:t>本项目所在地</w:t>
            </w:r>
            <w:r>
              <w:rPr>
                <w:rFonts w:asciiTheme="minorEastAsia" w:eastAsiaTheme="minorEastAsia" w:hAnsiTheme="minorEastAsia" w:hint="eastAsia"/>
                <w:sz w:val="21"/>
                <w:szCs w:val="21"/>
                <w:u w:val="single"/>
              </w:rPr>
              <w:t xml:space="preserve"> </w:t>
            </w:r>
          </w:p>
        </w:tc>
      </w:tr>
      <w:tr w:rsidR="007F0CC8">
        <w:trPr>
          <w:trHeight w:val="854"/>
        </w:trPr>
        <w:tc>
          <w:tcPr>
            <w:tcW w:w="1384" w:type="dxa"/>
            <w:tcBorders>
              <w:top w:val="single" w:sz="4" w:space="0" w:color="auto"/>
              <w:left w:val="single" w:sz="4" w:space="0" w:color="auto"/>
              <w:bottom w:val="single" w:sz="4" w:space="0" w:color="auto"/>
              <w:right w:val="single" w:sz="4" w:space="0" w:color="auto"/>
            </w:tcBorders>
            <w:vAlign w:val="center"/>
          </w:tcPr>
          <w:p w:rsidR="007F0CC8" w:rsidRDefault="00940DB1">
            <w:pPr>
              <w:snapToGrid w:val="0"/>
              <w:spacing w:line="360" w:lineRule="auto"/>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付款条件</w:t>
            </w:r>
          </w:p>
        </w:tc>
        <w:tc>
          <w:tcPr>
            <w:tcW w:w="7655"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rPr>
                <w:rFonts w:asciiTheme="minorEastAsia" w:eastAsiaTheme="minorEastAsia" w:hAnsiTheme="minorEastAsia"/>
                <w:b/>
                <w:sz w:val="21"/>
                <w:szCs w:val="21"/>
              </w:rPr>
            </w:pPr>
            <w:r>
              <w:rPr>
                <w:rFonts w:asciiTheme="minorEastAsia" w:eastAsiaTheme="minorEastAsia" w:hAnsiTheme="minorEastAsia"/>
                <w:b/>
                <w:sz w:val="21"/>
                <w:szCs w:val="21"/>
              </w:rPr>
              <w:t>5</w:t>
            </w:r>
            <w:r>
              <w:rPr>
                <w:rFonts w:asciiTheme="minorEastAsia" w:eastAsiaTheme="minorEastAsia" w:hAnsiTheme="minorEastAsia" w:hint="eastAsia"/>
                <w:b/>
                <w:sz w:val="21"/>
                <w:szCs w:val="21"/>
              </w:rPr>
              <w:t>%</w:t>
            </w:r>
            <w:r>
              <w:rPr>
                <w:rFonts w:asciiTheme="minorEastAsia" w:eastAsiaTheme="minorEastAsia" w:hAnsiTheme="minorEastAsia" w:hint="eastAsia"/>
                <w:b/>
                <w:sz w:val="21"/>
                <w:szCs w:val="21"/>
              </w:rPr>
              <w:t>提资款</w:t>
            </w:r>
            <w:r>
              <w:rPr>
                <w:rFonts w:asciiTheme="minorEastAsia" w:eastAsiaTheme="minorEastAsia" w:hAnsiTheme="minorEastAsia" w:hint="eastAsia"/>
                <w:b/>
                <w:sz w:val="21"/>
                <w:szCs w:val="21"/>
              </w:rPr>
              <w:t>+</w:t>
            </w:r>
            <w:r>
              <w:rPr>
                <w:rFonts w:asciiTheme="minorEastAsia" w:eastAsiaTheme="minorEastAsia" w:hAnsiTheme="minorEastAsia"/>
                <w:b/>
                <w:sz w:val="21"/>
                <w:szCs w:val="21"/>
              </w:rPr>
              <w:t>25%</w:t>
            </w:r>
            <w:proofErr w:type="gramStart"/>
            <w:r>
              <w:rPr>
                <w:rFonts w:asciiTheme="minorEastAsia" w:eastAsiaTheme="minorEastAsia" w:hAnsiTheme="minorEastAsia" w:hint="eastAsia"/>
                <w:b/>
                <w:sz w:val="21"/>
                <w:szCs w:val="21"/>
              </w:rPr>
              <w:t>投料款</w:t>
            </w:r>
            <w:proofErr w:type="gramEnd"/>
            <w:r>
              <w:rPr>
                <w:rFonts w:asciiTheme="minorEastAsia" w:eastAsiaTheme="minorEastAsia" w:hAnsiTheme="minorEastAsia" w:hint="eastAsia"/>
                <w:b/>
                <w:sz w:val="21"/>
                <w:szCs w:val="21"/>
              </w:rPr>
              <w:t>+30%</w:t>
            </w:r>
            <w:r>
              <w:rPr>
                <w:rFonts w:asciiTheme="minorEastAsia" w:eastAsiaTheme="minorEastAsia" w:hAnsiTheme="minorEastAsia" w:hint="eastAsia"/>
                <w:b/>
                <w:sz w:val="21"/>
                <w:szCs w:val="21"/>
              </w:rPr>
              <w:t>到货款</w:t>
            </w:r>
            <w:r>
              <w:rPr>
                <w:rFonts w:asciiTheme="minorEastAsia" w:eastAsiaTheme="minorEastAsia" w:hAnsiTheme="minorEastAsia"/>
                <w:b/>
                <w:sz w:val="21"/>
                <w:szCs w:val="21"/>
              </w:rPr>
              <w:t>+10%</w:t>
            </w:r>
            <w:proofErr w:type="gramStart"/>
            <w:r>
              <w:rPr>
                <w:rFonts w:asciiTheme="minorEastAsia" w:eastAsiaTheme="minorEastAsia" w:hAnsiTheme="minorEastAsia"/>
                <w:b/>
                <w:sz w:val="21"/>
                <w:szCs w:val="21"/>
              </w:rPr>
              <w:t>安装款</w:t>
            </w:r>
            <w:proofErr w:type="gramEnd"/>
            <w:r>
              <w:rPr>
                <w:rFonts w:asciiTheme="minorEastAsia" w:eastAsiaTheme="minorEastAsia" w:hAnsiTheme="minorEastAsia" w:hint="eastAsia"/>
                <w:b/>
                <w:sz w:val="21"/>
                <w:szCs w:val="21"/>
              </w:rPr>
              <w:t>+</w:t>
            </w:r>
            <w:r>
              <w:rPr>
                <w:rFonts w:asciiTheme="minorEastAsia" w:eastAsiaTheme="minorEastAsia" w:hAnsiTheme="minorEastAsia"/>
                <w:b/>
                <w:sz w:val="21"/>
                <w:szCs w:val="21"/>
              </w:rPr>
              <w:t>20</w:t>
            </w:r>
            <w:r>
              <w:rPr>
                <w:rFonts w:asciiTheme="minorEastAsia" w:eastAsiaTheme="minorEastAsia" w:hAnsiTheme="minorEastAsia" w:hint="eastAsia"/>
                <w:b/>
                <w:sz w:val="21"/>
                <w:szCs w:val="21"/>
              </w:rPr>
              <w:t>%</w:t>
            </w:r>
            <w:r>
              <w:rPr>
                <w:rFonts w:asciiTheme="minorEastAsia" w:eastAsiaTheme="minorEastAsia" w:hAnsiTheme="minorEastAsia" w:hint="eastAsia"/>
                <w:b/>
                <w:sz w:val="21"/>
                <w:szCs w:val="21"/>
              </w:rPr>
              <w:t>调</w:t>
            </w:r>
            <w:r>
              <w:rPr>
                <w:rFonts w:asciiTheme="minorEastAsia" w:eastAsiaTheme="minorEastAsia" w:hAnsiTheme="minorEastAsia"/>
                <w:b/>
                <w:sz w:val="21"/>
                <w:szCs w:val="21"/>
              </w:rPr>
              <w:t>试</w:t>
            </w:r>
            <w:r>
              <w:rPr>
                <w:rFonts w:asciiTheme="minorEastAsia" w:eastAsiaTheme="minorEastAsia" w:hAnsiTheme="minorEastAsia" w:hint="eastAsia"/>
                <w:b/>
                <w:sz w:val="21"/>
                <w:szCs w:val="21"/>
              </w:rPr>
              <w:t>验收</w:t>
            </w:r>
            <w:r>
              <w:rPr>
                <w:rFonts w:asciiTheme="minorEastAsia" w:eastAsiaTheme="minorEastAsia" w:hAnsiTheme="minorEastAsia"/>
                <w:b/>
                <w:sz w:val="21"/>
                <w:szCs w:val="21"/>
              </w:rPr>
              <w:t>款</w:t>
            </w:r>
            <w:r>
              <w:rPr>
                <w:rFonts w:asciiTheme="minorEastAsia" w:eastAsiaTheme="minorEastAsia" w:hAnsiTheme="minorEastAsia" w:hint="eastAsia"/>
                <w:b/>
                <w:sz w:val="21"/>
                <w:szCs w:val="21"/>
              </w:rPr>
              <w:t>（调试运</w:t>
            </w:r>
            <w:r>
              <w:rPr>
                <w:rFonts w:asciiTheme="minorEastAsia" w:eastAsiaTheme="minorEastAsia" w:hAnsiTheme="minorEastAsia"/>
                <w:b/>
                <w:sz w:val="21"/>
                <w:szCs w:val="21"/>
              </w:rPr>
              <w:t>行三个月）</w:t>
            </w:r>
            <w:r>
              <w:rPr>
                <w:rFonts w:asciiTheme="minorEastAsia" w:eastAsiaTheme="minorEastAsia" w:hAnsiTheme="minorEastAsia" w:hint="eastAsia"/>
                <w:b/>
                <w:sz w:val="21"/>
                <w:szCs w:val="21"/>
              </w:rPr>
              <w:t>+10%</w:t>
            </w:r>
            <w:r>
              <w:rPr>
                <w:rFonts w:asciiTheme="minorEastAsia" w:eastAsiaTheme="minorEastAsia" w:hAnsiTheme="minorEastAsia" w:hint="eastAsia"/>
                <w:b/>
                <w:sz w:val="21"/>
                <w:szCs w:val="21"/>
              </w:rPr>
              <w:t>质保款（调试运行后</w:t>
            </w:r>
            <w:r>
              <w:rPr>
                <w:rFonts w:asciiTheme="minorEastAsia" w:eastAsiaTheme="minorEastAsia" w:hAnsiTheme="minorEastAsia" w:hint="eastAsia"/>
                <w:b/>
                <w:sz w:val="21"/>
                <w:szCs w:val="21"/>
              </w:rPr>
              <w:t>2</w:t>
            </w:r>
            <w:r>
              <w:rPr>
                <w:rFonts w:asciiTheme="minorEastAsia" w:eastAsiaTheme="minorEastAsia" w:hAnsiTheme="minorEastAsia" w:hint="eastAsia"/>
                <w:b/>
                <w:sz w:val="21"/>
                <w:szCs w:val="21"/>
              </w:rPr>
              <w:t>年或者货到</w:t>
            </w:r>
            <w:r>
              <w:rPr>
                <w:rFonts w:asciiTheme="minorEastAsia" w:eastAsiaTheme="minorEastAsia" w:hAnsiTheme="minorEastAsia" w:hint="eastAsia"/>
                <w:b/>
                <w:sz w:val="21"/>
                <w:szCs w:val="21"/>
              </w:rPr>
              <w:t>3</w:t>
            </w:r>
            <w:r>
              <w:rPr>
                <w:rFonts w:asciiTheme="minorEastAsia" w:eastAsiaTheme="minorEastAsia" w:hAnsiTheme="minorEastAsia"/>
                <w:b/>
                <w:sz w:val="21"/>
                <w:szCs w:val="21"/>
              </w:rPr>
              <w:t>0</w:t>
            </w:r>
            <w:r>
              <w:rPr>
                <w:rFonts w:asciiTheme="minorEastAsia" w:eastAsiaTheme="minorEastAsia" w:hAnsiTheme="minorEastAsia" w:hint="eastAsia"/>
                <w:b/>
                <w:sz w:val="21"/>
                <w:szCs w:val="21"/>
              </w:rPr>
              <w:t>个月质保期满）。</w:t>
            </w:r>
          </w:p>
        </w:tc>
      </w:tr>
      <w:tr w:rsidR="007F0CC8">
        <w:trPr>
          <w:trHeight w:val="693"/>
        </w:trPr>
        <w:tc>
          <w:tcPr>
            <w:tcW w:w="1384" w:type="dxa"/>
            <w:tcBorders>
              <w:top w:val="single" w:sz="4" w:space="0" w:color="auto"/>
              <w:left w:val="single" w:sz="4" w:space="0" w:color="auto"/>
              <w:bottom w:val="single" w:sz="4" w:space="0" w:color="auto"/>
              <w:right w:val="single" w:sz="4" w:space="0" w:color="auto"/>
            </w:tcBorders>
            <w:vAlign w:val="center"/>
          </w:tcPr>
          <w:p w:rsidR="007F0CC8" w:rsidRDefault="00940DB1">
            <w:pPr>
              <w:snapToGrid w:val="0"/>
              <w:spacing w:line="360" w:lineRule="auto"/>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供货要求</w:t>
            </w:r>
          </w:p>
        </w:tc>
        <w:tc>
          <w:tcPr>
            <w:tcW w:w="7655" w:type="dxa"/>
            <w:tcBorders>
              <w:top w:val="single" w:sz="4" w:space="0" w:color="auto"/>
              <w:left w:val="single" w:sz="4" w:space="0" w:color="auto"/>
              <w:bottom w:val="single" w:sz="4" w:space="0" w:color="auto"/>
              <w:right w:val="single" w:sz="4" w:space="0" w:color="auto"/>
            </w:tcBorders>
            <w:vAlign w:val="center"/>
          </w:tcPr>
          <w:p w:rsidR="007F0CC8" w:rsidRDefault="00940DB1">
            <w:pPr>
              <w:snapToGrid w:val="0"/>
              <w:spacing w:line="360" w:lineRule="auto"/>
              <w:rPr>
                <w:rFonts w:asciiTheme="minorEastAsia" w:eastAsiaTheme="minorEastAsia" w:hAnsiTheme="minorEastAsia"/>
                <w:sz w:val="21"/>
                <w:szCs w:val="21"/>
              </w:rPr>
            </w:pPr>
            <w:r>
              <w:rPr>
                <w:rFonts w:asciiTheme="minorEastAsia" w:eastAsiaTheme="minorEastAsia" w:hAnsiTheme="minorEastAsia" w:hint="eastAsia"/>
                <w:sz w:val="21"/>
                <w:szCs w:val="21"/>
              </w:rPr>
              <w:t>1</w:t>
            </w:r>
            <w:r>
              <w:rPr>
                <w:rFonts w:asciiTheme="minorEastAsia" w:eastAsiaTheme="minorEastAsia" w:hAnsiTheme="minorEastAsia" w:hint="eastAsia"/>
                <w:sz w:val="21"/>
                <w:szCs w:val="21"/>
              </w:rPr>
              <w:t>）乙方须根据甲方提供的技术要求，完成设备的具体设计方案，并按照本标书技术部分的要求提交相应的技术文件和资料；</w:t>
            </w:r>
          </w:p>
          <w:p w:rsidR="007F0CC8" w:rsidRDefault="00940DB1">
            <w:pPr>
              <w:snapToGrid w:val="0"/>
              <w:spacing w:line="360" w:lineRule="auto"/>
              <w:rPr>
                <w:rFonts w:asciiTheme="minorEastAsia" w:eastAsiaTheme="minorEastAsia" w:hAnsiTheme="minorEastAsia"/>
                <w:sz w:val="21"/>
                <w:szCs w:val="21"/>
              </w:rPr>
            </w:pPr>
            <w:r>
              <w:rPr>
                <w:rFonts w:asciiTheme="minorEastAsia" w:eastAsiaTheme="minorEastAsia" w:hAnsiTheme="minorEastAsia" w:hint="eastAsia"/>
                <w:sz w:val="21"/>
                <w:szCs w:val="21"/>
              </w:rPr>
              <w:t>2</w:t>
            </w:r>
            <w:r>
              <w:rPr>
                <w:rFonts w:asciiTheme="minorEastAsia" w:eastAsiaTheme="minorEastAsia" w:hAnsiTheme="minorEastAsia" w:hint="eastAsia"/>
                <w:sz w:val="21"/>
                <w:szCs w:val="21"/>
              </w:rPr>
              <w:t>）按甲方认可的设计方案进行采购零部件，对非标件进行加工、制造、供货；</w:t>
            </w:r>
          </w:p>
          <w:p w:rsidR="007F0CC8" w:rsidRDefault="00940DB1">
            <w:pPr>
              <w:snapToGrid w:val="0"/>
              <w:spacing w:line="360" w:lineRule="auto"/>
              <w:rPr>
                <w:rFonts w:asciiTheme="minorEastAsia" w:eastAsiaTheme="minorEastAsia" w:hAnsiTheme="minorEastAsia"/>
                <w:sz w:val="21"/>
                <w:szCs w:val="21"/>
              </w:rPr>
            </w:pPr>
            <w:r>
              <w:rPr>
                <w:rFonts w:asciiTheme="minorEastAsia" w:eastAsiaTheme="minorEastAsia" w:hAnsiTheme="minorEastAsia" w:hint="eastAsia"/>
                <w:sz w:val="21"/>
                <w:szCs w:val="21"/>
              </w:rPr>
              <w:t>3</w:t>
            </w:r>
            <w:r>
              <w:rPr>
                <w:rFonts w:asciiTheme="minorEastAsia" w:eastAsiaTheme="minorEastAsia" w:hAnsiTheme="minorEastAsia" w:hint="eastAsia"/>
                <w:sz w:val="21"/>
                <w:szCs w:val="21"/>
              </w:rPr>
              <w:t>）按承诺的交货时间将设备运至甲方指定安装地点；</w:t>
            </w:r>
          </w:p>
          <w:p w:rsidR="007F0CC8" w:rsidRDefault="00940DB1">
            <w:pPr>
              <w:snapToGrid w:val="0"/>
              <w:spacing w:line="360" w:lineRule="auto"/>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4) </w:t>
            </w:r>
            <w:r>
              <w:rPr>
                <w:rFonts w:asciiTheme="minorEastAsia" w:eastAsiaTheme="minorEastAsia" w:hAnsiTheme="minorEastAsia" w:hint="eastAsia"/>
                <w:sz w:val="21"/>
                <w:szCs w:val="21"/>
              </w:rPr>
              <w:t>随货须提供送货清单、质量检测报告、质</w:t>
            </w:r>
            <w:r>
              <w:rPr>
                <w:rFonts w:asciiTheme="minorEastAsia" w:eastAsiaTheme="minorEastAsia" w:hAnsiTheme="minorEastAsia"/>
                <w:sz w:val="21"/>
                <w:szCs w:val="21"/>
              </w:rPr>
              <w:t>检报告、</w:t>
            </w:r>
            <w:r>
              <w:rPr>
                <w:rFonts w:asciiTheme="minorEastAsia" w:eastAsiaTheme="minorEastAsia" w:hAnsiTheme="minorEastAsia" w:hint="eastAsia"/>
                <w:sz w:val="21"/>
                <w:szCs w:val="21"/>
              </w:rPr>
              <w:t>合格证、说明书或操作说明、保养手册、</w:t>
            </w:r>
            <w:r>
              <w:rPr>
                <w:rFonts w:asciiTheme="minorEastAsia" w:eastAsiaTheme="minorEastAsia" w:hAnsiTheme="minorEastAsia" w:hint="eastAsia"/>
                <w:sz w:val="21"/>
                <w:szCs w:val="21"/>
              </w:rPr>
              <w:t>3</w:t>
            </w:r>
            <w:r>
              <w:rPr>
                <w:rFonts w:asciiTheme="minorEastAsia" w:eastAsiaTheme="minorEastAsia" w:hAnsiTheme="minorEastAsia"/>
                <w:sz w:val="21"/>
                <w:szCs w:val="21"/>
              </w:rPr>
              <w:t>C</w:t>
            </w:r>
            <w:r>
              <w:rPr>
                <w:rFonts w:asciiTheme="minorEastAsia" w:eastAsiaTheme="minorEastAsia" w:hAnsiTheme="minorEastAsia"/>
                <w:sz w:val="21"/>
                <w:szCs w:val="21"/>
              </w:rPr>
              <w:t>证、</w:t>
            </w:r>
            <w:r>
              <w:rPr>
                <w:rFonts w:asciiTheme="minorEastAsia" w:eastAsiaTheme="minorEastAsia" w:hAnsiTheme="minorEastAsia" w:hint="eastAsia"/>
                <w:sz w:val="21"/>
                <w:szCs w:val="21"/>
              </w:rPr>
              <w:t>强制认证证书（如有）、报关文件（如有）等资料；</w:t>
            </w:r>
          </w:p>
          <w:p w:rsidR="007F0CC8" w:rsidRDefault="00940DB1">
            <w:pPr>
              <w:snapToGrid w:val="0"/>
              <w:spacing w:line="360" w:lineRule="auto"/>
              <w:rPr>
                <w:rFonts w:asciiTheme="minorEastAsia" w:eastAsiaTheme="minorEastAsia" w:hAnsiTheme="minorEastAsia"/>
                <w:sz w:val="21"/>
                <w:szCs w:val="21"/>
              </w:rPr>
            </w:pPr>
            <w:r>
              <w:rPr>
                <w:rFonts w:asciiTheme="minorEastAsia" w:eastAsiaTheme="minorEastAsia" w:hAnsiTheme="minorEastAsia" w:hint="eastAsia"/>
                <w:sz w:val="21"/>
                <w:szCs w:val="21"/>
              </w:rPr>
              <w:t>5</w:t>
            </w:r>
            <w:r>
              <w:rPr>
                <w:rFonts w:asciiTheme="minorEastAsia" w:eastAsiaTheme="minorEastAsia" w:hAnsiTheme="minorEastAsia" w:hint="eastAsia"/>
                <w:sz w:val="21"/>
                <w:szCs w:val="21"/>
              </w:rPr>
              <w:t>）所有到场货物须接受甲方的检验，需送第三方机构进行检测的，乙方须无条件配合并承担相关费用。</w:t>
            </w:r>
          </w:p>
        </w:tc>
      </w:tr>
      <w:tr w:rsidR="007F0CC8">
        <w:trPr>
          <w:trHeight w:val="70"/>
        </w:trPr>
        <w:tc>
          <w:tcPr>
            <w:tcW w:w="1384" w:type="dxa"/>
            <w:tcBorders>
              <w:top w:val="single" w:sz="4" w:space="0" w:color="auto"/>
              <w:left w:val="single" w:sz="4" w:space="0" w:color="auto"/>
              <w:bottom w:val="single" w:sz="4" w:space="0" w:color="auto"/>
              <w:right w:val="single" w:sz="4" w:space="0" w:color="auto"/>
            </w:tcBorders>
            <w:vAlign w:val="center"/>
          </w:tcPr>
          <w:p w:rsidR="007F0CC8" w:rsidRDefault="00940DB1">
            <w:pPr>
              <w:snapToGrid w:val="0"/>
              <w:spacing w:line="360" w:lineRule="auto"/>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安装调试验收要求</w:t>
            </w:r>
          </w:p>
        </w:tc>
        <w:tc>
          <w:tcPr>
            <w:tcW w:w="7655" w:type="dxa"/>
            <w:tcBorders>
              <w:top w:val="single" w:sz="4" w:space="0" w:color="auto"/>
              <w:left w:val="single" w:sz="4" w:space="0" w:color="auto"/>
              <w:bottom w:val="single" w:sz="4" w:space="0" w:color="auto"/>
              <w:right w:val="single" w:sz="4" w:space="0" w:color="auto"/>
            </w:tcBorders>
            <w:vAlign w:val="center"/>
          </w:tcPr>
          <w:p w:rsidR="007F0CC8" w:rsidRDefault="00940DB1">
            <w:pPr>
              <w:snapToGrid w:val="0"/>
              <w:spacing w:line="360" w:lineRule="auto"/>
              <w:rPr>
                <w:rFonts w:asciiTheme="minorEastAsia" w:eastAsiaTheme="minorEastAsia" w:hAnsiTheme="minorEastAsia"/>
                <w:sz w:val="21"/>
                <w:szCs w:val="21"/>
              </w:rPr>
            </w:pPr>
            <w:r>
              <w:rPr>
                <w:rFonts w:asciiTheme="minorEastAsia" w:eastAsiaTheme="minorEastAsia" w:hAnsiTheme="minorEastAsia" w:hint="eastAsia"/>
                <w:sz w:val="21"/>
                <w:szCs w:val="21"/>
              </w:rPr>
              <w:t>1</w:t>
            </w:r>
            <w:r>
              <w:rPr>
                <w:rFonts w:asciiTheme="minorEastAsia" w:eastAsiaTheme="minorEastAsia" w:hAnsiTheme="minorEastAsia" w:hint="eastAsia"/>
                <w:sz w:val="21"/>
                <w:szCs w:val="21"/>
              </w:rPr>
              <w:t>）设备安装：</w:t>
            </w:r>
          </w:p>
          <w:p w:rsidR="007F0CC8" w:rsidRDefault="00940DB1">
            <w:pPr>
              <w:snapToGrid w:val="0"/>
              <w:spacing w:line="360" w:lineRule="auto"/>
              <w:rPr>
                <w:rFonts w:asciiTheme="minorEastAsia" w:eastAsiaTheme="minorEastAsia" w:hAnsiTheme="minorEastAsia"/>
                <w:sz w:val="21"/>
                <w:szCs w:val="21"/>
              </w:rPr>
            </w:pPr>
            <w:r>
              <w:rPr>
                <w:rFonts w:asciiTheme="minorEastAsia" w:eastAsiaTheme="minorEastAsia" w:hAnsiTheme="minorEastAsia" w:hint="eastAsia"/>
                <w:sz w:val="21"/>
                <w:szCs w:val="21"/>
              </w:rPr>
              <w:t>由乙方安装，在安装过程中，如由于乙方原因导致建筑结构或其它设备被损坏，乙方须负责修理并赔偿全部损失。</w:t>
            </w:r>
          </w:p>
          <w:p w:rsidR="007F0CC8" w:rsidRDefault="00940DB1">
            <w:pPr>
              <w:snapToGrid w:val="0"/>
              <w:spacing w:line="360" w:lineRule="auto"/>
              <w:rPr>
                <w:rFonts w:asciiTheme="minorEastAsia" w:eastAsiaTheme="minorEastAsia" w:hAnsiTheme="minorEastAsia"/>
                <w:sz w:val="21"/>
                <w:szCs w:val="21"/>
              </w:rPr>
            </w:pPr>
            <w:r>
              <w:rPr>
                <w:rFonts w:asciiTheme="minorEastAsia" w:eastAsiaTheme="minorEastAsia" w:hAnsiTheme="minorEastAsia" w:hint="eastAsia"/>
                <w:sz w:val="21"/>
                <w:szCs w:val="21"/>
              </w:rPr>
              <w:t>2</w:t>
            </w:r>
            <w:r>
              <w:rPr>
                <w:rFonts w:asciiTheme="minorEastAsia" w:eastAsiaTheme="minorEastAsia" w:hAnsiTheme="minorEastAsia" w:hint="eastAsia"/>
                <w:sz w:val="21"/>
                <w:szCs w:val="21"/>
              </w:rPr>
              <w:t>）调试、试运行和验收</w:t>
            </w:r>
          </w:p>
          <w:p w:rsidR="007F0CC8" w:rsidRDefault="00940DB1">
            <w:pPr>
              <w:snapToGrid w:val="0"/>
              <w:spacing w:line="360" w:lineRule="auto"/>
              <w:rPr>
                <w:rFonts w:asciiTheme="minorEastAsia" w:eastAsiaTheme="minorEastAsia" w:hAnsiTheme="minorEastAsia"/>
                <w:sz w:val="21"/>
                <w:szCs w:val="21"/>
              </w:rPr>
            </w:pPr>
            <w:r>
              <w:rPr>
                <w:rFonts w:asciiTheme="minorEastAsia" w:eastAsiaTheme="minorEastAsia" w:hAnsiTheme="minorEastAsia" w:hint="eastAsia"/>
                <w:sz w:val="21"/>
                <w:szCs w:val="21"/>
              </w:rPr>
              <w:t>设备安装完成后应在乙方负责设备的调试和试运行，乙方负责解决在调试和试运行时出现的任何质量问题</w:t>
            </w:r>
            <w:r>
              <w:rPr>
                <w:rFonts w:asciiTheme="minorEastAsia" w:eastAsiaTheme="minorEastAsia" w:hAnsiTheme="minorEastAsia"/>
                <w:sz w:val="21"/>
                <w:szCs w:val="21"/>
              </w:rPr>
              <w:t>。</w:t>
            </w:r>
          </w:p>
          <w:p w:rsidR="007F0CC8" w:rsidRDefault="00940DB1">
            <w:pPr>
              <w:snapToGrid w:val="0"/>
              <w:spacing w:line="360" w:lineRule="auto"/>
              <w:rPr>
                <w:rFonts w:asciiTheme="minorEastAsia" w:eastAsiaTheme="minorEastAsia" w:hAnsiTheme="minorEastAsia"/>
                <w:sz w:val="21"/>
                <w:szCs w:val="21"/>
              </w:rPr>
            </w:pPr>
            <w:r>
              <w:rPr>
                <w:rFonts w:asciiTheme="minorEastAsia" w:eastAsiaTheme="minorEastAsia" w:hAnsiTheme="minorEastAsia" w:hint="eastAsia"/>
                <w:sz w:val="21"/>
                <w:szCs w:val="21"/>
              </w:rPr>
              <w:t>3)</w:t>
            </w:r>
            <w:r>
              <w:rPr>
                <w:rFonts w:asciiTheme="minorEastAsia" w:eastAsiaTheme="minorEastAsia" w:hAnsiTheme="minorEastAsia" w:hint="eastAsia"/>
                <w:sz w:val="21"/>
                <w:szCs w:val="21"/>
              </w:rPr>
              <w:t>验收前，乙方须提供完整的竣工验收资料，如：竣工报告、图纸、质检资料、</w:t>
            </w:r>
            <w:r>
              <w:rPr>
                <w:rFonts w:asciiTheme="minorEastAsia" w:eastAsiaTheme="minorEastAsia" w:hAnsiTheme="minorEastAsia" w:hint="eastAsia"/>
                <w:sz w:val="21"/>
                <w:szCs w:val="21"/>
              </w:rPr>
              <w:lastRenderedPageBreak/>
              <w:t>检</w:t>
            </w:r>
            <w:r>
              <w:rPr>
                <w:rFonts w:asciiTheme="minorEastAsia" w:eastAsiaTheme="minorEastAsia" w:hAnsiTheme="minorEastAsia"/>
                <w:sz w:val="21"/>
                <w:szCs w:val="21"/>
              </w:rPr>
              <w:t>测报告、起重机登记证、使用证、</w:t>
            </w:r>
            <w:r>
              <w:rPr>
                <w:rFonts w:asciiTheme="minorEastAsia" w:eastAsiaTheme="minorEastAsia" w:hAnsiTheme="minorEastAsia" w:hint="eastAsia"/>
                <w:sz w:val="21"/>
                <w:szCs w:val="21"/>
              </w:rPr>
              <w:t>设备操作</w:t>
            </w:r>
            <w:proofErr w:type="gramStart"/>
            <w:r>
              <w:rPr>
                <w:rFonts w:asciiTheme="minorEastAsia" w:eastAsiaTheme="minorEastAsia" w:hAnsiTheme="minorEastAsia" w:hint="eastAsia"/>
                <w:sz w:val="21"/>
                <w:szCs w:val="21"/>
              </w:rPr>
              <w:t>及维保资料</w:t>
            </w:r>
            <w:proofErr w:type="gramEnd"/>
            <w:r>
              <w:rPr>
                <w:rFonts w:asciiTheme="minorEastAsia" w:eastAsiaTheme="minorEastAsia" w:hAnsiTheme="minorEastAsia" w:hint="eastAsia"/>
                <w:sz w:val="21"/>
                <w:szCs w:val="21"/>
              </w:rPr>
              <w:t>、环境监测（如有）、监理资料（如有）、相关政府单位验收证明（如有）等。</w:t>
            </w:r>
          </w:p>
          <w:p w:rsidR="007F0CC8" w:rsidRDefault="00940DB1">
            <w:pPr>
              <w:snapToGrid w:val="0"/>
              <w:spacing w:line="360" w:lineRule="auto"/>
              <w:rPr>
                <w:rFonts w:asciiTheme="minorEastAsia" w:eastAsiaTheme="minorEastAsia" w:hAnsiTheme="minorEastAsia"/>
                <w:sz w:val="21"/>
                <w:szCs w:val="21"/>
              </w:rPr>
            </w:pPr>
            <w:r>
              <w:rPr>
                <w:rFonts w:asciiTheme="minorEastAsia" w:eastAsiaTheme="minorEastAsia" w:hAnsiTheme="minorEastAsia" w:hint="eastAsia"/>
                <w:sz w:val="21"/>
                <w:szCs w:val="21"/>
              </w:rPr>
              <w:t>4)</w:t>
            </w:r>
            <w:r>
              <w:rPr>
                <w:rFonts w:asciiTheme="minorEastAsia" w:eastAsiaTheme="minorEastAsia" w:hAnsiTheme="minorEastAsia" w:hint="eastAsia"/>
                <w:sz w:val="21"/>
                <w:szCs w:val="21"/>
              </w:rPr>
              <w:t>乙方必须保证在设备出厂、安装、办证、调试、验收等各个阶段前一个月提供各阶段所需列出的测试程序</w:t>
            </w:r>
            <w:r>
              <w:rPr>
                <w:rFonts w:asciiTheme="minorEastAsia" w:eastAsiaTheme="minorEastAsia" w:hAnsiTheme="minorEastAsia" w:hint="eastAsia"/>
                <w:sz w:val="21"/>
                <w:szCs w:val="21"/>
              </w:rPr>
              <w:t>，安装程序、调试程序及验收程序，供甲方审阅并依照程序执行测试、检验，以保证每一阶段的质量。</w:t>
            </w:r>
          </w:p>
        </w:tc>
      </w:tr>
      <w:tr w:rsidR="007F0CC8">
        <w:trPr>
          <w:trHeight w:val="2262"/>
        </w:trPr>
        <w:tc>
          <w:tcPr>
            <w:tcW w:w="1384" w:type="dxa"/>
            <w:tcBorders>
              <w:top w:val="single" w:sz="4" w:space="0" w:color="auto"/>
              <w:left w:val="single" w:sz="4" w:space="0" w:color="auto"/>
              <w:bottom w:val="single" w:sz="4" w:space="0" w:color="auto"/>
              <w:right w:val="single" w:sz="4" w:space="0" w:color="auto"/>
            </w:tcBorders>
            <w:vAlign w:val="center"/>
          </w:tcPr>
          <w:p w:rsidR="007F0CC8" w:rsidRDefault="00940DB1">
            <w:pPr>
              <w:snapToGrid w:val="0"/>
              <w:spacing w:line="360" w:lineRule="auto"/>
              <w:jc w:val="center"/>
              <w:rPr>
                <w:rFonts w:asciiTheme="minorEastAsia" w:eastAsiaTheme="minorEastAsia" w:hAnsiTheme="minorEastAsia"/>
                <w:sz w:val="21"/>
                <w:szCs w:val="21"/>
              </w:rPr>
            </w:pPr>
            <w:r>
              <w:rPr>
                <w:rFonts w:asciiTheme="minorEastAsia" w:eastAsiaTheme="minorEastAsia" w:hAnsiTheme="minorEastAsia" w:hint="eastAsia"/>
                <w:sz w:val="21"/>
                <w:szCs w:val="21"/>
              </w:rPr>
              <w:lastRenderedPageBreak/>
              <w:t>售后服务主要条款</w:t>
            </w:r>
          </w:p>
        </w:tc>
        <w:tc>
          <w:tcPr>
            <w:tcW w:w="7655" w:type="dxa"/>
            <w:tcBorders>
              <w:top w:val="single" w:sz="4" w:space="0" w:color="auto"/>
              <w:left w:val="single" w:sz="4" w:space="0" w:color="auto"/>
              <w:bottom w:val="single" w:sz="4" w:space="0" w:color="auto"/>
              <w:right w:val="single" w:sz="4" w:space="0" w:color="auto"/>
            </w:tcBorders>
            <w:vAlign w:val="center"/>
          </w:tcPr>
          <w:p w:rsidR="007F0CC8" w:rsidRDefault="00940DB1">
            <w:pPr>
              <w:spacing w:line="360" w:lineRule="auto"/>
              <w:rPr>
                <w:rFonts w:asciiTheme="minorEastAsia" w:eastAsiaTheme="minorEastAsia" w:hAnsiTheme="minorEastAsia"/>
                <w:sz w:val="21"/>
                <w:szCs w:val="21"/>
              </w:rPr>
            </w:pPr>
            <w:r>
              <w:rPr>
                <w:rFonts w:asciiTheme="minorEastAsia" w:eastAsiaTheme="minorEastAsia" w:hAnsiTheme="minorEastAsia" w:hint="eastAsia"/>
                <w:sz w:val="21"/>
                <w:szCs w:val="21"/>
              </w:rPr>
              <w:t>1</w:t>
            </w:r>
            <w:r>
              <w:rPr>
                <w:rFonts w:asciiTheme="minorEastAsia" w:eastAsiaTheme="minorEastAsia" w:hAnsiTheme="minorEastAsia" w:hint="eastAsia"/>
                <w:sz w:val="21"/>
                <w:szCs w:val="21"/>
              </w:rPr>
              <w:t>）乙方确保整体工程的售前、售中、售后和相关培训服务到位。</w:t>
            </w:r>
          </w:p>
          <w:p w:rsidR="007F0CC8" w:rsidRDefault="00940DB1">
            <w:pPr>
              <w:spacing w:line="360" w:lineRule="auto"/>
              <w:ind w:left="29" w:hangingChars="14" w:hanging="29"/>
              <w:rPr>
                <w:rFonts w:asciiTheme="minorEastAsia" w:eastAsiaTheme="minorEastAsia" w:hAnsiTheme="minorEastAsia"/>
                <w:sz w:val="21"/>
                <w:szCs w:val="21"/>
              </w:rPr>
            </w:pPr>
            <w:r>
              <w:rPr>
                <w:rFonts w:asciiTheme="minorEastAsia" w:eastAsiaTheme="minorEastAsia" w:hAnsiTheme="minorEastAsia" w:hint="eastAsia"/>
                <w:sz w:val="21"/>
                <w:szCs w:val="21"/>
              </w:rPr>
              <w:t>2</w:t>
            </w:r>
            <w:r>
              <w:rPr>
                <w:rFonts w:asciiTheme="minorEastAsia" w:eastAsiaTheme="minorEastAsia" w:hAnsiTheme="minorEastAsia" w:hint="eastAsia"/>
                <w:sz w:val="21"/>
                <w:szCs w:val="21"/>
              </w:rPr>
              <w:t>）设备故障，在质保期内提供免费货物正常使用情况下发生故障的维修服务。在保修期过后的维修（除外购标准设备维修和更换费用由甲方支付之外）投标单位免收拆、装费用。</w:t>
            </w:r>
          </w:p>
          <w:p w:rsidR="007F0CC8" w:rsidRDefault="00940DB1">
            <w:pPr>
              <w:spacing w:line="360" w:lineRule="auto"/>
              <w:ind w:firstLineChars="14" w:firstLine="29"/>
              <w:rPr>
                <w:rFonts w:asciiTheme="minorEastAsia" w:eastAsiaTheme="minorEastAsia" w:hAnsiTheme="minorEastAsia"/>
                <w:sz w:val="21"/>
                <w:szCs w:val="21"/>
              </w:rPr>
            </w:pPr>
            <w:r>
              <w:rPr>
                <w:rFonts w:asciiTheme="minorEastAsia" w:eastAsiaTheme="minorEastAsia" w:hAnsiTheme="minorEastAsia" w:hint="eastAsia"/>
                <w:sz w:val="21"/>
                <w:szCs w:val="21"/>
              </w:rPr>
              <w:t>3</w:t>
            </w:r>
            <w:r>
              <w:rPr>
                <w:rFonts w:asciiTheme="minorEastAsia" w:eastAsiaTheme="minorEastAsia" w:hAnsiTheme="minorEastAsia" w:hint="eastAsia"/>
                <w:sz w:val="21"/>
                <w:szCs w:val="21"/>
              </w:rPr>
              <w:t>）</w:t>
            </w:r>
            <w:r>
              <w:rPr>
                <w:rFonts w:asciiTheme="minorEastAsia" w:eastAsiaTheme="minorEastAsia" w:hAnsiTheme="minorEastAsia"/>
                <w:sz w:val="21"/>
                <w:szCs w:val="21"/>
              </w:rPr>
              <w:t>保证能提供可随时上门进行维修及检测的服务。</w:t>
            </w:r>
            <w:r>
              <w:rPr>
                <w:rFonts w:asciiTheme="minorEastAsia" w:eastAsiaTheme="minorEastAsia" w:hAnsiTheme="minorEastAsia" w:hint="eastAsia"/>
                <w:sz w:val="21"/>
                <w:szCs w:val="21"/>
              </w:rPr>
              <w:t>服务热线：</w:t>
            </w:r>
            <w:r>
              <w:rPr>
                <w:rFonts w:asciiTheme="minorEastAsia" w:eastAsiaTheme="minorEastAsia" w:hAnsiTheme="minorEastAsia" w:hint="eastAsia"/>
                <w:sz w:val="21"/>
                <w:szCs w:val="21"/>
              </w:rPr>
              <w:t>24</w:t>
            </w:r>
            <w:r>
              <w:rPr>
                <w:rFonts w:asciiTheme="minorEastAsia" w:eastAsiaTheme="minorEastAsia" w:hAnsiTheme="minorEastAsia" w:hint="eastAsia"/>
                <w:sz w:val="21"/>
                <w:szCs w:val="21"/>
              </w:rPr>
              <w:t>小时</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天，</w:t>
            </w:r>
            <w:r>
              <w:rPr>
                <w:rFonts w:asciiTheme="minorEastAsia" w:eastAsiaTheme="minorEastAsia" w:hAnsiTheme="minorEastAsia" w:hint="eastAsia"/>
                <w:sz w:val="21"/>
                <w:szCs w:val="21"/>
              </w:rPr>
              <w:t>7</w:t>
            </w:r>
            <w:r>
              <w:rPr>
                <w:rFonts w:asciiTheme="minorEastAsia" w:eastAsiaTheme="minorEastAsia" w:hAnsiTheme="minorEastAsia" w:hint="eastAsia"/>
                <w:sz w:val="21"/>
                <w:szCs w:val="21"/>
              </w:rPr>
              <w:t>天</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周。服务响应：接到报障后</w:t>
            </w:r>
            <w:r>
              <w:rPr>
                <w:rFonts w:asciiTheme="minorEastAsia" w:eastAsiaTheme="minorEastAsia" w:hAnsiTheme="minorEastAsia" w:hint="eastAsia"/>
                <w:sz w:val="21"/>
                <w:szCs w:val="21"/>
              </w:rPr>
              <w:t>48</w:t>
            </w:r>
            <w:r>
              <w:rPr>
                <w:rFonts w:asciiTheme="minorEastAsia" w:eastAsiaTheme="minorEastAsia" w:hAnsiTheme="minorEastAsia" w:hint="eastAsia"/>
                <w:sz w:val="21"/>
                <w:szCs w:val="21"/>
              </w:rPr>
              <w:t>小时内到达现场，提出解决方案，并</w:t>
            </w:r>
            <w:r>
              <w:rPr>
                <w:rFonts w:asciiTheme="minorEastAsia" w:eastAsiaTheme="minorEastAsia" w:hAnsiTheme="minorEastAsia"/>
                <w:sz w:val="21"/>
                <w:szCs w:val="21"/>
              </w:rPr>
              <w:t>排除故障（不需要更换备件的情况，若需更换备件，需根据备件的情况具体定）</w:t>
            </w:r>
            <w:r>
              <w:rPr>
                <w:rFonts w:asciiTheme="minorEastAsia" w:eastAsiaTheme="minorEastAsia" w:hAnsiTheme="minorEastAsia" w:hint="eastAsia"/>
                <w:sz w:val="21"/>
                <w:szCs w:val="21"/>
              </w:rPr>
              <w:t>。</w:t>
            </w:r>
          </w:p>
        </w:tc>
      </w:tr>
    </w:tbl>
    <w:p w:rsidR="007F0CC8" w:rsidRDefault="00940DB1">
      <w:pPr>
        <w:pStyle w:val="2"/>
        <w:keepNext w:val="0"/>
        <w:keepLines w:val="0"/>
        <w:spacing w:before="240" w:after="240" w:line="360" w:lineRule="auto"/>
        <w:jc w:val="both"/>
        <w:rPr>
          <w:rFonts w:asciiTheme="minorEastAsia" w:eastAsiaTheme="minorEastAsia" w:hAnsiTheme="minorEastAsia"/>
          <w:sz w:val="24"/>
          <w:szCs w:val="24"/>
        </w:rPr>
        <w:sectPr w:rsidR="007F0CC8">
          <w:footerReference w:type="default" r:id="rId17"/>
          <w:footerReference w:type="first" r:id="rId18"/>
          <w:pgSz w:w="11907" w:h="16840"/>
          <w:pgMar w:top="1418" w:right="1418" w:bottom="1418" w:left="1418" w:header="851" w:footer="680" w:gutter="0"/>
          <w:cols w:space="425"/>
          <w:titlePg/>
          <w:docGrid w:linePitch="536" w:charSpace="7143"/>
        </w:sectPr>
      </w:pPr>
      <w:bookmarkStart w:id="430" w:name="_Toc2783"/>
      <w:bookmarkStart w:id="431" w:name="_Toc146014547"/>
      <w:bookmarkStart w:id="432" w:name="_Toc20061"/>
      <w:r>
        <w:rPr>
          <w:rFonts w:asciiTheme="minorEastAsia" w:eastAsiaTheme="minorEastAsia" w:hAnsiTheme="minorEastAsia" w:hint="eastAsia"/>
          <w:sz w:val="24"/>
          <w:szCs w:val="24"/>
        </w:rPr>
        <w:t>详见附</w:t>
      </w:r>
      <w:r>
        <w:rPr>
          <w:rFonts w:asciiTheme="minorEastAsia" w:eastAsiaTheme="minorEastAsia" w:hAnsiTheme="minorEastAsia"/>
          <w:sz w:val="24"/>
          <w:szCs w:val="24"/>
        </w:rPr>
        <w:t>件</w:t>
      </w:r>
      <w:r>
        <w:rPr>
          <w:rFonts w:asciiTheme="minorEastAsia" w:eastAsiaTheme="minorEastAsia" w:hAnsiTheme="minorEastAsia" w:hint="eastAsia"/>
          <w:sz w:val="24"/>
          <w:szCs w:val="24"/>
        </w:rPr>
        <w:t>4</w:t>
      </w:r>
      <w:r>
        <w:rPr>
          <w:rFonts w:asciiTheme="minorEastAsia" w:eastAsiaTheme="minorEastAsia" w:hAnsiTheme="minorEastAsia"/>
          <w:sz w:val="24"/>
          <w:szCs w:val="24"/>
        </w:rPr>
        <w:t>-1</w:t>
      </w:r>
      <w:r>
        <w:rPr>
          <w:rFonts w:asciiTheme="minorEastAsia" w:eastAsiaTheme="minorEastAsia" w:hAnsiTheme="minorEastAsia" w:hint="eastAsia"/>
          <w:sz w:val="24"/>
          <w:szCs w:val="24"/>
        </w:rPr>
        <w:t>：《房山区生物质资源再生中心项目检修起重机合</w:t>
      </w:r>
      <w:r>
        <w:rPr>
          <w:rFonts w:asciiTheme="minorEastAsia" w:eastAsiaTheme="minorEastAsia" w:hAnsiTheme="minorEastAsia"/>
          <w:sz w:val="24"/>
          <w:szCs w:val="24"/>
        </w:rPr>
        <w:t>同</w:t>
      </w:r>
      <w:r>
        <w:rPr>
          <w:rFonts w:asciiTheme="minorEastAsia" w:eastAsiaTheme="minorEastAsia" w:hAnsiTheme="minorEastAsia" w:hint="eastAsia"/>
          <w:sz w:val="24"/>
          <w:szCs w:val="24"/>
        </w:rPr>
        <w:t>模版》</w:t>
      </w:r>
      <w:bookmarkEnd w:id="8"/>
      <w:bookmarkEnd w:id="9"/>
      <w:bookmarkEnd w:id="10"/>
      <w:bookmarkEnd w:id="11"/>
      <w:bookmarkEnd w:id="12"/>
      <w:bookmarkEnd w:id="13"/>
      <w:bookmarkEnd w:id="14"/>
      <w:bookmarkEnd w:id="430"/>
      <w:bookmarkEnd w:id="431"/>
      <w:bookmarkEnd w:id="432"/>
    </w:p>
    <w:p w:rsidR="007F0CC8" w:rsidRDefault="00940DB1">
      <w:pPr>
        <w:pStyle w:val="1"/>
        <w:spacing w:beforeLines="50" w:before="120" w:afterLines="50" w:after="120"/>
        <w:rPr>
          <w:rFonts w:asciiTheme="minorEastAsia" w:eastAsiaTheme="minorEastAsia" w:hAnsiTheme="minorEastAsia"/>
          <w:sz w:val="32"/>
          <w:szCs w:val="32"/>
        </w:rPr>
      </w:pPr>
      <w:bookmarkStart w:id="433" w:name="_Toc146014548"/>
      <w:bookmarkStart w:id="434" w:name="_Toc16937"/>
      <w:bookmarkStart w:id="435" w:name="_Toc14619"/>
      <w:r>
        <w:rPr>
          <w:rFonts w:asciiTheme="minorEastAsia" w:eastAsiaTheme="minorEastAsia" w:hAnsiTheme="minorEastAsia" w:hint="eastAsia"/>
          <w:sz w:val="32"/>
          <w:szCs w:val="32"/>
        </w:rPr>
        <w:lastRenderedPageBreak/>
        <w:t>第五章</w:t>
      </w:r>
      <w:r>
        <w:rPr>
          <w:rFonts w:asciiTheme="minorEastAsia" w:eastAsiaTheme="minorEastAsia" w:hAnsiTheme="minorEastAsia"/>
          <w:sz w:val="32"/>
          <w:szCs w:val="32"/>
        </w:rPr>
        <w:t xml:space="preserve">  </w:t>
      </w:r>
      <w:r>
        <w:rPr>
          <w:rFonts w:asciiTheme="minorEastAsia" w:eastAsiaTheme="minorEastAsia" w:hAnsiTheme="minorEastAsia" w:hint="eastAsia"/>
          <w:sz w:val="32"/>
          <w:szCs w:val="32"/>
        </w:rPr>
        <w:t>投标文件格式</w:t>
      </w:r>
      <w:bookmarkEnd w:id="433"/>
      <w:bookmarkEnd w:id="434"/>
      <w:bookmarkEnd w:id="435"/>
    </w:p>
    <w:p w:rsidR="007F0CC8" w:rsidRDefault="007F0CC8">
      <w:pPr>
        <w:rPr>
          <w:rFonts w:asciiTheme="minorEastAsia" w:eastAsiaTheme="minorEastAsia" w:hAnsiTheme="minorEastAsia"/>
          <w:lang w:val="zh-CN"/>
        </w:rPr>
      </w:pPr>
    </w:p>
    <w:p w:rsidR="007F0CC8" w:rsidRDefault="00940DB1">
      <w:pPr>
        <w:spacing w:line="360" w:lineRule="auto"/>
        <w:jc w:val="center"/>
        <w:outlineLvl w:val="1"/>
        <w:rPr>
          <w:rFonts w:asciiTheme="minorEastAsia" w:eastAsiaTheme="minorEastAsia" w:hAnsiTheme="minorEastAsia" w:cs="Arial"/>
          <w:b/>
          <w:bCs/>
          <w:sz w:val="28"/>
          <w:szCs w:val="28"/>
          <w:lang w:val="zh-CN"/>
        </w:rPr>
      </w:pPr>
      <w:bookmarkStart w:id="436" w:name="_Toc29784"/>
      <w:bookmarkStart w:id="437" w:name="_Toc146014549"/>
      <w:bookmarkStart w:id="438" w:name="_Toc29507"/>
      <w:r>
        <w:rPr>
          <w:rFonts w:asciiTheme="minorEastAsia" w:eastAsiaTheme="minorEastAsia" w:hAnsiTheme="minorEastAsia" w:cs="Arial" w:hint="eastAsia"/>
          <w:b/>
          <w:bCs/>
          <w:sz w:val="28"/>
          <w:szCs w:val="28"/>
          <w:lang w:val="zh-CN"/>
        </w:rPr>
        <w:t>1</w:t>
      </w:r>
      <w:r>
        <w:rPr>
          <w:rFonts w:asciiTheme="minorEastAsia" w:eastAsiaTheme="minorEastAsia" w:hAnsiTheme="minorEastAsia" w:cs="Arial"/>
          <w:b/>
          <w:bCs/>
          <w:sz w:val="28"/>
          <w:szCs w:val="28"/>
          <w:lang w:val="zh-CN"/>
        </w:rPr>
        <w:t>.</w:t>
      </w:r>
      <w:r>
        <w:rPr>
          <w:rFonts w:asciiTheme="minorEastAsia" w:eastAsiaTheme="minorEastAsia" w:hAnsiTheme="minorEastAsia" w:hint="eastAsia"/>
          <w:b/>
          <w:sz w:val="28"/>
          <w:szCs w:val="28"/>
        </w:rPr>
        <w:t>投标</w:t>
      </w:r>
      <w:r>
        <w:rPr>
          <w:rFonts w:asciiTheme="minorEastAsia" w:eastAsiaTheme="minorEastAsia" w:hAnsiTheme="minorEastAsia"/>
          <w:b/>
          <w:sz w:val="28"/>
          <w:szCs w:val="28"/>
        </w:rPr>
        <w:t>函</w:t>
      </w:r>
      <w:r>
        <w:rPr>
          <w:rFonts w:asciiTheme="minorEastAsia" w:eastAsiaTheme="minorEastAsia" w:hAnsiTheme="minorEastAsia" w:hint="eastAsia"/>
          <w:b/>
          <w:sz w:val="28"/>
          <w:szCs w:val="28"/>
        </w:rPr>
        <w:t>的格式和内容</w:t>
      </w:r>
      <w:bookmarkEnd w:id="436"/>
      <w:bookmarkEnd w:id="437"/>
      <w:bookmarkEnd w:id="438"/>
    </w:p>
    <w:p w:rsidR="007F0CC8" w:rsidRDefault="007F0CC8">
      <w:pPr>
        <w:rPr>
          <w:rFonts w:asciiTheme="minorEastAsia" w:eastAsiaTheme="minorEastAsia" w:hAnsiTheme="minorEastAsia"/>
          <w:lang w:val="zh-CN"/>
        </w:rPr>
      </w:pPr>
    </w:p>
    <w:p w:rsidR="007F0CC8" w:rsidRDefault="007F0CC8">
      <w:pPr>
        <w:rPr>
          <w:rFonts w:asciiTheme="minorEastAsia" w:eastAsiaTheme="minorEastAsia" w:hAnsiTheme="minorEastAsia"/>
          <w:lang w:val="zh-CN"/>
        </w:rPr>
      </w:pPr>
    </w:p>
    <w:p w:rsidR="007F0CC8" w:rsidRDefault="007F0CC8">
      <w:pPr>
        <w:rPr>
          <w:rFonts w:asciiTheme="minorEastAsia" w:eastAsiaTheme="minorEastAsia" w:hAnsiTheme="minorEastAsia"/>
          <w:lang w:val="zh-CN"/>
        </w:rPr>
      </w:pPr>
    </w:p>
    <w:p w:rsidR="007F0CC8" w:rsidRDefault="00940DB1">
      <w:pPr>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房山区生物质资源再生中心项目</w:t>
      </w:r>
    </w:p>
    <w:p w:rsidR="007F0CC8" w:rsidRDefault="007F0CC8">
      <w:pPr>
        <w:jc w:val="center"/>
        <w:rPr>
          <w:rFonts w:asciiTheme="minorEastAsia" w:eastAsiaTheme="minorEastAsia" w:hAnsiTheme="minorEastAsia"/>
          <w:b/>
          <w:sz w:val="44"/>
          <w:szCs w:val="44"/>
        </w:rPr>
      </w:pPr>
    </w:p>
    <w:p w:rsidR="007F0CC8" w:rsidRDefault="007F0CC8">
      <w:pPr>
        <w:jc w:val="center"/>
        <w:rPr>
          <w:rFonts w:asciiTheme="minorEastAsia" w:eastAsiaTheme="minorEastAsia" w:hAnsiTheme="minorEastAsia"/>
          <w:b/>
          <w:sz w:val="44"/>
          <w:szCs w:val="44"/>
        </w:rPr>
      </w:pPr>
    </w:p>
    <w:p w:rsidR="007F0CC8" w:rsidRDefault="00940DB1">
      <w:pPr>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车间检修起重机</w:t>
      </w:r>
    </w:p>
    <w:p w:rsidR="007F0CC8" w:rsidRDefault="00940DB1">
      <w:pPr>
        <w:spacing w:line="360" w:lineRule="auto"/>
        <w:jc w:val="center"/>
        <w:rPr>
          <w:rFonts w:asciiTheme="minorEastAsia" w:eastAsiaTheme="minorEastAsia" w:hAnsiTheme="minorEastAsia"/>
          <w:b/>
          <w:bCs/>
          <w:sz w:val="84"/>
          <w:szCs w:val="84"/>
        </w:rPr>
      </w:pPr>
      <w:r>
        <w:rPr>
          <w:rFonts w:asciiTheme="minorEastAsia" w:eastAsiaTheme="minorEastAsia" w:hAnsiTheme="minorEastAsia" w:hint="eastAsia"/>
          <w:b/>
          <w:sz w:val="44"/>
          <w:szCs w:val="44"/>
        </w:rPr>
        <w:t xml:space="preserve">  </w:t>
      </w:r>
      <w:r>
        <w:rPr>
          <w:rFonts w:asciiTheme="minorEastAsia" w:eastAsiaTheme="minorEastAsia" w:hAnsiTheme="minorEastAsia" w:hint="eastAsia"/>
          <w:b/>
          <w:bCs/>
          <w:sz w:val="84"/>
          <w:szCs w:val="84"/>
        </w:rPr>
        <w:t>投</w:t>
      </w:r>
      <w:r>
        <w:rPr>
          <w:rFonts w:asciiTheme="minorEastAsia" w:eastAsiaTheme="minorEastAsia" w:hAnsiTheme="minorEastAsia" w:hint="eastAsia"/>
          <w:b/>
          <w:bCs/>
          <w:sz w:val="84"/>
          <w:szCs w:val="84"/>
        </w:rPr>
        <w:t xml:space="preserve"> </w:t>
      </w:r>
      <w:r>
        <w:rPr>
          <w:rFonts w:asciiTheme="minorEastAsia" w:eastAsiaTheme="minorEastAsia" w:hAnsiTheme="minorEastAsia" w:hint="eastAsia"/>
          <w:b/>
          <w:bCs/>
          <w:sz w:val="84"/>
          <w:szCs w:val="84"/>
        </w:rPr>
        <w:t>标</w:t>
      </w:r>
      <w:r>
        <w:rPr>
          <w:rFonts w:asciiTheme="minorEastAsia" w:eastAsiaTheme="minorEastAsia" w:hAnsiTheme="minorEastAsia" w:hint="eastAsia"/>
          <w:b/>
          <w:bCs/>
          <w:sz w:val="84"/>
          <w:szCs w:val="84"/>
        </w:rPr>
        <w:t xml:space="preserve"> </w:t>
      </w:r>
      <w:r>
        <w:rPr>
          <w:rFonts w:asciiTheme="minorEastAsia" w:eastAsiaTheme="minorEastAsia" w:hAnsiTheme="minorEastAsia" w:hint="eastAsia"/>
          <w:b/>
          <w:bCs/>
          <w:sz w:val="84"/>
          <w:szCs w:val="84"/>
        </w:rPr>
        <w:t>文</w:t>
      </w:r>
      <w:r>
        <w:rPr>
          <w:rFonts w:asciiTheme="minorEastAsia" w:eastAsiaTheme="minorEastAsia" w:hAnsiTheme="minorEastAsia" w:hint="eastAsia"/>
          <w:b/>
          <w:bCs/>
          <w:sz w:val="84"/>
          <w:szCs w:val="84"/>
        </w:rPr>
        <w:t xml:space="preserve"> </w:t>
      </w:r>
      <w:r>
        <w:rPr>
          <w:rFonts w:asciiTheme="minorEastAsia" w:eastAsiaTheme="minorEastAsia" w:hAnsiTheme="minorEastAsia" w:hint="eastAsia"/>
          <w:b/>
          <w:bCs/>
          <w:sz w:val="84"/>
          <w:szCs w:val="84"/>
        </w:rPr>
        <w:t>件</w:t>
      </w:r>
    </w:p>
    <w:p w:rsidR="007F0CC8" w:rsidRDefault="007F0CC8">
      <w:pPr>
        <w:spacing w:line="360" w:lineRule="auto"/>
        <w:jc w:val="center"/>
        <w:rPr>
          <w:rFonts w:asciiTheme="minorEastAsia" w:eastAsiaTheme="minorEastAsia" w:hAnsiTheme="minorEastAsia"/>
          <w:b/>
          <w:bCs/>
          <w:sz w:val="84"/>
          <w:szCs w:val="84"/>
        </w:rPr>
      </w:pPr>
    </w:p>
    <w:p w:rsidR="007F0CC8" w:rsidRDefault="00940DB1">
      <w:pPr>
        <w:widowControl/>
        <w:adjustRightInd w:val="0"/>
        <w:snapToGrid w:val="0"/>
        <w:spacing w:line="360" w:lineRule="auto"/>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第</w:t>
      </w:r>
      <w:r>
        <w:rPr>
          <w:rFonts w:asciiTheme="minorEastAsia" w:eastAsiaTheme="minorEastAsia" w:hAnsiTheme="minorEastAsia"/>
          <w:b/>
          <w:sz w:val="44"/>
          <w:szCs w:val="44"/>
        </w:rPr>
        <w:t>一部分</w:t>
      </w:r>
      <w:r>
        <w:rPr>
          <w:rFonts w:asciiTheme="minorEastAsia" w:eastAsiaTheme="minorEastAsia" w:hAnsiTheme="minorEastAsia" w:hint="eastAsia"/>
          <w:b/>
          <w:sz w:val="44"/>
          <w:szCs w:val="44"/>
        </w:rPr>
        <w:t xml:space="preserve"> </w:t>
      </w:r>
      <w:r>
        <w:rPr>
          <w:rFonts w:asciiTheme="minorEastAsia" w:eastAsiaTheme="minorEastAsia" w:hAnsiTheme="minorEastAsia" w:hint="eastAsia"/>
          <w:b/>
          <w:sz w:val="44"/>
          <w:szCs w:val="44"/>
        </w:rPr>
        <w:t>投标</w:t>
      </w:r>
      <w:r>
        <w:rPr>
          <w:rFonts w:asciiTheme="minorEastAsia" w:eastAsiaTheme="minorEastAsia" w:hAnsiTheme="minorEastAsia"/>
          <w:b/>
          <w:sz w:val="44"/>
          <w:szCs w:val="44"/>
        </w:rPr>
        <w:t>函</w:t>
      </w:r>
    </w:p>
    <w:p w:rsidR="007F0CC8" w:rsidRDefault="00940DB1">
      <w:pPr>
        <w:widowControl/>
        <w:adjustRightInd w:val="0"/>
        <w:snapToGrid w:val="0"/>
        <w:spacing w:line="360" w:lineRule="auto"/>
        <w:jc w:val="center"/>
        <w:rPr>
          <w:rFonts w:asciiTheme="minorEastAsia" w:eastAsiaTheme="minorEastAsia" w:hAnsiTheme="minorEastAsia"/>
          <w:b/>
          <w:sz w:val="30"/>
          <w:szCs w:val="30"/>
        </w:rPr>
      </w:pPr>
      <w:r>
        <w:rPr>
          <w:rFonts w:asciiTheme="minorEastAsia" w:eastAsiaTheme="minorEastAsia" w:hAnsiTheme="minorEastAsia" w:hint="eastAsia"/>
          <w:b/>
          <w:sz w:val="30"/>
          <w:szCs w:val="30"/>
        </w:rPr>
        <w:t>（招标编号</w:t>
      </w:r>
      <w:r>
        <w:rPr>
          <w:rFonts w:asciiTheme="minorEastAsia" w:eastAsiaTheme="minorEastAsia" w:hAnsiTheme="minorEastAsia" w:hint="eastAsia"/>
          <w:b/>
          <w:sz w:val="30"/>
          <w:szCs w:val="30"/>
        </w:rPr>
        <w:t>:</w:t>
      </w:r>
      <w:r>
        <w:rPr>
          <w:rFonts w:asciiTheme="minorEastAsia" w:eastAsiaTheme="minorEastAsia" w:hAnsiTheme="minorEastAsia"/>
          <w:b/>
          <w:sz w:val="30"/>
          <w:szCs w:val="30"/>
        </w:rPr>
        <w:t xml:space="preserve"> </w:t>
      </w:r>
      <w:r>
        <w:rPr>
          <w:rFonts w:asciiTheme="minorEastAsia" w:eastAsiaTheme="minorEastAsia" w:hAnsiTheme="minorEastAsia" w:hint="eastAsia"/>
          <w:b/>
          <w:sz w:val="30"/>
          <w:szCs w:val="30"/>
        </w:rPr>
        <w:t>ITB-LK-FSSWZ-CG-ZB-002</w:t>
      </w:r>
      <w:r>
        <w:rPr>
          <w:rFonts w:asciiTheme="minorEastAsia" w:eastAsiaTheme="minorEastAsia" w:hAnsiTheme="minorEastAsia" w:hint="eastAsia"/>
          <w:b/>
          <w:sz w:val="30"/>
          <w:szCs w:val="30"/>
        </w:rPr>
        <w:t>）</w:t>
      </w:r>
    </w:p>
    <w:p w:rsidR="007F0CC8" w:rsidRDefault="007F0CC8">
      <w:pPr>
        <w:jc w:val="center"/>
        <w:rPr>
          <w:rFonts w:asciiTheme="minorEastAsia" w:eastAsiaTheme="minorEastAsia" w:hAnsiTheme="minorEastAsia"/>
          <w:b/>
          <w:sz w:val="28"/>
          <w:szCs w:val="28"/>
        </w:rPr>
      </w:pPr>
    </w:p>
    <w:p w:rsidR="007F0CC8" w:rsidRDefault="007F0CC8">
      <w:pPr>
        <w:jc w:val="center"/>
        <w:rPr>
          <w:rFonts w:asciiTheme="minorEastAsia" w:eastAsiaTheme="minorEastAsia" w:hAnsiTheme="minorEastAsia"/>
          <w:b/>
          <w:sz w:val="28"/>
          <w:szCs w:val="28"/>
        </w:rPr>
      </w:pPr>
    </w:p>
    <w:p w:rsidR="007F0CC8" w:rsidRDefault="00940DB1">
      <w:pPr>
        <w:spacing w:line="360" w:lineRule="auto"/>
        <w:jc w:val="center"/>
        <w:rPr>
          <w:rFonts w:asciiTheme="minorEastAsia" w:eastAsiaTheme="minorEastAsia" w:hAnsiTheme="minorEastAsia" w:cs="Arial"/>
          <w:bCs/>
          <w:sz w:val="28"/>
          <w:szCs w:val="28"/>
          <w:lang w:val="zh-CN"/>
        </w:rPr>
      </w:pPr>
      <w:r>
        <w:rPr>
          <w:rFonts w:asciiTheme="minorEastAsia" w:eastAsiaTheme="minorEastAsia" w:hAnsiTheme="minorEastAsia" w:hint="eastAsia"/>
          <w:sz w:val="28"/>
          <w:szCs w:val="28"/>
        </w:rPr>
        <w:t xml:space="preserve">         </w:t>
      </w:r>
      <w:r>
        <w:rPr>
          <w:rFonts w:asciiTheme="minorEastAsia" w:eastAsiaTheme="minorEastAsia" w:hAnsiTheme="minorEastAsia" w:hint="eastAsia"/>
          <w:sz w:val="28"/>
          <w:szCs w:val="28"/>
        </w:rPr>
        <w:t>投标</w:t>
      </w:r>
      <w:r>
        <w:rPr>
          <w:rFonts w:asciiTheme="minorEastAsia" w:eastAsiaTheme="minorEastAsia" w:hAnsiTheme="minorEastAsia" w:cs="Arial" w:hint="eastAsia"/>
          <w:bCs/>
          <w:sz w:val="28"/>
          <w:szCs w:val="28"/>
          <w:lang w:val="zh-CN"/>
        </w:rPr>
        <w:t>人：</w:t>
      </w:r>
      <w:r>
        <w:rPr>
          <w:rFonts w:asciiTheme="minorEastAsia" w:eastAsiaTheme="minorEastAsia" w:hAnsiTheme="minorEastAsia" w:cs="Arial" w:hint="eastAsia"/>
          <w:bCs/>
          <w:sz w:val="28"/>
          <w:szCs w:val="28"/>
        </w:rPr>
        <w:t xml:space="preserve">            </w:t>
      </w:r>
      <w:r>
        <w:rPr>
          <w:rFonts w:asciiTheme="minorEastAsia" w:eastAsiaTheme="minorEastAsia" w:hAnsiTheme="minorEastAsia" w:cs="Arial" w:hint="eastAsia"/>
          <w:bCs/>
          <w:sz w:val="28"/>
          <w:szCs w:val="28"/>
          <w:lang w:val="zh-CN"/>
        </w:rPr>
        <w:t xml:space="preserve"> </w:t>
      </w:r>
      <w:r>
        <w:rPr>
          <w:rFonts w:asciiTheme="minorEastAsia" w:eastAsiaTheme="minorEastAsia" w:hAnsiTheme="minorEastAsia" w:cs="Arial"/>
          <w:bCs/>
          <w:sz w:val="28"/>
          <w:szCs w:val="28"/>
        </w:rPr>
        <w:t xml:space="preserve">    </w:t>
      </w:r>
      <w:r>
        <w:rPr>
          <w:rFonts w:asciiTheme="minorEastAsia" w:eastAsiaTheme="minorEastAsia" w:hAnsiTheme="minorEastAsia" w:cs="Arial" w:hint="eastAsia"/>
          <w:bCs/>
          <w:sz w:val="28"/>
          <w:szCs w:val="28"/>
          <w:lang w:val="zh-CN"/>
        </w:rPr>
        <w:t xml:space="preserve"> </w:t>
      </w:r>
      <w:r>
        <w:rPr>
          <w:rFonts w:asciiTheme="minorEastAsia" w:eastAsiaTheme="minorEastAsia" w:hAnsiTheme="minorEastAsia" w:cs="Arial" w:hint="eastAsia"/>
          <w:bCs/>
          <w:sz w:val="28"/>
          <w:szCs w:val="28"/>
        </w:rPr>
        <w:t xml:space="preserve">              </w:t>
      </w:r>
      <w:r>
        <w:rPr>
          <w:rFonts w:asciiTheme="minorEastAsia" w:eastAsiaTheme="minorEastAsia" w:hAnsiTheme="minorEastAsia" w:cs="Arial" w:hint="eastAsia"/>
          <w:bCs/>
          <w:sz w:val="28"/>
          <w:szCs w:val="28"/>
          <w:lang w:val="zh-CN"/>
        </w:rPr>
        <w:t>（</w:t>
      </w:r>
      <w:r>
        <w:rPr>
          <w:rFonts w:asciiTheme="minorEastAsia" w:eastAsiaTheme="minorEastAsia" w:hAnsiTheme="minorEastAsia" w:cs="Arial" w:hint="eastAsia"/>
          <w:bCs/>
          <w:sz w:val="28"/>
          <w:szCs w:val="28"/>
        </w:rPr>
        <w:t>公章</w:t>
      </w:r>
      <w:r>
        <w:rPr>
          <w:rFonts w:asciiTheme="minorEastAsia" w:eastAsiaTheme="minorEastAsia" w:hAnsiTheme="minorEastAsia" w:cs="Arial" w:hint="eastAsia"/>
          <w:bCs/>
          <w:sz w:val="28"/>
          <w:szCs w:val="28"/>
          <w:lang w:val="zh-CN"/>
        </w:rPr>
        <w:t>）</w:t>
      </w:r>
    </w:p>
    <w:p w:rsidR="007F0CC8" w:rsidRDefault="00940DB1">
      <w:pPr>
        <w:spacing w:line="360" w:lineRule="auto"/>
        <w:jc w:val="center"/>
        <w:rPr>
          <w:rFonts w:asciiTheme="minorEastAsia" w:eastAsiaTheme="minorEastAsia" w:hAnsiTheme="minorEastAsia" w:cs="Arial"/>
          <w:bCs/>
          <w:sz w:val="28"/>
          <w:szCs w:val="28"/>
          <w:lang w:val="zh-CN"/>
        </w:rPr>
      </w:pPr>
      <w:r>
        <w:rPr>
          <w:rFonts w:asciiTheme="minorEastAsia" w:eastAsiaTheme="minorEastAsia" w:hAnsiTheme="minorEastAsia" w:cs="Arial" w:hint="eastAsia"/>
          <w:bCs/>
          <w:sz w:val="28"/>
          <w:szCs w:val="28"/>
          <w:lang w:val="zh-CN"/>
        </w:rPr>
        <w:t xml:space="preserve"> </w:t>
      </w:r>
    </w:p>
    <w:p w:rsidR="007F0CC8" w:rsidRDefault="00940DB1">
      <w:pPr>
        <w:spacing w:line="360" w:lineRule="auto"/>
        <w:jc w:val="center"/>
        <w:rPr>
          <w:rFonts w:asciiTheme="minorEastAsia" w:eastAsiaTheme="minorEastAsia" w:hAnsiTheme="minorEastAsia" w:cs="Arial"/>
          <w:bCs/>
          <w:sz w:val="28"/>
          <w:szCs w:val="28"/>
          <w:lang w:val="zh-CN"/>
        </w:rPr>
      </w:pPr>
      <w:r>
        <w:rPr>
          <w:rFonts w:asciiTheme="minorEastAsia" w:eastAsiaTheme="minorEastAsia" w:hAnsiTheme="minorEastAsia" w:cs="Arial" w:hint="eastAsia"/>
          <w:bCs/>
          <w:sz w:val="28"/>
          <w:szCs w:val="28"/>
        </w:rPr>
        <w:t xml:space="preserve">       </w:t>
      </w:r>
      <w:r>
        <w:rPr>
          <w:rFonts w:asciiTheme="minorEastAsia" w:eastAsiaTheme="minorEastAsia" w:hAnsiTheme="minorEastAsia" w:cs="Arial" w:hint="eastAsia"/>
          <w:bCs/>
          <w:sz w:val="28"/>
          <w:szCs w:val="28"/>
          <w:lang w:val="zh-CN"/>
        </w:rPr>
        <w:t>法定代表人或其委托代理人：</w:t>
      </w:r>
      <w:r>
        <w:rPr>
          <w:rFonts w:asciiTheme="minorEastAsia" w:eastAsiaTheme="minorEastAsia" w:hAnsiTheme="minorEastAsia" w:cs="Arial" w:hint="eastAsia"/>
          <w:bCs/>
          <w:sz w:val="28"/>
          <w:szCs w:val="28"/>
          <w:lang w:val="zh-CN"/>
        </w:rPr>
        <w:t xml:space="preserve">  </w:t>
      </w:r>
      <w:r>
        <w:rPr>
          <w:rFonts w:asciiTheme="minorEastAsia" w:eastAsiaTheme="minorEastAsia" w:hAnsiTheme="minorEastAsia" w:cs="Arial" w:hint="eastAsia"/>
          <w:bCs/>
          <w:sz w:val="28"/>
          <w:szCs w:val="28"/>
        </w:rPr>
        <w:t xml:space="preserve">            </w:t>
      </w:r>
      <w:r>
        <w:rPr>
          <w:rFonts w:asciiTheme="minorEastAsia" w:eastAsiaTheme="minorEastAsia" w:hAnsiTheme="minorEastAsia" w:cs="Arial" w:hint="eastAsia"/>
          <w:bCs/>
          <w:sz w:val="28"/>
          <w:szCs w:val="28"/>
          <w:lang w:val="zh-CN"/>
        </w:rPr>
        <w:t>（签字）</w:t>
      </w:r>
    </w:p>
    <w:p w:rsidR="007F0CC8" w:rsidRDefault="007F0CC8">
      <w:pPr>
        <w:spacing w:line="360" w:lineRule="auto"/>
        <w:jc w:val="center"/>
        <w:rPr>
          <w:rFonts w:asciiTheme="minorEastAsia" w:eastAsiaTheme="minorEastAsia" w:hAnsiTheme="minorEastAsia" w:cs="Arial"/>
          <w:bCs/>
          <w:sz w:val="28"/>
          <w:szCs w:val="28"/>
          <w:lang w:val="zh-CN"/>
        </w:rPr>
      </w:pPr>
    </w:p>
    <w:p w:rsidR="007F0CC8" w:rsidRDefault="007F0CC8">
      <w:pPr>
        <w:spacing w:line="360" w:lineRule="auto"/>
        <w:jc w:val="center"/>
        <w:rPr>
          <w:rFonts w:asciiTheme="minorEastAsia" w:eastAsiaTheme="minorEastAsia" w:hAnsiTheme="minorEastAsia" w:cs="Arial"/>
          <w:bCs/>
          <w:sz w:val="28"/>
          <w:szCs w:val="28"/>
          <w:lang w:val="zh-CN"/>
        </w:rPr>
      </w:pPr>
    </w:p>
    <w:p w:rsidR="007F0CC8" w:rsidRDefault="00940DB1">
      <w:pPr>
        <w:spacing w:line="360" w:lineRule="auto"/>
        <w:jc w:val="center"/>
        <w:rPr>
          <w:rFonts w:asciiTheme="minorEastAsia" w:eastAsiaTheme="minorEastAsia" w:hAnsiTheme="minorEastAsia" w:cs="Arial"/>
          <w:bCs/>
          <w:sz w:val="28"/>
          <w:szCs w:val="28"/>
          <w:lang w:val="zh-CN"/>
        </w:rPr>
      </w:pPr>
      <w:r>
        <w:rPr>
          <w:rFonts w:asciiTheme="minorEastAsia" w:eastAsiaTheme="minorEastAsia" w:hAnsiTheme="minorEastAsia" w:cs="Arial" w:hint="eastAsia"/>
          <w:bCs/>
          <w:sz w:val="28"/>
          <w:szCs w:val="28"/>
          <w:lang w:val="zh-CN"/>
        </w:rPr>
        <w:t>日期：</w:t>
      </w:r>
      <w:r>
        <w:rPr>
          <w:rFonts w:asciiTheme="minorEastAsia" w:eastAsiaTheme="minorEastAsia" w:hAnsiTheme="minorEastAsia" w:cs="Arial" w:hint="eastAsia"/>
          <w:bCs/>
          <w:sz w:val="28"/>
          <w:szCs w:val="28"/>
          <w:lang w:val="zh-CN"/>
        </w:rPr>
        <w:t>2024</w:t>
      </w:r>
      <w:r>
        <w:rPr>
          <w:rFonts w:asciiTheme="minorEastAsia" w:eastAsiaTheme="minorEastAsia" w:hAnsiTheme="minorEastAsia" w:cs="Arial" w:hint="eastAsia"/>
          <w:bCs/>
          <w:sz w:val="28"/>
          <w:szCs w:val="28"/>
          <w:lang w:val="zh-CN"/>
        </w:rPr>
        <w:t>年</w:t>
      </w:r>
      <w:r>
        <w:rPr>
          <w:rFonts w:asciiTheme="minorEastAsia" w:eastAsiaTheme="minorEastAsia" w:hAnsiTheme="minorEastAsia" w:cs="Arial" w:hint="eastAsia"/>
          <w:bCs/>
          <w:sz w:val="28"/>
          <w:szCs w:val="28"/>
          <w:lang w:val="zh-CN"/>
        </w:rPr>
        <w:t xml:space="preserve">  </w:t>
      </w:r>
      <w:r>
        <w:rPr>
          <w:rFonts w:asciiTheme="minorEastAsia" w:eastAsiaTheme="minorEastAsia" w:hAnsiTheme="minorEastAsia" w:cs="Arial" w:hint="eastAsia"/>
          <w:bCs/>
          <w:sz w:val="28"/>
          <w:szCs w:val="28"/>
          <w:lang w:val="zh-CN"/>
        </w:rPr>
        <w:t>月</w:t>
      </w:r>
      <w:r>
        <w:rPr>
          <w:rFonts w:asciiTheme="minorEastAsia" w:eastAsiaTheme="minorEastAsia" w:hAnsiTheme="minorEastAsia" w:cs="Arial" w:hint="eastAsia"/>
          <w:bCs/>
          <w:sz w:val="28"/>
          <w:szCs w:val="28"/>
          <w:lang w:val="zh-CN"/>
        </w:rPr>
        <w:t xml:space="preserve">   </w:t>
      </w:r>
      <w:r>
        <w:rPr>
          <w:rFonts w:asciiTheme="minorEastAsia" w:eastAsiaTheme="minorEastAsia" w:hAnsiTheme="minorEastAsia" w:cs="Arial" w:hint="eastAsia"/>
          <w:bCs/>
          <w:sz w:val="28"/>
          <w:szCs w:val="28"/>
          <w:lang w:val="zh-CN"/>
        </w:rPr>
        <w:t>日</w:t>
      </w:r>
      <w:bookmarkStart w:id="439" w:name="_Toc456799797"/>
      <w:bookmarkStart w:id="440" w:name="_Toc456800244"/>
      <w:bookmarkStart w:id="441" w:name="_Toc456799689"/>
      <w:bookmarkStart w:id="442" w:name="_Toc456799949"/>
      <w:bookmarkStart w:id="443" w:name="_Toc456800087"/>
      <w:bookmarkStart w:id="444" w:name="_Toc456800138"/>
      <w:bookmarkStart w:id="445" w:name="_Toc456800168"/>
    </w:p>
    <w:p w:rsidR="007F0CC8" w:rsidRDefault="007F0CC8">
      <w:pPr>
        <w:spacing w:line="360" w:lineRule="auto"/>
        <w:jc w:val="center"/>
        <w:rPr>
          <w:rFonts w:asciiTheme="minorEastAsia" w:eastAsiaTheme="minorEastAsia" w:hAnsiTheme="minorEastAsia" w:cs="Arial"/>
          <w:bCs/>
          <w:sz w:val="28"/>
          <w:szCs w:val="28"/>
          <w:lang w:val="zh-CN"/>
        </w:rPr>
      </w:pPr>
    </w:p>
    <w:p w:rsidR="007F0CC8" w:rsidRDefault="00940DB1">
      <w:pPr>
        <w:tabs>
          <w:tab w:val="left" w:pos="3906"/>
        </w:tabs>
        <w:spacing w:beforeLines="50" w:before="120" w:afterLines="50" w:after="120"/>
        <w:rPr>
          <w:rFonts w:asciiTheme="minorEastAsia" w:eastAsiaTheme="minorEastAsia" w:hAnsiTheme="minorEastAsia"/>
          <w:b/>
          <w:szCs w:val="24"/>
        </w:rPr>
      </w:pPr>
      <w:bookmarkStart w:id="446" w:name="_Toc174521069"/>
      <w:bookmarkStart w:id="447" w:name="_Toc456800139"/>
      <w:bookmarkStart w:id="448" w:name="_Toc456799798"/>
      <w:bookmarkStart w:id="449" w:name="_Toc456800169"/>
      <w:bookmarkStart w:id="450" w:name="_Toc456799690"/>
      <w:bookmarkStart w:id="451" w:name="_Toc176085638"/>
      <w:bookmarkStart w:id="452" w:name="_Toc456800088"/>
      <w:bookmarkStart w:id="453" w:name="_Toc456800245"/>
      <w:bookmarkStart w:id="454" w:name="_Toc456799950"/>
      <w:bookmarkEnd w:id="439"/>
      <w:bookmarkEnd w:id="440"/>
      <w:bookmarkEnd w:id="441"/>
      <w:bookmarkEnd w:id="442"/>
      <w:bookmarkEnd w:id="443"/>
      <w:bookmarkEnd w:id="444"/>
      <w:bookmarkEnd w:id="445"/>
      <w:r>
        <w:rPr>
          <w:rFonts w:asciiTheme="minorEastAsia" w:eastAsiaTheme="minorEastAsia" w:hAnsiTheme="minorEastAsia"/>
          <w:b/>
          <w:szCs w:val="24"/>
        </w:rPr>
        <w:t xml:space="preserve">1.1 </w:t>
      </w:r>
      <w:r>
        <w:rPr>
          <w:rFonts w:asciiTheme="minorEastAsia" w:eastAsiaTheme="minorEastAsia" w:hAnsiTheme="minorEastAsia" w:hint="eastAsia"/>
          <w:b/>
          <w:szCs w:val="24"/>
        </w:rPr>
        <w:t>投标函和授权书</w:t>
      </w:r>
      <w:bookmarkEnd w:id="446"/>
      <w:bookmarkEnd w:id="447"/>
      <w:bookmarkEnd w:id="448"/>
      <w:bookmarkEnd w:id="449"/>
      <w:bookmarkEnd w:id="450"/>
      <w:bookmarkEnd w:id="451"/>
      <w:bookmarkEnd w:id="452"/>
      <w:bookmarkEnd w:id="453"/>
      <w:bookmarkEnd w:id="454"/>
    </w:p>
    <w:p w:rsidR="007F0CC8" w:rsidRDefault="00940DB1">
      <w:pPr>
        <w:pStyle w:val="aa"/>
        <w:tabs>
          <w:tab w:val="left" w:pos="567"/>
          <w:tab w:val="left" w:pos="3906"/>
        </w:tabs>
        <w:spacing w:beforeLines="50" w:afterLines="50"/>
        <w:ind w:firstLineChars="150" w:firstLine="360"/>
        <w:jc w:val="left"/>
        <w:rPr>
          <w:rFonts w:asciiTheme="minorEastAsia" w:eastAsiaTheme="minorEastAsia" w:hAnsiTheme="minorEastAsia" w:cs="Arial"/>
          <w:bCs/>
          <w:szCs w:val="24"/>
        </w:rPr>
      </w:pPr>
      <w:r>
        <w:rPr>
          <w:rFonts w:asciiTheme="minorEastAsia" w:eastAsiaTheme="minorEastAsia" w:hAnsiTheme="minorEastAsia" w:cs="Arial" w:hint="eastAsia"/>
          <w:bCs/>
          <w:szCs w:val="24"/>
        </w:rPr>
        <w:t>投标人应提供投标函，其格式详见附录</w:t>
      </w:r>
      <w:r>
        <w:rPr>
          <w:rFonts w:asciiTheme="minorEastAsia" w:eastAsiaTheme="minorEastAsia" w:hAnsiTheme="minorEastAsia" w:cs="Arial"/>
          <w:bCs/>
          <w:szCs w:val="24"/>
        </w:rPr>
        <w:t>5</w:t>
      </w:r>
      <w:r>
        <w:rPr>
          <w:rFonts w:asciiTheme="minorEastAsia" w:eastAsiaTheme="minorEastAsia" w:hAnsiTheme="minorEastAsia" w:cs="Arial" w:hint="eastAsia"/>
          <w:bCs/>
          <w:szCs w:val="24"/>
        </w:rPr>
        <w:t>-1</w:t>
      </w:r>
      <w:r>
        <w:rPr>
          <w:rFonts w:asciiTheme="minorEastAsia" w:eastAsiaTheme="minorEastAsia" w:hAnsiTheme="minorEastAsia" w:cs="Arial"/>
          <w:bCs/>
          <w:szCs w:val="24"/>
        </w:rPr>
        <w:t>-1</w:t>
      </w:r>
      <w:r>
        <w:rPr>
          <w:rFonts w:asciiTheme="minorEastAsia" w:eastAsiaTheme="minorEastAsia" w:hAnsiTheme="minorEastAsia" w:cs="Arial" w:hint="eastAsia"/>
          <w:bCs/>
          <w:szCs w:val="24"/>
        </w:rPr>
        <w:t>投标函。在投标函后面应附上投标人的法人代表证明或法人委托</w:t>
      </w:r>
      <w:proofErr w:type="gramStart"/>
      <w:r>
        <w:rPr>
          <w:rFonts w:asciiTheme="minorEastAsia" w:eastAsiaTheme="minorEastAsia" w:hAnsiTheme="minorEastAsia" w:cs="Arial" w:hint="eastAsia"/>
          <w:bCs/>
          <w:szCs w:val="24"/>
        </w:rPr>
        <w:t>授权书见附录</w:t>
      </w:r>
      <w:proofErr w:type="gramEnd"/>
      <w:r>
        <w:rPr>
          <w:rFonts w:asciiTheme="minorEastAsia" w:eastAsiaTheme="minorEastAsia" w:hAnsiTheme="minorEastAsia" w:cs="Arial"/>
          <w:bCs/>
          <w:szCs w:val="24"/>
        </w:rPr>
        <w:t>5</w:t>
      </w:r>
      <w:r>
        <w:rPr>
          <w:rFonts w:asciiTheme="minorEastAsia" w:eastAsiaTheme="minorEastAsia" w:hAnsiTheme="minorEastAsia" w:cs="Arial" w:hint="eastAsia"/>
          <w:bCs/>
          <w:szCs w:val="24"/>
        </w:rPr>
        <w:t>-</w:t>
      </w:r>
      <w:r>
        <w:rPr>
          <w:rFonts w:asciiTheme="minorEastAsia" w:eastAsiaTheme="minorEastAsia" w:hAnsiTheme="minorEastAsia" w:cs="Arial"/>
          <w:bCs/>
          <w:szCs w:val="24"/>
        </w:rPr>
        <w:t>1-</w:t>
      </w:r>
      <w:r>
        <w:rPr>
          <w:rFonts w:asciiTheme="minorEastAsia" w:eastAsiaTheme="minorEastAsia" w:hAnsiTheme="minorEastAsia" w:cs="Arial" w:hint="eastAsia"/>
          <w:bCs/>
          <w:szCs w:val="24"/>
        </w:rPr>
        <w:t>2</w:t>
      </w:r>
      <w:r>
        <w:rPr>
          <w:rFonts w:asciiTheme="minorEastAsia" w:eastAsiaTheme="minorEastAsia" w:hAnsiTheme="minorEastAsia" w:cs="Arial" w:hint="eastAsia"/>
          <w:bCs/>
          <w:szCs w:val="24"/>
        </w:rPr>
        <w:t>。</w:t>
      </w:r>
    </w:p>
    <w:p w:rsidR="007F0CC8" w:rsidRDefault="00940DB1">
      <w:pPr>
        <w:tabs>
          <w:tab w:val="left" w:pos="3906"/>
        </w:tabs>
        <w:spacing w:beforeLines="50" w:before="120" w:afterLines="50" w:after="120"/>
        <w:jc w:val="left"/>
        <w:rPr>
          <w:rFonts w:asciiTheme="minorEastAsia" w:eastAsiaTheme="minorEastAsia" w:hAnsiTheme="minorEastAsia"/>
          <w:b/>
          <w:szCs w:val="24"/>
        </w:rPr>
      </w:pPr>
      <w:bookmarkStart w:id="455" w:name="_Toc176085639"/>
      <w:bookmarkStart w:id="456" w:name="_Toc174521070"/>
      <w:bookmarkStart w:id="457" w:name="_Toc456800246"/>
      <w:bookmarkStart w:id="458" w:name="_Toc456799691"/>
      <w:bookmarkStart w:id="459" w:name="_Toc456799799"/>
      <w:bookmarkStart w:id="460" w:name="_Toc456800170"/>
      <w:bookmarkStart w:id="461" w:name="_Toc456799951"/>
      <w:bookmarkStart w:id="462" w:name="_Toc456800140"/>
      <w:bookmarkStart w:id="463" w:name="_Toc456800089"/>
      <w:r>
        <w:rPr>
          <w:rFonts w:asciiTheme="minorEastAsia" w:eastAsiaTheme="minorEastAsia" w:hAnsiTheme="minorEastAsia" w:hint="eastAsia"/>
          <w:b/>
          <w:szCs w:val="24"/>
        </w:rPr>
        <w:t>2</w:t>
      </w:r>
      <w:r>
        <w:rPr>
          <w:rFonts w:asciiTheme="minorEastAsia" w:eastAsiaTheme="minorEastAsia" w:hAnsiTheme="minorEastAsia"/>
          <w:b/>
          <w:szCs w:val="24"/>
        </w:rPr>
        <w:t xml:space="preserve">.2 </w:t>
      </w:r>
      <w:r>
        <w:rPr>
          <w:rFonts w:asciiTheme="minorEastAsia" w:eastAsiaTheme="minorEastAsia" w:hAnsiTheme="minorEastAsia" w:hint="eastAsia"/>
          <w:b/>
          <w:szCs w:val="24"/>
        </w:rPr>
        <w:t>投标</w:t>
      </w:r>
      <w:bookmarkEnd w:id="455"/>
      <w:bookmarkEnd w:id="456"/>
      <w:r>
        <w:rPr>
          <w:rFonts w:asciiTheme="minorEastAsia" w:eastAsiaTheme="minorEastAsia" w:hAnsiTheme="minorEastAsia" w:hint="eastAsia"/>
          <w:b/>
          <w:szCs w:val="24"/>
        </w:rPr>
        <w:t>报价格式</w:t>
      </w:r>
      <w:bookmarkEnd w:id="457"/>
      <w:bookmarkEnd w:id="458"/>
      <w:bookmarkEnd w:id="459"/>
      <w:bookmarkEnd w:id="460"/>
      <w:bookmarkEnd w:id="461"/>
      <w:bookmarkEnd w:id="462"/>
      <w:bookmarkEnd w:id="463"/>
    </w:p>
    <w:p w:rsidR="007F0CC8" w:rsidRDefault="00940DB1">
      <w:pPr>
        <w:pStyle w:val="aa"/>
        <w:tabs>
          <w:tab w:val="left" w:pos="567"/>
          <w:tab w:val="left" w:pos="3906"/>
        </w:tabs>
        <w:spacing w:beforeLines="50" w:afterLines="50"/>
        <w:jc w:val="left"/>
        <w:rPr>
          <w:rFonts w:asciiTheme="minorEastAsia" w:eastAsiaTheme="minorEastAsia" w:hAnsiTheme="minorEastAsia" w:cs="Arial"/>
          <w:szCs w:val="24"/>
        </w:rPr>
      </w:pPr>
      <w:r>
        <w:rPr>
          <w:rFonts w:asciiTheme="minorEastAsia" w:eastAsiaTheme="minorEastAsia" w:hAnsiTheme="minorEastAsia" w:cs="Arial"/>
          <w:szCs w:val="24"/>
        </w:rPr>
        <w:t>2.1.1</w:t>
      </w:r>
      <w:r>
        <w:rPr>
          <w:rFonts w:asciiTheme="minorEastAsia" w:eastAsiaTheme="minorEastAsia" w:hAnsiTheme="minorEastAsia" w:cs="Arial" w:hint="eastAsia"/>
          <w:szCs w:val="24"/>
        </w:rPr>
        <w:t>总价及分项价格</w:t>
      </w:r>
    </w:p>
    <w:p w:rsidR="007F0CC8" w:rsidRDefault="00940DB1">
      <w:pPr>
        <w:pStyle w:val="aa"/>
        <w:tabs>
          <w:tab w:val="left" w:pos="567"/>
          <w:tab w:val="left" w:pos="3906"/>
        </w:tabs>
        <w:spacing w:beforeLines="50" w:afterLines="50"/>
        <w:ind w:firstLineChars="150" w:firstLine="360"/>
        <w:jc w:val="left"/>
        <w:rPr>
          <w:rFonts w:asciiTheme="minorEastAsia" w:eastAsiaTheme="minorEastAsia" w:hAnsiTheme="minorEastAsia" w:cs="Arial"/>
          <w:b/>
          <w:bCs/>
          <w:szCs w:val="24"/>
        </w:rPr>
      </w:pPr>
      <w:r>
        <w:rPr>
          <w:rFonts w:asciiTheme="minorEastAsia" w:eastAsiaTheme="minorEastAsia" w:hAnsiTheme="minorEastAsia" w:cs="Arial" w:hint="eastAsia"/>
          <w:bCs/>
          <w:szCs w:val="24"/>
        </w:rPr>
        <w:t>投标人参照本节附录</w:t>
      </w:r>
      <w:r>
        <w:rPr>
          <w:rFonts w:asciiTheme="minorEastAsia" w:eastAsiaTheme="minorEastAsia" w:hAnsiTheme="minorEastAsia" w:cs="Arial"/>
          <w:bCs/>
          <w:szCs w:val="24"/>
        </w:rPr>
        <w:t>5-1</w:t>
      </w:r>
      <w:r>
        <w:rPr>
          <w:rFonts w:asciiTheme="minorEastAsia" w:eastAsiaTheme="minorEastAsia" w:hAnsiTheme="minorEastAsia" w:cs="Arial" w:hint="eastAsia"/>
          <w:bCs/>
          <w:szCs w:val="24"/>
        </w:rPr>
        <w:t>-5</w:t>
      </w:r>
      <w:r>
        <w:rPr>
          <w:rFonts w:asciiTheme="minorEastAsia" w:eastAsiaTheme="minorEastAsia" w:hAnsiTheme="minorEastAsia" w:cs="Arial" w:hint="eastAsia"/>
          <w:bCs/>
          <w:szCs w:val="24"/>
        </w:rPr>
        <w:t>提供的“报价表格式”填报完成招标文件要求的所有工作和服务所需要的分项价格及总价。</w:t>
      </w:r>
    </w:p>
    <w:p w:rsidR="007F0CC8" w:rsidRDefault="00940DB1">
      <w:pPr>
        <w:tabs>
          <w:tab w:val="left" w:pos="3906"/>
        </w:tabs>
        <w:spacing w:beforeLines="50" w:before="120" w:afterLines="50" w:after="120" w:line="360" w:lineRule="auto"/>
        <w:ind w:firstLineChars="177" w:firstLine="425"/>
        <w:rPr>
          <w:rFonts w:asciiTheme="minorEastAsia" w:eastAsiaTheme="minorEastAsia" w:hAnsiTheme="minorEastAsia" w:cs="Arial"/>
          <w:bCs/>
          <w:szCs w:val="24"/>
        </w:rPr>
      </w:pPr>
      <w:r>
        <w:rPr>
          <w:rFonts w:asciiTheme="minorEastAsia" w:eastAsiaTheme="minorEastAsia" w:hAnsiTheme="minorEastAsia" w:cs="Arial" w:hint="eastAsia"/>
          <w:bCs/>
          <w:szCs w:val="24"/>
        </w:rPr>
        <w:t>在标书有效期内和合同执行期间（如中标），总价及其分项价格不能增加，且被视为已完全包括了招标文件中要求的全部工作和服务内容所发生的一切成本、利润、管理费和其他一切费用及支出。</w:t>
      </w:r>
    </w:p>
    <w:p w:rsidR="007F0CC8" w:rsidRDefault="00940DB1">
      <w:pPr>
        <w:tabs>
          <w:tab w:val="left" w:pos="3906"/>
        </w:tabs>
        <w:spacing w:beforeLines="50" w:before="120" w:afterLines="50" w:after="120" w:line="360" w:lineRule="auto"/>
        <w:ind w:firstLineChars="177" w:firstLine="425"/>
        <w:rPr>
          <w:rFonts w:asciiTheme="minorEastAsia" w:eastAsiaTheme="minorEastAsia" w:hAnsiTheme="minorEastAsia" w:cs="Arial"/>
          <w:bCs/>
          <w:szCs w:val="24"/>
        </w:rPr>
      </w:pPr>
      <w:r>
        <w:rPr>
          <w:rFonts w:asciiTheme="minorEastAsia" w:eastAsiaTheme="minorEastAsia" w:hAnsiTheme="minorEastAsia" w:cs="Arial" w:hint="eastAsia"/>
          <w:bCs/>
          <w:szCs w:val="24"/>
        </w:rPr>
        <w:t>投标人应充分了解工地位置、地质情况、道路、储存空间、装卸条件及任何足以影响投标报价的情况，中标后任</w:t>
      </w:r>
      <w:r>
        <w:rPr>
          <w:rFonts w:asciiTheme="minorEastAsia" w:eastAsiaTheme="minorEastAsia" w:hAnsiTheme="minorEastAsia" w:cs="Arial" w:hint="eastAsia"/>
          <w:bCs/>
          <w:szCs w:val="24"/>
        </w:rPr>
        <w:t>何因忽视或误解工地情况等导致的索赔或工期延长申请均不被批准。</w:t>
      </w:r>
    </w:p>
    <w:p w:rsidR="007F0CC8" w:rsidRDefault="00940DB1">
      <w:pPr>
        <w:tabs>
          <w:tab w:val="left" w:pos="3906"/>
        </w:tabs>
        <w:spacing w:beforeLines="50" w:before="120" w:afterLines="50" w:after="120" w:line="360" w:lineRule="auto"/>
        <w:ind w:firstLineChars="177" w:firstLine="425"/>
        <w:rPr>
          <w:rFonts w:asciiTheme="minorEastAsia" w:eastAsiaTheme="minorEastAsia" w:hAnsiTheme="minorEastAsia" w:cs="Arial"/>
          <w:bCs/>
          <w:szCs w:val="24"/>
        </w:rPr>
      </w:pPr>
      <w:r>
        <w:rPr>
          <w:rFonts w:asciiTheme="minorEastAsia" w:eastAsiaTheme="minorEastAsia" w:hAnsiTheme="minorEastAsia" w:cs="Arial" w:hint="eastAsia"/>
          <w:bCs/>
          <w:szCs w:val="24"/>
        </w:rPr>
        <w:t>本招标文件中所提供的基础设计文件中的工程量仅作参考，投标人要进一步优化设计，认真核定，此工作量不作为以后索赔的原因。</w:t>
      </w:r>
    </w:p>
    <w:p w:rsidR="007F0CC8" w:rsidRDefault="00940DB1">
      <w:pPr>
        <w:tabs>
          <w:tab w:val="left" w:pos="3906"/>
        </w:tabs>
        <w:spacing w:beforeLines="50" w:before="120" w:afterLines="50" w:after="120" w:line="360" w:lineRule="auto"/>
        <w:ind w:firstLineChars="177" w:firstLine="425"/>
        <w:rPr>
          <w:rFonts w:asciiTheme="minorEastAsia" w:eastAsiaTheme="minorEastAsia" w:hAnsiTheme="minorEastAsia" w:cs="Arial"/>
          <w:bCs/>
          <w:szCs w:val="24"/>
        </w:rPr>
      </w:pPr>
      <w:r>
        <w:rPr>
          <w:rFonts w:asciiTheme="minorEastAsia" w:eastAsiaTheme="minorEastAsia" w:hAnsiTheme="minorEastAsia" w:cs="Arial" w:hint="eastAsia"/>
          <w:bCs/>
          <w:szCs w:val="24"/>
        </w:rPr>
        <w:t>投标人的报价应包括工作服务范围和服务范围中描述的全部工作服务内容和要求，或从中可推断出的所有工作内容和服务的价格。</w:t>
      </w:r>
    </w:p>
    <w:p w:rsidR="007F0CC8" w:rsidRDefault="00940DB1">
      <w:pPr>
        <w:tabs>
          <w:tab w:val="left" w:pos="3906"/>
        </w:tabs>
        <w:spacing w:beforeLines="50" w:before="120" w:afterLines="50" w:after="120" w:line="360" w:lineRule="auto"/>
        <w:rPr>
          <w:rFonts w:asciiTheme="minorEastAsia" w:eastAsiaTheme="minorEastAsia" w:hAnsiTheme="minorEastAsia" w:cs="Arial"/>
          <w:bCs/>
          <w:szCs w:val="24"/>
        </w:rPr>
      </w:pPr>
      <w:bookmarkStart w:id="464" w:name="_Toc174521072"/>
      <w:bookmarkStart w:id="465" w:name="_Toc176085641"/>
      <w:r>
        <w:rPr>
          <w:rFonts w:asciiTheme="minorEastAsia" w:eastAsiaTheme="minorEastAsia" w:hAnsiTheme="minorEastAsia"/>
          <w:szCs w:val="24"/>
        </w:rPr>
        <w:t>2.2</w:t>
      </w:r>
      <w:r>
        <w:rPr>
          <w:rFonts w:asciiTheme="minorEastAsia" w:eastAsiaTheme="minorEastAsia" w:hAnsiTheme="minorEastAsia" w:hint="eastAsia"/>
          <w:szCs w:val="24"/>
        </w:rPr>
        <w:t>资格预审资料更新</w:t>
      </w:r>
      <w:bookmarkEnd w:id="464"/>
      <w:bookmarkEnd w:id="465"/>
    </w:p>
    <w:p w:rsidR="007F0CC8" w:rsidRDefault="00940DB1">
      <w:pPr>
        <w:tabs>
          <w:tab w:val="left" w:pos="3906"/>
        </w:tabs>
        <w:spacing w:beforeLines="50" w:before="120" w:afterLines="50" w:after="120" w:line="360" w:lineRule="auto"/>
        <w:ind w:firstLineChars="213" w:firstLine="511"/>
        <w:rPr>
          <w:rFonts w:asciiTheme="minorEastAsia" w:eastAsiaTheme="minorEastAsia" w:hAnsiTheme="minorEastAsia" w:cs="Arial"/>
          <w:bCs/>
          <w:szCs w:val="24"/>
        </w:rPr>
      </w:pPr>
      <w:r>
        <w:rPr>
          <w:rFonts w:asciiTheme="minorEastAsia" w:eastAsiaTheme="minorEastAsia" w:hAnsiTheme="minorEastAsia" w:cs="Arial" w:hint="eastAsia"/>
          <w:bCs/>
          <w:szCs w:val="24"/>
        </w:rPr>
        <w:t>投标人如果已提供</w:t>
      </w:r>
      <w:proofErr w:type="gramStart"/>
      <w:r>
        <w:rPr>
          <w:rFonts w:asciiTheme="minorEastAsia" w:eastAsiaTheme="minorEastAsia" w:hAnsiTheme="minorEastAsia" w:cs="Arial" w:hint="eastAsia"/>
          <w:bCs/>
          <w:szCs w:val="24"/>
        </w:rPr>
        <w:t>过资格</w:t>
      </w:r>
      <w:proofErr w:type="gramEnd"/>
      <w:r>
        <w:rPr>
          <w:rFonts w:asciiTheme="minorEastAsia" w:eastAsiaTheme="minorEastAsia" w:hAnsiTheme="minorEastAsia" w:cs="Arial" w:hint="eastAsia"/>
          <w:bCs/>
          <w:szCs w:val="24"/>
        </w:rPr>
        <w:t>预审响应文件，则须在商务标书中详细说明其在资格预审响应文件中提供信息的任何重要变化。</w:t>
      </w:r>
    </w:p>
    <w:p w:rsidR="007F0CC8" w:rsidRDefault="00940DB1">
      <w:pPr>
        <w:tabs>
          <w:tab w:val="left" w:pos="3906"/>
        </w:tabs>
        <w:spacing w:beforeLines="50" w:before="120" w:afterLines="50" w:after="120" w:line="360" w:lineRule="auto"/>
        <w:ind w:firstLineChars="177" w:firstLine="425"/>
        <w:rPr>
          <w:rFonts w:asciiTheme="minorEastAsia" w:eastAsiaTheme="minorEastAsia" w:hAnsiTheme="minorEastAsia" w:cs="Arial"/>
          <w:bCs/>
          <w:szCs w:val="24"/>
        </w:rPr>
      </w:pPr>
      <w:r>
        <w:rPr>
          <w:rFonts w:asciiTheme="minorEastAsia" w:eastAsiaTheme="minorEastAsia" w:hAnsiTheme="minorEastAsia" w:cs="Arial" w:hint="eastAsia"/>
          <w:bCs/>
          <w:szCs w:val="24"/>
        </w:rPr>
        <w:t>如果投标人没有提供</w:t>
      </w:r>
      <w:proofErr w:type="gramStart"/>
      <w:r>
        <w:rPr>
          <w:rFonts w:asciiTheme="minorEastAsia" w:eastAsiaTheme="minorEastAsia" w:hAnsiTheme="minorEastAsia" w:cs="Arial" w:hint="eastAsia"/>
          <w:bCs/>
          <w:szCs w:val="24"/>
        </w:rPr>
        <w:t>过资格</w:t>
      </w:r>
      <w:proofErr w:type="gramEnd"/>
      <w:r>
        <w:rPr>
          <w:rFonts w:asciiTheme="minorEastAsia" w:eastAsiaTheme="minorEastAsia" w:hAnsiTheme="minorEastAsia" w:cs="Arial" w:hint="eastAsia"/>
          <w:bCs/>
          <w:szCs w:val="24"/>
        </w:rPr>
        <w:t>预审响应文件，或没有完全按照要求提供资格预审响应文件，则须在商务标书中提供格审查文件中要求提供的资料。</w:t>
      </w:r>
    </w:p>
    <w:p w:rsidR="007F0CC8" w:rsidRDefault="00940DB1">
      <w:pPr>
        <w:tabs>
          <w:tab w:val="left" w:pos="3906"/>
        </w:tabs>
        <w:spacing w:beforeLines="50" w:before="120" w:afterLines="50" w:after="120" w:line="360" w:lineRule="auto"/>
        <w:ind w:firstLineChars="177" w:firstLine="425"/>
        <w:rPr>
          <w:rFonts w:asciiTheme="minorEastAsia" w:eastAsiaTheme="minorEastAsia" w:hAnsiTheme="minorEastAsia" w:cs="Arial"/>
          <w:bCs/>
          <w:szCs w:val="24"/>
        </w:rPr>
      </w:pPr>
      <w:r>
        <w:rPr>
          <w:rFonts w:asciiTheme="minorEastAsia" w:eastAsiaTheme="minorEastAsia" w:hAnsiTheme="minorEastAsia" w:cs="Arial" w:hint="eastAsia"/>
          <w:bCs/>
          <w:szCs w:val="24"/>
        </w:rPr>
        <w:t>无论在资格预审响应文件中提供与否，投标人应在投标文件中提供其会计事务所审计过的过去三年的合同额、营业额，以及财务资产负债表、损益表和现金流量表。</w:t>
      </w:r>
      <w:bookmarkStart w:id="466" w:name="_Toc174521074"/>
      <w:bookmarkStart w:id="467" w:name="_Toc176085643"/>
    </w:p>
    <w:p w:rsidR="007F0CC8" w:rsidRDefault="00940DB1">
      <w:pPr>
        <w:tabs>
          <w:tab w:val="left" w:pos="3906"/>
        </w:tabs>
        <w:spacing w:beforeLines="50" w:before="120" w:afterLines="50" w:after="120" w:line="360" w:lineRule="auto"/>
        <w:rPr>
          <w:rFonts w:asciiTheme="minorEastAsia" w:eastAsiaTheme="minorEastAsia" w:hAnsiTheme="minorEastAsia" w:cs="Arial"/>
          <w:b/>
          <w:bCs/>
          <w:szCs w:val="24"/>
        </w:rPr>
      </w:pPr>
      <w:r>
        <w:rPr>
          <w:rFonts w:asciiTheme="minorEastAsia" w:eastAsiaTheme="minorEastAsia" w:hAnsiTheme="minorEastAsia"/>
          <w:b/>
          <w:szCs w:val="24"/>
        </w:rPr>
        <w:t>2.3</w:t>
      </w:r>
      <w:r>
        <w:rPr>
          <w:rFonts w:asciiTheme="minorEastAsia" w:eastAsiaTheme="minorEastAsia" w:hAnsiTheme="minorEastAsia" w:hint="eastAsia"/>
          <w:b/>
          <w:szCs w:val="24"/>
        </w:rPr>
        <w:t>商务偏差</w:t>
      </w:r>
      <w:bookmarkEnd w:id="466"/>
      <w:bookmarkEnd w:id="467"/>
    </w:p>
    <w:p w:rsidR="007F0CC8" w:rsidRDefault="00940DB1">
      <w:pPr>
        <w:pStyle w:val="Head42"/>
        <w:tabs>
          <w:tab w:val="clear" w:pos="360"/>
          <w:tab w:val="left" w:pos="3906"/>
        </w:tabs>
        <w:spacing w:beforeLines="50" w:before="120" w:afterLines="50" w:after="120" w:line="360" w:lineRule="auto"/>
        <w:ind w:left="0" w:firstLine="0"/>
        <w:rPr>
          <w:rFonts w:asciiTheme="minorEastAsia" w:eastAsiaTheme="minorEastAsia" w:hAnsiTheme="minorEastAsia"/>
          <w:b w:val="0"/>
          <w:bCs/>
          <w:szCs w:val="24"/>
          <w:lang w:eastAsia="zh-CN"/>
        </w:rPr>
      </w:pPr>
      <w:r>
        <w:rPr>
          <w:rFonts w:asciiTheme="minorEastAsia" w:eastAsiaTheme="minorEastAsia" w:hAnsiTheme="minorEastAsia" w:hint="eastAsia"/>
          <w:b w:val="0"/>
          <w:bCs/>
          <w:szCs w:val="24"/>
          <w:lang w:eastAsia="zh-CN"/>
        </w:rPr>
        <w:lastRenderedPageBreak/>
        <w:t>投标人须将商务标书中任何与招标文件要求的任何不一致之处在本节附件</w:t>
      </w:r>
      <w:r>
        <w:rPr>
          <w:rFonts w:asciiTheme="minorEastAsia" w:eastAsiaTheme="minorEastAsia" w:hAnsiTheme="minorEastAsia"/>
          <w:b w:val="0"/>
          <w:bCs/>
          <w:szCs w:val="24"/>
          <w:lang w:eastAsia="zh-CN"/>
        </w:rPr>
        <w:t>1</w:t>
      </w:r>
      <w:r>
        <w:rPr>
          <w:rFonts w:asciiTheme="minorEastAsia" w:eastAsiaTheme="minorEastAsia" w:hAnsiTheme="minorEastAsia" w:hint="eastAsia"/>
          <w:b w:val="0"/>
          <w:bCs/>
          <w:szCs w:val="24"/>
          <w:lang w:eastAsia="zh-CN"/>
        </w:rPr>
        <w:t>-6</w:t>
      </w:r>
      <w:r>
        <w:rPr>
          <w:rFonts w:asciiTheme="minorEastAsia" w:eastAsiaTheme="minorEastAsia" w:hAnsiTheme="minorEastAsia" w:hint="eastAsia"/>
          <w:b w:val="0"/>
          <w:bCs/>
          <w:szCs w:val="24"/>
          <w:lang w:eastAsia="zh-CN"/>
        </w:rPr>
        <w:t>商务偏差表中列明。</w:t>
      </w:r>
      <w:bookmarkStart w:id="468" w:name="_Toc176085644"/>
      <w:bookmarkStart w:id="469" w:name="_Toc174521075"/>
    </w:p>
    <w:p w:rsidR="007F0CC8" w:rsidRDefault="00940DB1">
      <w:pPr>
        <w:tabs>
          <w:tab w:val="left" w:pos="3906"/>
        </w:tabs>
        <w:spacing w:beforeLines="50" w:before="120" w:afterLines="50" w:after="120" w:line="360" w:lineRule="auto"/>
        <w:rPr>
          <w:rFonts w:asciiTheme="minorEastAsia" w:eastAsiaTheme="minorEastAsia" w:hAnsiTheme="minorEastAsia"/>
          <w:b/>
          <w:szCs w:val="24"/>
        </w:rPr>
      </w:pPr>
      <w:r>
        <w:rPr>
          <w:rFonts w:asciiTheme="minorEastAsia" w:eastAsiaTheme="minorEastAsia" w:hAnsiTheme="minorEastAsia"/>
          <w:b/>
          <w:szCs w:val="24"/>
        </w:rPr>
        <w:t>2.4</w:t>
      </w:r>
      <w:r>
        <w:rPr>
          <w:rFonts w:asciiTheme="minorEastAsia" w:eastAsiaTheme="minorEastAsia" w:hAnsiTheme="minorEastAsia" w:hint="eastAsia"/>
          <w:b/>
          <w:szCs w:val="24"/>
        </w:rPr>
        <w:t>附件</w:t>
      </w:r>
      <w:bookmarkEnd w:id="468"/>
      <w:bookmarkEnd w:id="469"/>
      <w:r>
        <w:rPr>
          <w:rFonts w:asciiTheme="minorEastAsia" w:eastAsiaTheme="minorEastAsia" w:hAnsiTheme="minorEastAsia" w:hint="eastAsia"/>
          <w:b/>
          <w:szCs w:val="24"/>
        </w:rPr>
        <w:t>详后。</w:t>
      </w:r>
      <w:r>
        <w:rPr>
          <w:rFonts w:asciiTheme="minorEastAsia" w:eastAsiaTheme="minorEastAsia" w:hAnsiTheme="minorEastAsia"/>
          <w:b/>
          <w:szCs w:val="24"/>
        </w:rPr>
        <w:t xml:space="preserve"> </w:t>
      </w:r>
    </w:p>
    <w:p w:rsidR="007F0CC8" w:rsidRDefault="007F0CC8">
      <w:pPr>
        <w:spacing w:line="580" w:lineRule="exact"/>
        <w:rPr>
          <w:rFonts w:asciiTheme="minorEastAsia" w:eastAsiaTheme="minorEastAsia" w:hAnsiTheme="minorEastAsia"/>
          <w:b/>
          <w:bCs/>
          <w:szCs w:val="24"/>
        </w:rPr>
      </w:pPr>
    </w:p>
    <w:p w:rsidR="007F0CC8" w:rsidRDefault="007F0CC8">
      <w:pPr>
        <w:tabs>
          <w:tab w:val="left" w:pos="3906"/>
        </w:tabs>
        <w:spacing w:beforeLines="50" w:before="120" w:afterLines="50" w:after="120" w:line="360" w:lineRule="auto"/>
        <w:rPr>
          <w:rFonts w:asciiTheme="minorEastAsia" w:eastAsiaTheme="minorEastAsia" w:hAnsiTheme="minorEastAsia"/>
          <w:szCs w:val="24"/>
        </w:rPr>
        <w:sectPr w:rsidR="007F0CC8">
          <w:pgSz w:w="11907" w:h="16840"/>
          <w:pgMar w:top="1418" w:right="1418" w:bottom="1418" w:left="1418" w:header="851" w:footer="680" w:gutter="0"/>
          <w:cols w:space="425"/>
          <w:titlePg/>
          <w:docGrid w:linePitch="536" w:charSpace="7143"/>
        </w:sectPr>
      </w:pPr>
      <w:bookmarkStart w:id="470" w:name="_Toc174521076"/>
      <w:bookmarkStart w:id="471" w:name="_Toc176085645"/>
      <w:bookmarkStart w:id="472" w:name="_Toc456799803"/>
      <w:bookmarkStart w:id="473" w:name="_Toc456799695"/>
      <w:bookmarkStart w:id="474" w:name="_Toc456799955"/>
    </w:p>
    <w:p w:rsidR="007F0CC8" w:rsidRDefault="00940DB1">
      <w:pPr>
        <w:tabs>
          <w:tab w:val="left" w:pos="3906"/>
        </w:tabs>
        <w:spacing w:beforeLines="50" w:before="120" w:afterLines="50" w:after="120" w:line="360" w:lineRule="auto"/>
        <w:rPr>
          <w:rFonts w:asciiTheme="minorEastAsia" w:eastAsiaTheme="minorEastAsia" w:hAnsiTheme="minorEastAsia"/>
          <w:b/>
          <w:szCs w:val="24"/>
        </w:rPr>
      </w:pPr>
      <w:r>
        <w:rPr>
          <w:rFonts w:asciiTheme="minorEastAsia" w:eastAsiaTheme="minorEastAsia" w:hAnsiTheme="minorEastAsia" w:hint="eastAsia"/>
          <w:b/>
          <w:szCs w:val="24"/>
        </w:rPr>
        <w:lastRenderedPageBreak/>
        <w:t>附录</w:t>
      </w:r>
      <w:r>
        <w:rPr>
          <w:rFonts w:asciiTheme="minorEastAsia" w:eastAsiaTheme="minorEastAsia" w:hAnsiTheme="minorEastAsia"/>
          <w:b/>
          <w:szCs w:val="24"/>
        </w:rPr>
        <w:t>5</w:t>
      </w:r>
      <w:r>
        <w:rPr>
          <w:rFonts w:asciiTheme="minorEastAsia" w:eastAsiaTheme="minorEastAsia" w:hAnsiTheme="minorEastAsia" w:hint="eastAsia"/>
          <w:b/>
          <w:szCs w:val="24"/>
        </w:rPr>
        <w:t>-1</w:t>
      </w:r>
      <w:r>
        <w:rPr>
          <w:rFonts w:asciiTheme="minorEastAsia" w:eastAsiaTheme="minorEastAsia" w:hAnsiTheme="minorEastAsia"/>
          <w:b/>
          <w:szCs w:val="24"/>
        </w:rPr>
        <w:t>-1</w:t>
      </w:r>
      <w:r>
        <w:rPr>
          <w:rFonts w:asciiTheme="minorEastAsia" w:eastAsiaTheme="minorEastAsia" w:hAnsiTheme="minorEastAsia" w:hint="eastAsia"/>
          <w:b/>
          <w:szCs w:val="24"/>
        </w:rPr>
        <w:t xml:space="preserve"> </w:t>
      </w:r>
      <w:r>
        <w:rPr>
          <w:rFonts w:asciiTheme="minorEastAsia" w:eastAsiaTheme="minorEastAsia" w:hAnsiTheme="minorEastAsia" w:hint="eastAsia"/>
          <w:b/>
          <w:szCs w:val="24"/>
        </w:rPr>
        <w:t>投标函</w:t>
      </w:r>
      <w:bookmarkEnd w:id="470"/>
      <w:bookmarkEnd w:id="471"/>
    </w:p>
    <w:p w:rsidR="007F0CC8" w:rsidRDefault="00940DB1">
      <w:pPr>
        <w:suppressAutoHyphens/>
        <w:spacing w:line="360" w:lineRule="auto"/>
        <w:jc w:val="center"/>
        <w:rPr>
          <w:rFonts w:asciiTheme="minorEastAsia" w:eastAsiaTheme="minorEastAsia" w:hAnsiTheme="minorEastAsia"/>
          <w:b/>
          <w:szCs w:val="24"/>
        </w:rPr>
      </w:pPr>
      <w:bookmarkStart w:id="475" w:name="_Toc456799952"/>
      <w:bookmarkStart w:id="476" w:name="_Toc456800141"/>
      <w:bookmarkStart w:id="477" w:name="_Toc456800090"/>
      <w:bookmarkStart w:id="478" w:name="_Toc456800171"/>
      <w:bookmarkStart w:id="479" w:name="_Toc456799692"/>
      <w:bookmarkStart w:id="480" w:name="_Toc456799800"/>
      <w:r>
        <w:rPr>
          <w:rFonts w:asciiTheme="minorEastAsia" w:eastAsiaTheme="minorEastAsia" w:hAnsiTheme="minorEastAsia" w:hint="eastAsia"/>
          <w:b/>
          <w:szCs w:val="24"/>
        </w:rPr>
        <w:t>投标函</w:t>
      </w:r>
      <w:bookmarkEnd w:id="475"/>
      <w:bookmarkEnd w:id="476"/>
      <w:bookmarkEnd w:id="477"/>
      <w:bookmarkEnd w:id="478"/>
      <w:bookmarkEnd w:id="479"/>
      <w:bookmarkEnd w:id="480"/>
    </w:p>
    <w:p w:rsidR="007F0CC8" w:rsidRDefault="007F0CC8">
      <w:pPr>
        <w:spacing w:line="360" w:lineRule="auto"/>
        <w:jc w:val="left"/>
        <w:rPr>
          <w:rFonts w:asciiTheme="minorEastAsia" w:eastAsiaTheme="minorEastAsia" w:hAnsiTheme="minorEastAsia" w:cs="Arial"/>
          <w:szCs w:val="24"/>
        </w:rPr>
      </w:pPr>
    </w:p>
    <w:p w:rsidR="007F0CC8" w:rsidRDefault="00940DB1">
      <w:pPr>
        <w:suppressAutoHyphens/>
        <w:spacing w:line="360" w:lineRule="auto"/>
        <w:jc w:val="left"/>
        <w:rPr>
          <w:rFonts w:asciiTheme="minorEastAsia" w:eastAsiaTheme="minorEastAsia" w:hAnsiTheme="minorEastAsia"/>
          <w:szCs w:val="24"/>
        </w:rPr>
      </w:pPr>
      <w:r>
        <w:rPr>
          <w:rFonts w:asciiTheme="minorEastAsia" w:eastAsiaTheme="minorEastAsia" w:hAnsiTheme="minorEastAsia" w:hint="eastAsia"/>
          <w:szCs w:val="24"/>
        </w:rPr>
        <w:t>招</w:t>
      </w:r>
      <w:r>
        <w:rPr>
          <w:rFonts w:asciiTheme="minorEastAsia" w:eastAsiaTheme="minorEastAsia" w:hAnsiTheme="minorEastAsia"/>
          <w:szCs w:val="24"/>
        </w:rPr>
        <w:t>标人：</w:t>
      </w:r>
      <w:r>
        <w:rPr>
          <w:rFonts w:asciiTheme="minorEastAsia" w:eastAsiaTheme="minorEastAsia" w:hAnsiTheme="minorEastAsia" w:hint="eastAsia"/>
          <w:szCs w:val="24"/>
        </w:rPr>
        <w:t>深圳市</w:t>
      </w:r>
      <w:proofErr w:type="gramStart"/>
      <w:r>
        <w:rPr>
          <w:rFonts w:asciiTheme="minorEastAsia" w:eastAsiaTheme="minorEastAsia" w:hAnsiTheme="minorEastAsia" w:hint="eastAsia"/>
          <w:szCs w:val="24"/>
        </w:rPr>
        <w:t>必尚供应</w:t>
      </w:r>
      <w:proofErr w:type="gramEnd"/>
      <w:r>
        <w:rPr>
          <w:rFonts w:asciiTheme="minorEastAsia" w:eastAsiaTheme="minorEastAsia" w:hAnsiTheme="minorEastAsia" w:hint="eastAsia"/>
          <w:szCs w:val="24"/>
        </w:rPr>
        <w:t>链有限公司</w:t>
      </w:r>
    </w:p>
    <w:p w:rsidR="007F0CC8" w:rsidRDefault="00940DB1">
      <w:pPr>
        <w:suppressAutoHyphens/>
        <w:spacing w:line="360" w:lineRule="auto"/>
        <w:jc w:val="left"/>
        <w:rPr>
          <w:rFonts w:asciiTheme="minorEastAsia" w:eastAsiaTheme="minorEastAsia" w:hAnsiTheme="minorEastAsia"/>
          <w:szCs w:val="24"/>
        </w:rPr>
      </w:pPr>
      <w:r>
        <w:rPr>
          <w:rFonts w:asciiTheme="minorEastAsia" w:eastAsiaTheme="minorEastAsia" w:hAnsiTheme="minorEastAsia" w:hint="eastAsia"/>
          <w:szCs w:val="24"/>
        </w:rPr>
        <w:t>地</w:t>
      </w:r>
      <w:r>
        <w:rPr>
          <w:rFonts w:asciiTheme="minorEastAsia" w:eastAsiaTheme="minorEastAsia" w:hAnsiTheme="minorEastAsia"/>
          <w:szCs w:val="24"/>
        </w:rPr>
        <w:t>址：</w:t>
      </w:r>
      <w:r>
        <w:rPr>
          <w:rFonts w:asciiTheme="minorEastAsia" w:eastAsiaTheme="minorEastAsia" w:hAnsiTheme="minorEastAsia" w:hint="eastAsia"/>
          <w:szCs w:val="24"/>
        </w:rPr>
        <w:t>深圳市龙岗区坪地高桥</w:t>
      </w:r>
      <w:proofErr w:type="gramStart"/>
      <w:r>
        <w:rPr>
          <w:rFonts w:asciiTheme="minorEastAsia" w:eastAsiaTheme="minorEastAsia" w:hAnsiTheme="minorEastAsia" w:hint="eastAsia"/>
          <w:szCs w:val="24"/>
        </w:rPr>
        <w:t>朗坤科技</w:t>
      </w:r>
      <w:proofErr w:type="gramEnd"/>
      <w:r>
        <w:rPr>
          <w:rFonts w:asciiTheme="minorEastAsia" w:eastAsiaTheme="minorEastAsia" w:hAnsiTheme="minorEastAsia" w:hint="eastAsia"/>
          <w:szCs w:val="24"/>
        </w:rPr>
        <w:t>园</w:t>
      </w:r>
    </w:p>
    <w:p w:rsidR="007F0CC8" w:rsidRDefault="00940DB1">
      <w:pPr>
        <w:suppressAutoHyphens/>
        <w:spacing w:line="360" w:lineRule="auto"/>
        <w:jc w:val="left"/>
        <w:rPr>
          <w:rFonts w:asciiTheme="minorEastAsia" w:eastAsiaTheme="minorEastAsia" w:hAnsiTheme="minorEastAsia"/>
          <w:szCs w:val="24"/>
        </w:rPr>
      </w:pPr>
      <w:r>
        <w:rPr>
          <w:rFonts w:asciiTheme="minorEastAsia" w:eastAsiaTheme="minorEastAsia" w:hAnsiTheme="minorEastAsia" w:hint="eastAsia"/>
          <w:szCs w:val="24"/>
        </w:rPr>
        <w:t>电话：</w:t>
      </w:r>
      <w:r>
        <w:rPr>
          <w:rFonts w:asciiTheme="minorEastAsia" w:eastAsiaTheme="minorEastAsia" w:hAnsiTheme="minorEastAsia" w:hint="eastAsia"/>
          <w:szCs w:val="24"/>
        </w:rPr>
        <w:t>+86-755-89891111</w:t>
      </w:r>
    </w:p>
    <w:p w:rsidR="007F0CC8" w:rsidRDefault="00940DB1">
      <w:pPr>
        <w:suppressAutoHyphens/>
        <w:spacing w:line="360" w:lineRule="auto"/>
        <w:jc w:val="left"/>
        <w:rPr>
          <w:rFonts w:asciiTheme="minorEastAsia" w:eastAsiaTheme="minorEastAsia" w:hAnsiTheme="minorEastAsia"/>
          <w:szCs w:val="24"/>
        </w:rPr>
      </w:pPr>
      <w:r>
        <w:rPr>
          <w:rFonts w:asciiTheme="minorEastAsia" w:eastAsiaTheme="minorEastAsia" w:hAnsiTheme="minorEastAsia" w:hint="eastAsia"/>
          <w:szCs w:val="24"/>
        </w:rPr>
        <w:t>传真：</w:t>
      </w:r>
      <w:r>
        <w:rPr>
          <w:rFonts w:asciiTheme="minorEastAsia" w:eastAsiaTheme="minorEastAsia" w:hAnsiTheme="minorEastAsia" w:hint="eastAsia"/>
          <w:szCs w:val="24"/>
        </w:rPr>
        <w:t>+86-755-89891888</w:t>
      </w:r>
    </w:p>
    <w:p w:rsidR="007F0CC8" w:rsidRDefault="007F0CC8">
      <w:pPr>
        <w:spacing w:line="360" w:lineRule="auto"/>
        <w:ind w:firstLine="525"/>
        <w:jc w:val="left"/>
        <w:rPr>
          <w:rFonts w:asciiTheme="minorEastAsia" w:eastAsiaTheme="minorEastAsia" w:hAnsiTheme="minorEastAsia"/>
          <w:szCs w:val="24"/>
        </w:rPr>
      </w:pPr>
    </w:p>
    <w:p w:rsidR="007F0CC8" w:rsidRDefault="00940DB1">
      <w:pPr>
        <w:spacing w:line="360" w:lineRule="auto"/>
        <w:ind w:leftChars="217" w:left="521"/>
        <w:jc w:val="left"/>
        <w:rPr>
          <w:rFonts w:asciiTheme="minorEastAsia" w:eastAsiaTheme="minorEastAsia" w:hAnsiTheme="minorEastAsia"/>
          <w:szCs w:val="24"/>
        </w:rPr>
      </w:pPr>
      <w:r>
        <w:rPr>
          <w:rFonts w:asciiTheme="minorEastAsia" w:eastAsiaTheme="minorEastAsia" w:hAnsiTheme="minorEastAsia" w:hint="eastAsia"/>
          <w:szCs w:val="24"/>
        </w:rPr>
        <w:t>我方</w:t>
      </w:r>
      <w:r>
        <w:rPr>
          <w:rFonts w:asciiTheme="minorEastAsia" w:eastAsiaTheme="minorEastAsia" w:hAnsiTheme="minorEastAsia" w:hint="eastAsia"/>
          <w:szCs w:val="24"/>
          <w:u w:val="single"/>
        </w:rPr>
        <w:t>[</w:t>
      </w:r>
      <w:r>
        <w:rPr>
          <w:rFonts w:asciiTheme="minorEastAsia" w:eastAsiaTheme="minorEastAsia" w:hAnsiTheme="minorEastAsia" w:hint="eastAsia"/>
          <w:szCs w:val="24"/>
          <w:u w:val="single"/>
        </w:rPr>
        <w:t>投标人名称</w:t>
      </w:r>
      <w:r>
        <w:rPr>
          <w:rFonts w:asciiTheme="minorEastAsia" w:eastAsiaTheme="minorEastAsia" w:hAnsiTheme="minorEastAsia" w:hint="eastAsia"/>
          <w:szCs w:val="24"/>
          <w:u w:val="single"/>
        </w:rPr>
        <w:t>]</w:t>
      </w:r>
      <w:r>
        <w:rPr>
          <w:rFonts w:asciiTheme="minorEastAsia" w:eastAsiaTheme="minorEastAsia" w:hAnsiTheme="minorEastAsia" w:hint="eastAsia"/>
          <w:szCs w:val="24"/>
        </w:rPr>
        <w:t>，按照贵方的招标书（发标日期：</w:t>
      </w:r>
      <w:r>
        <w:rPr>
          <w:rFonts w:asciiTheme="minorEastAsia" w:eastAsiaTheme="minorEastAsia" w:hAnsiTheme="minorEastAsia" w:hint="eastAsia"/>
          <w:szCs w:val="24"/>
        </w:rPr>
        <w:t xml:space="preserve"> 2024</w:t>
      </w:r>
      <w:r>
        <w:rPr>
          <w:rFonts w:asciiTheme="minorEastAsia" w:eastAsiaTheme="minorEastAsia" w:hAnsiTheme="minorEastAsia" w:hint="eastAsia"/>
          <w:szCs w:val="24"/>
        </w:rPr>
        <w:t>年</w:t>
      </w:r>
      <w:r>
        <w:rPr>
          <w:rFonts w:asciiTheme="minorEastAsia" w:eastAsiaTheme="minorEastAsia" w:hAnsiTheme="minorEastAsia" w:hint="eastAsia"/>
          <w:szCs w:val="24"/>
          <w:u w:val="single"/>
        </w:rPr>
        <w:t xml:space="preserve">  </w:t>
      </w:r>
      <w:r>
        <w:rPr>
          <w:rFonts w:asciiTheme="minorEastAsia" w:eastAsiaTheme="minorEastAsia" w:hAnsiTheme="minorEastAsia" w:hint="eastAsia"/>
          <w:szCs w:val="24"/>
        </w:rPr>
        <w:t>月</w:t>
      </w:r>
      <w:r>
        <w:rPr>
          <w:rFonts w:asciiTheme="minorEastAsia" w:eastAsiaTheme="minorEastAsia" w:hAnsiTheme="minorEastAsia" w:hint="eastAsia"/>
          <w:szCs w:val="24"/>
          <w:u w:val="single"/>
        </w:rPr>
        <w:t xml:space="preserve">  </w:t>
      </w:r>
      <w:r>
        <w:rPr>
          <w:rFonts w:asciiTheme="minorEastAsia" w:eastAsiaTheme="minorEastAsia" w:hAnsiTheme="minorEastAsia" w:hint="eastAsia"/>
          <w:szCs w:val="24"/>
        </w:rPr>
        <w:t>日，招标号：</w:t>
      </w:r>
      <w:r>
        <w:rPr>
          <w:rFonts w:asciiTheme="minorEastAsia" w:eastAsiaTheme="minorEastAsia" w:hAnsiTheme="minorEastAsia" w:hint="eastAsia"/>
          <w:szCs w:val="24"/>
          <w:u w:val="single"/>
        </w:rPr>
        <w:t xml:space="preserve">      </w:t>
      </w:r>
      <w:r>
        <w:rPr>
          <w:rFonts w:asciiTheme="minorEastAsia" w:eastAsiaTheme="minorEastAsia" w:hAnsiTheme="minorEastAsia" w:hint="eastAsia"/>
          <w:szCs w:val="24"/>
        </w:rPr>
        <w:t>）的要求进行报价，并在此呈上我方的投标文件（包括开标一览表、技术标书和商务标书三部分）。</w:t>
      </w:r>
    </w:p>
    <w:p w:rsidR="007F0CC8" w:rsidRDefault="00940DB1">
      <w:pPr>
        <w:spacing w:line="360" w:lineRule="auto"/>
        <w:ind w:firstLine="525"/>
        <w:jc w:val="left"/>
        <w:rPr>
          <w:rFonts w:asciiTheme="minorEastAsia" w:eastAsiaTheme="minorEastAsia" w:hAnsiTheme="minorEastAsia"/>
          <w:szCs w:val="24"/>
        </w:rPr>
      </w:pPr>
      <w:r>
        <w:rPr>
          <w:rFonts w:asciiTheme="minorEastAsia" w:eastAsiaTheme="minorEastAsia" w:hAnsiTheme="minorEastAsia" w:hint="eastAsia"/>
          <w:szCs w:val="24"/>
        </w:rPr>
        <w:t>在所附商务标书中，我方的报价为：</w:t>
      </w:r>
      <w:r>
        <w:rPr>
          <w:rFonts w:asciiTheme="minorEastAsia" w:eastAsiaTheme="minorEastAsia" w:hAnsiTheme="minorEastAsia"/>
          <w:szCs w:val="24"/>
        </w:rPr>
        <w:t>__________________</w:t>
      </w:r>
      <w:r>
        <w:rPr>
          <w:rFonts w:asciiTheme="minorEastAsia" w:eastAsiaTheme="minorEastAsia" w:hAnsiTheme="minorEastAsia" w:hint="eastAsia"/>
          <w:szCs w:val="24"/>
          <w:u w:val="single"/>
        </w:rPr>
        <w:t>（</w:t>
      </w:r>
      <w:r>
        <w:rPr>
          <w:rFonts w:asciiTheme="minorEastAsia" w:eastAsiaTheme="minorEastAsia" w:hAnsiTheme="minorEastAsia" w:hint="eastAsia"/>
          <w:szCs w:val="24"/>
        </w:rPr>
        <w:t>大写</w:t>
      </w:r>
      <w:r>
        <w:rPr>
          <w:rFonts w:asciiTheme="minorEastAsia" w:eastAsiaTheme="minorEastAsia" w:hAnsiTheme="minorEastAsia" w:hint="eastAsia"/>
          <w:szCs w:val="24"/>
          <w:u w:val="single"/>
        </w:rPr>
        <w:t xml:space="preserve">:         </w:t>
      </w:r>
      <w:r>
        <w:rPr>
          <w:rFonts w:asciiTheme="minorEastAsia" w:eastAsiaTheme="minorEastAsia" w:hAnsiTheme="minorEastAsia" w:hint="eastAsia"/>
          <w:szCs w:val="24"/>
          <w:u w:val="single"/>
        </w:rPr>
        <w:t>）</w:t>
      </w:r>
      <w:r>
        <w:rPr>
          <w:rFonts w:asciiTheme="minorEastAsia" w:eastAsiaTheme="minorEastAsia" w:hAnsiTheme="minorEastAsia" w:hint="eastAsia"/>
          <w:szCs w:val="24"/>
        </w:rPr>
        <w:t>。该报价为</w:t>
      </w:r>
      <w:r>
        <w:rPr>
          <w:rFonts w:asciiTheme="minorEastAsia" w:eastAsiaTheme="minorEastAsia" w:hAnsiTheme="minorEastAsia" w:hint="eastAsia"/>
          <w:szCs w:val="24"/>
        </w:rPr>
        <w:t>EPC</w:t>
      </w:r>
      <w:r>
        <w:rPr>
          <w:rFonts w:asciiTheme="minorEastAsia" w:eastAsiaTheme="minorEastAsia" w:hAnsiTheme="minorEastAsia" w:hint="eastAsia"/>
          <w:szCs w:val="24"/>
        </w:rPr>
        <w:t>总承包价，即包括完成上述装置详细设计、采购、安装、调</w:t>
      </w:r>
      <w:r>
        <w:rPr>
          <w:rFonts w:asciiTheme="minorEastAsia" w:eastAsiaTheme="minorEastAsia" w:hAnsiTheme="minorEastAsia"/>
          <w:szCs w:val="24"/>
        </w:rPr>
        <w:t>试</w:t>
      </w:r>
      <w:r>
        <w:rPr>
          <w:rFonts w:asciiTheme="minorEastAsia" w:eastAsiaTheme="minorEastAsia" w:hAnsiTheme="minorEastAsia" w:hint="eastAsia"/>
          <w:szCs w:val="24"/>
        </w:rPr>
        <w:t>，以及试车、开车、性能测试阶段的、技术支持、技术服务和培训业主人员等所需的全部成本、费用、利润、保险、依法应由我方上缴的各类税费及其它一切费用和支出。</w:t>
      </w:r>
    </w:p>
    <w:p w:rsidR="007F0CC8" w:rsidRDefault="00940DB1">
      <w:pPr>
        <w:spacing w:line="360" w:lineRule="auto"/>
        <w:ind w:firstLine="525"/>
        <w:jc w:val="left"/>
        <w:rPr>
          <w:rFonts w:asciiTheme="minorEastAsia" w:eastAsiaTheme="minorEastAsia" w:hAnsiTheme="minorEastAsia"/>
          <w:szCs w:val="24"/>
        </w:rPr>
      </w:pPr>
      <w:r>
        <w:rPr>
          <w:rFonts w:asciiTheme="minorEastAsia" w:eastAsiaTheme="minorEastAsia" w:hAnsiTheme="minorEastAsia" w:hint="eastAsia"/>
          <w:szCs w:val="24"/>
        </w:rPr>
        <w:t>在投标文件有效期内，即在（</w:t>
      </w:r>
      <w:r>
        <w:rPr>
          <w:rFonts w:asciiTheme="minorEastAsia" w:eastAsiaTheme="minorEastAsia" w:hAnsiTheme="minorEastAsia" w:hint="eastAsia"/>
          <w:szCs w:val="24"/>
          <w:u w:val="single"/>
        </w:rPr>
        <w:t>有效期满）</w:t>
      </w:r>
      <w:r>
        <w:rPr>
          <w:rFonts w:asciiTheme="minorEastAsia" w:eastAsiaTheme="minorEastAsia" w:hAnsiTheme="minorEastAsia" w:hint="eastAsia"/>
          <w:szCs w:val="24"/>
        </w:rPr>
        <w:t>前，我方的投标文件对我方是具有约束力的，并且可以根据合同谈判的结果进</w:t>
      </w:r>
      <w:r>
        <w:rPr>
          <w:rFonts w:asciiTheme="minorEastAsia" w:eastAsiaTheme="minorEastAsia" w:hAnsiTheme="minorEastAsia" w:hint="eastAsia"/>
          <w:szCs w:val="24"/>
        </w:rPr>
        <w:t>行修改。一旦中标，有效期延至合同终止，我方承诺按照你方的要求开工，并在我方承诺的时间期限内完成招标文件中要求的全部工作。</w:t>
      </w:r>
    </w:p>
    <w:p w:rsidR="007F0CC8" w:rsidRDefault="00940DB1">
      <w:pPr>
        <w:spacing w:line="360" w:lineRule="auto"/>
        <w:ind w:firstLineChars="196" w:firstLine="470"/>
        <w:rPr>
          <w:rFonts w:asciiTheme="minorEastAsia" w:eastAsiaTheme="minorEastAsia" w:hAnsiTheme="minorEastAsia"/>
          <w:szCs w:val="24"/>
        </w:rPr>
      </w:pPr>
      <w:r>
        <w:rPr>
          <w:rFonts w:asciiTheme="minorEastAsia" w:eastAsiaTheme="minorEastAsia" w:hAnsiTheme="minorEastAsia"/>
          <w:szCs w:val="24"/>
        </w:rPr>
        <w:t>我方已详细研究了</w:t>
      </w:r>
      <w:r>
        <w:rPr>
          <w:rFonts w:asciiTheme="minorEastAsia" w:eastAsiaTheme="minorEastAsia" w:hAnsiTheme="minorEastAsia" w:hint="eastAsia"/>
          <w:szCs w:val="24"/>
        </w:rPr>
        <w:t>解</w:t>
      </w:r>
      <w:r>
        <w:rPr>
          <w:rFonts w:asciiTheme="minorEastAsia" w:eastAsiaTheme="minorEastAsia" w:hAnsiTheme="minorEastAsia"/>
          <w:szCs w:val="24"/>
        </w:rPr>
        <w:t>招标文件的所有内容包括修正文（如果有）和所有已提供的参考资料以及有关附件并完全明白</w:t>
      </w:r>
      <w:r>
        <w:rPr>
          <w:rFonts w:asciiTheme="minorEastAsia" w:eastAsiaTheme="minorEastAsia" w:hAnsiTheme="minorEastAsia"/>
          <w:szCs w:val="24"/>
        </w:rPr>
        <w:t xml:space="preserve">, </w:t>
      </w:r>
      <w:r>
        <w:rPr>
          <w:rFonts w:asciiTheme="minorEastAsia" w:eastAsiaTheme="minorEastAsia" w:hAnsiTheme="minorEastAsia"/>
          <w:szCs w:val="24"/>
        </w:rPr>
        <w:t>我方放弃在此方面提出含糊意见或误解的一切权力。</w:t>
      </w:r>
    </w:p>
    <w:p w:rsidR="007F0CC8" w:rsidRDefault="00940DB1">
      <w:pPr>
        <w:spacing w:line="360" w:lineRule="auto"/>
        <w:ind w:firstLine="525"/>
        <w:jc w:val="left"/>
        <w:rPr>
          <w:rFonts w:asciiTheme="minorEastAsia" w:eastAsiaTheme="minorEastAsia" w:hAnsiTheme="minorEastAsia"/>
          <w:szCs w:val="24"/>
        </w:rPr>
      </w:pPr>
      <w:r>
        <w:rPr>
          <w:rFonts w:asciiTheme="minorEastAsia" w:eastAsiaTheme="minorEastAsia" w:hAnsiTheme="minorEastAsia" w:hint="eastAsia"/>
          <w:szCs w:val="24"/>
        </w:rPr>
        <w:t>我方理解你方不一定接受最低报价</w:t>
      </w:r>
      <w:r>
        <w:rPr>
          <w:rFonts w:asciiTheme="minorEastAsia" w:eastAsiaTheme="minorEastAsia" w:hAnsiTheme="minorEastAsia"/>
          <w:szCs w:val="24"/>
        </w:rPr>
        <w:t>或任何贵方可能收到的投标</w:t>
      </w:r>
      <w:r>
        <w:rPr>
          <w:rFonts w:asciiTheme="minorEastAsia" w:eastAsiaTheme="minorEastAsia" w:hAnsiTheme="minorEastAsia" w:hint="eastAsia"/>
          <w:szCs w:val="24"/>
        </w:rPr>
        <w:t>。</w:t>
      </w:r>
    </w:p>
    <w:p w:rsidR="007F0CC8" w:rsidRDefault="007F0CC8">
      <w:pPr>
        <w:spacing w:line="360" w:lineRule="auto"/>
        <w:ind w:firstLine="525"/>
        <w:jc w:val="left"/>
        <w:rPr>
          <w:rFonts w:asciiTheme="minorEastAsia" w:eastAsiaTheme="minorEastAsia" w:hAnsiTheme="minorEastAsia"/>
          <w:szCs w:val="24"/>
        </w:rPr>
      </w:pPr>
    </w:p>
    <w:p w:rsidR="007F0CC8" w:rsidRDefault="00940DB1">
      <w:pPr>
        <w:spacing w:line="580" w:lineRule="exact"/>
        <w:ind w:firstLineChars="1630" w:firstLine="3912"/>
        <w:jc w:val="left"/>
        <w:rPr>
          <w:rFonts w:asciiTheme="minorEastAsia" w:eastAsiaTheme="minorEastAsia" w:hAnsiTheme="minorEastAsia"/>
          <w:szCs w:val="24"/>
          <w:u w:val="single"/>
        </w:rPr>
      </w:pPr>
      <w:r>
        <w:rPr>
          <w:rFonts w:asciiTheme="minorEastAsia" w:eastAsiaTheme="minorEastAsia" w:hAnsiTheme="minorEastAsia" w:hint="eastAsia"/>
          <w:szCs w:val="24"/>
        </w:rPr>
        <w:t>法定代表人签字</w:t>
      </w:r>
      <w:r>
        <w:rPr>
          <w:rFonts w:asciiTheme="minorEastAsia" w:eastAsiaTheme="minorEastAsia" w:hAnsiTheme="minorEastAsia" w:hint="eastAsia"/>
          <w:szCs w:val="24"/>
        </w:rPr>
        <w:t>:</w:t>
      </w:r>
    </w:p>
    <w:p w:rsidR="007F0CC8" w:rsidRDefault="00940DB1">
      <w:pPr>
        <w:spacing w:line="580" w:lineRule="exact"/>
        <w:ind w:firstLineChars="1630" w:firstLine="3912"/>
        <w:jc w:val="left"/>
        <w:rPr>
          <w:rFonts w:asciiTheme="minorEastAsia" w:eastAsiaTheme="minorEastAsia" w:hAnsiTheme="minorEastAsia"/>
          <w:szCs w:val="24"/>
          <w:u w:val="single"/>
        </w:rPr>
      </w:pPr>
      <w:r>
        <w:rPr>
          <w:rFonts w:asciiTheme="minorEastAsia" w:eastAsiaTheme="minorEastAsia" w:hAnsiTheme="minorEastAsia" w:hint="eastAsia"/>
          <w:szCs w:val="24"/>
        </w:rPr>
        <w:t>被授权人签字</w:t>
      </w:r>
      <w:r>
        <w:rPr>
          <w:rFonts w:asciiTheme="minorEastAsia" w:eastAsiaTheme="minorEastAsia" w:hAnsiTheme="minorEastAsia" w:hint="eastAsia"/>
          <w:szCs w:val="24"/>
        </w:rPr>
        <w:t>:</w:t>
      </w:r>
    </w:p>
    <w:p w:rsidR="007F0CC8" w:rsidRDefault="00940DB1">
      <w:pPr>
        <w:spacing w:line="580" w:lineRule="exact"/>
        <w:ind w:firstLineChars="1630" w:firstLine="3912"/>
        <w:jc w:val="left"/>
        <w:rPr>
          <w:rFonts w:asciiTheme="minorEastAsia" w:eastAsiaTheme="minorEastAsia" w:hAnsiTheme="minorEastAsia"/>
          <w:szCs w:val="24"/>
          <w:u w:val="single"/>
        </w:rPr>
      </w:pPr>
      <w:r>
        <w:rPr>
          <w:rFonts w:asciiTheme="minorEastAsia" w:eastAsiaTheme="minorEastAsia" w:hAnsiTheme="minorEastAsia" w:hint="eastAsia"/>
          <w:szCs w:val="24"/>
        </w:rPr>
        <w:t>投标人公章</w:t>
      </w:r>
      <w:r>
        <w:rPr>
          <w:rFonts w:asciiTheme="minorEastAsia" w:eastAsiaTheme="minorEastAsia" w:hAnsiTheme="minorEastAsia" w:hint="eastAsia"/>
          <w:szCs w:val="24"/>
        </w:rPr>
        <w:t>:</w:t>
      </w:r>
    </w:p>
    <w:p w:rsidR="007F0CC8" w:rsidRDefault="00940DB1">
      <w:pPr>
        <w:wordWrap w:val="0"/>
        <w:spacing w:line="360" w:lineRule="auto"/>
        <w:ind w:right="480" w:firstLineChars="1650" w:firstLine="3960"/>
        <w:jc w:val="left"/>
        <w:rPr>
          <w:rFonts w:asciiTheme="minorEastAsia" w:eastAsiaTheme="minorEastAsia" w:hAnsiTheme="minorEastAsia"/>
          <w:szCs w:val="24"/>
        </w:rPr>
      </w:pPr>
      <w:r>
        <w:rPr>
          <w:rFonts w:asciiTheme="minorEastAsia" w:eastAsiaTheme="minorEastAsia" w:hAnsiTheme="minorEastAsia" w:hint="eastAsia"/>
          <w:szCs w:val="24"/>
        </w:rPr>
        <w:t>日期：</w:t>
      </w:r>
      <w:r>
        <w:rPr>
          <w:rFonts w:asciiTheme="minorEastAsia" w:eastAsiaTheme="minorEastAsia" w:hAnsiTheme="minorEastAsia" w:hint="eastAsia"/>
          <w:szCs w:val="24"/>
        </w:rPr>
        <w:t>2024</w:t>
      </w:r>
      <w:r>
        <w:rPr>
          <w:rFonts w:asciiTheme="minorEastAsia" w:eastAsiaTheme="minorEastAsia" w:hAnsiTheme="minorEastAsia" w:hint="eastAsia"/>
          <w:szCs w:val="24"/>
        </w:rPr>
        <w:t>年</w:t>
      </w:r>
      <w:r>
        <w:rPr>
          <w:rFonts w:asciiTheme="minorEastAsia" w:eastAsiaTheme="minorEastAsia" w:hAnsiTheme="minorEastAsia" w:hint="eastAsia"/>
          <w:szCs w:val="24"/>
        </w:rPr>
        <w:t xml:space="preserve">  </w:t>
      </w:r>
      <w:r>
        <w:rPr>
          <w:rFonts w:asciiTheme="minorEastAsia" w:eastAsiaTheme="minorEastAsia" w:hAnsiTheme="minorEastAsia" w:hint="eastAsia"/>
          <w:szCs w:val="24"/>
        </w:rPr>
        <w:t>月</w:t>
      </w:r>
      <w:r>
        <w:rPr>
          <w:rFonts w:asciiTheme="minorEastAsia" w:eastAsiaTheme="minorEastAsia" w:hAnsiTheme="minorEastAsia" w:hint="eastAsia"/>
          <w:szCs w:val="24"/>
        </w:rPr>
        <w:t xml:space="preserve">  </w:t>
      </w:r>
      <w:r>
        <w:rPr>
          <w:rFonts w:asciiTheme="minorEastAsia" w:eastAsiaTheme="minorEastAsia" w:hAnsiTheme="minorEastAsia" w:hint="eastAsia"/>
          <w:szCs w:val="24"/>
        </w:rPr>
        <w:t>日</w:t>
      </w:r>
    </w:p>
    <w:p w:rsidR="007F0CC8" w:rsidRDefault="007F0CC8">
      <w:pPr>
        <w:wordWrap w:val="0"/>
        <w:spacing w:line="360" w:lineRule="auto"/>
        <w:ind w:right="480" w:firstLineChars="1650" w:firstLine="3960"/>
        <w:jc w:val="left"/>
        <w:rPr>
          <w:rFonts w:asciiTheme="minorEastAsia" w:eastAsiaTheme="minorEastAsia" w:hAnsiTheme="minorEastAsia"/>
          <w:szCs w:val="24"/>
        </w:rPr>
      </w:pPr>
    </w:p>
    <w:p w:rsidR="007F0CC8" w:rsidRDefault="007F0CC8">
      <w:pPr>
        <w:wordWrap w:val="0"/>
        <w:spacing w:line="360" w:lineRule="auto"/>
        <w:ind w:right="480" w:firstLineChars="1650" w:firstLine="3960"/>
        <w:jc w:val="left"/>
        <w:rPr>
          <w:rFonts w:asciiTheme="minorEastAsia" w:eastAsiaTheme="minorEastAsia" w:hAnsiTheme="minorEastAsia"/>
          <w:szCs w:val="24"/>
        </w:rPr>
      </w:pPr>
    </w:p>
    <w:p w:rsidR="007F0CC8" w:rsidRDefault="00940DB1">
      <w:pPr>
        <w:spacing w:line="360" w:lineRule="auto"/>
        <w:jc w:val="left"/>
        <w:rPr>
          <w:rFonts w:asciiTheme="minorEastAsia" w:eastAsiaTheme="minorEastAsia" w:hAnsiTheme="minorEastAsia"/>
          <w:b/>
          <w:szCs w:val="24"/>
        </w:rPr>
      </w:pPr>
      <w:bookmarkStart w:id="481" w:name="_Toc456799801"/>
      <w:bookmarkStart w:id="482" w:name="_Toc456799693"/>
      <w:bookmarkStart w:id="483" w:name="_Toc456800091"/>
      <w:bookmarkStart w:id="484" w:name="_Toc456799953"/>
      <w:r>
        <w:rPr>
          <w:rFonts w:asciiTheme="minorEastAsia" w:eastAsiaTheme="minorEastAsia" w:hAnsiTheme="minorEastAsia" w:hint="eastAsia"/>
          <w:b/>
          <w:szCs w:val="24"/>
        </w:rPr>
        <w:lastRenderedPageBreak/>
        <w:t>附录</w:t>
      </w:r>
      <w:r>
        <w:rPr>
          <w:rFonts w:asciiTheme="minorEastAsia" w:eastAsiaTheme="minorEastAsia" w:hAnsiTheme="minorEastAsia"/>
          <w:b/>
          <w:szCs w:val="24"/>
        </w:rPr>
        <w:t>5</w:t>
      </w:r>
      <w:r>
        <w:rPr>
          <w:rFonts w:asciiTheme="minorEastAsia" w:eastAsiaTheme="minorEastAsia" w:hAnsiTheme="minorEastAsia" w:hint="eastAsia"/>
          <w:b/>
          <w:szCs w:val="24"/>
        </w:rPr>
        <w:t>-1</w:t>
      </w:r>
      <w:r>
        <w:rPr>
          <w:rFonts w:asciiTheme="minorEastAsia" w:eastAsiaTheme="minorEastAsia" w:hAnsiTheme="minorEastAsia"/>
          <w:b/>
          <w:szCs w:val="24"/>
        </w:rPr>
        <w:t>-2</w:t>
      </w:r>
      <w:r>
        <w:rPr>
          <w:rFonts w:asciiTheme="minorEastAsia" w:eastAsiaTheme="minorEastAsia" w:hAnsiTheme="minorEastAsia" w:hint="eastAsia"/>
          <w:b/>
          <w:szCs w:val="24"/>
        </w:rPr>
        <w:t xml:space="preserve"> </w:t>
      </w:r>
      <w:r>
        <w:rPr>
          <w:rFonts w:asciiTheme="minorEastAsia" w:eastAsiaTheme="minorEastAsia" w:hAnsiTheme="minorEastAsia" w:hint="eastAsia"/>
          <w:b/>
          <w:szCs w:val="24"/>
        </w:rPr>
        <w:t>法人代表人授权书</w:t>
      </w:r>
      <w:bookmarkEnd w:id="481"/>
      <w:bookmarkEnd w:id="482"/>
      <w:bookmarkEnd w:id="483"/>
      <w:bookmarkEnd w:id="484"/>
    </w:p>
    <w:p w:rsidR="007F0CC8" w:rsidRDefault="00940DB1">
      <w:pPr>
        <w:spacing w:line="360" w:lineRule="auto"/>
        <w:ind w:firstLine="525"/>
        <w:jc w:val="center"/>
        <w:rPr>
          <w:rFonts w:asciiTheme="minorEastAsia" w:eastAsiaTheme="minorEastAsia" w:hAnsiTheme="minorEastAsia"/>
          <w:b/>
          <w:szCs w:val="24"/>
        </w:rPr>
      </w:pPr>
      <w:bookmarkStart w:id="485" w:name="_Toc456799802"/>
      <w:bookmarkStart w:id="486" w:name="_Toc456800142"/>
      <w:bookmarkStart w:id="487" w:name="_Toc456799694"/>
      <w:bookmarkStart w:id="488" w:name="_Toc456800247"/>
      <w:bookmarkStart w:id="489" w:name="_Toc456800172"/>
      <w:bookmarkStart w:id="490" w:name="_Toc456800092"/>
      <w:bookmarkStart w:id="491" w:name="_Toc456799954"/>
      <w:r>
        <w:rPr>
          <w:rFonts w:asciiTheme="minorEastAsia" w:eastAsiaTheme="minorEastAsia" w:hAnsiTheme="minorEastAsia" w:hint="eastAsia"/>
          <w:b/>
          <w:szCs w:val="24"/>
        </w:rPr>
        <w:t>法定代表人授权书</w:t>
      </w:r>
      <w:bookmarkEnd w:id="485"/>
      <w:bookmarkEnd w:id="486"/>
      <w:bookmarkEnd w:id="487"/>
      <w:bookmarkEnd w:id="488"/>
      <w:bookmarkEnd w:id="489"/>
      <w:bookmarkEnd w:id="490"/>
      <w:bookmarkEnd w:id="491"/>
    </w:p>
    <w:p w:rsidR="007F0CC8" w:rsidRDefault="007F0CC8">
      <w:pPr>
        <w:spacing w:line="360" w:lineRule="auto"/>
        <w:rPr>
          <w:rFonts w:asciiTheme="minorEastAsia" w:eastAsiaTheme="minorEastAsia" w:hAnsiTheme="minorEastAsia"/>
          <w:szCs w:val="24"/>
        </w:rPr>
      </w:pPr>
    </w:p>
    <w:p w:rsidR="007F0CC8" w:rsidRDefault="00940DB1">
      <w:pPr>
        <w:spacing w:line="360" w:lineRule="auto"/>
        <w:rPr>
          <w:rFonts w:asciiTheme="minorEastAsia" w:eastAsiaTheme="minorEastAsia" w:hAnsiTheme="minorEastAsia"/>
          <w:szCs w:val="24"/>
        </w:rPr>
      </w:pPr>
      <w:r>
        <w:rPr>
          <w:rFonts w:asciiTheme="minorEastAsia" w:eastAsiaTheme="minorEastAsia" w:hAnsiTheme="minorEastAsia" w:hint="eastAsia"/>
          <w:szCs w:val="24"/>
        </w:rPr>
        <w:t>致：深圳市</w:t>
      </w:r>
      <w:proofErr w:type="gramStart"/>
      <w:r>
        <w:rPr>
          <w:rFonts w:asciiTheme="minorEastAsia" w:eastAsiaTheme="minorEastAsia" w:hAnsiTheme="minorEastAsia" w:hint="eastAsia"/>
          <w:szCs w:val="24"/>
        </w:rPr>
        <w:t>必尚供应</w:t>
      </w:r>
      <w:proofErr w:type="gramEnd"/>
      <w:r>
        <w:rPr>
          <w:rFonts w:asciiTheme="minorEastAsia" w:eastAsiaTheme="minorEastAsia" w:hAnsiTheme="minorEastAsia" w:hint="eastAsia"/>
          <w:szCs w:val="24"/>
        </w:rPr>
        <w:t>链有限公司</w:t>
      </w:r>
    </w:p>
    <w:p w:rsidR="007F0CC8" w:rsidRDefault="00940DB1">
      <w:pPr>
        <w:spacing w:line="360" w:lineRule="auto"/>
        <w:jc w:val="left"/>
        <w:rPr>
          <w:rFonts w:asciiTheme="minorEastAsia" w:eastAsiaTheme="minorEastAsia" w:hAnsiTheme="minorEastAsia"/>
          <w:szCs w:val="24"/>
          <w:u w:val="single"/>
        </w:rPr>
      </w:pPr>
      <w:r>
        <w:rPr>
          <w:rFonts w:asciiTheme="minorEastAsia" w:eastAsiaTheme="minorEastAsia" w:hAnsiTheme="minorEastAsia" w:hint="eastAsia"/>
          <w:szCs w:val="24"/>
        </w:rPr>
        <w:t>本授权书声明：注册于中华人民共和国的</w:t>
      </w:r>
      <w:r>
        <w:rPr>
          <w:rFonts w:asciiTheme="minorEastAsia" w:eastAsiaTheme="minorEastAsia" w:hAnsiTheme="minorEastAsia" w:hint="eastAsia"/>
          <w:szCs w:val="24"/>
          <w:u w:val="single"/>
        </w:rPr>
        <w:t>（投标人名称）</w:t>
      </w:r>
      <w:r>
        <w:rPr>
          <w:rFonts w:asciiTheme="minorEastAsia" w:eastAsiaTheme="minorEastAsia" w:hAnsiTheme="minorEastAsia" w:hint="eastAsia"/>
          <w:szCs w:val="24"/>
        </w:rPr>
        <w:t>的在下面签字的</w:t>
      </w:r>
      <w:r>
        <w:rPr>
          <w:rFonts w:asciiTheme="minorEastAsia" w:eastAsiaTheme="minorEastAsia" w:hAnsiTheme="minorEastAsia" w:hint="eastAsia"/>
          <w:szCs w:val="24"/>
          <w:u w:val="single"/>
        </w:rPr>
        <w:t>（法定代表人姓名职务）</w:t>
      </w:r>
      <w:r>
        <w:rPr>
          <w:rFonts w:asciiTheme="minorEastAsia" w:eastAsiaTheme="minorEastAsia" w:hAnsiTheme="minorEastAsia" w:hint="eastAsia"/>
          <w:szCs w:val="24"/>
        </w:rPr>
        <w:t>代表本公司授权的在下面签字的</w:t>
      </w:r>
      <w:r>
        <w:rPr>
          <w:rFonts w:asciiTheme="minorEastAsia" w:eastAsiaTheme="minorEastAsia" w:hAnsiTheme="minorEastAsia" w:hint="eastAsia"/>
          <w:szCs w:val="24"/>
          <w:u w:val="single"/>
        </w:rPr>
        <w:t>（被授权人的姓名职务）</w:t>
      </w:r>
      <w:r>
        <w:rPr>
          <w:rFonts w:asciiTheme="minorEastAsia" w:eastAsiaTheme="minorEastAsia" w:hAnsiTheme="minorEastAsia" w:hint="eastAsia"/>
          <w:szCs w:val="24"/>
        </w:rPr>
        <w:t>为本公司的合法代理人，就房山区生物质资源再生中心项目的车间检修起重机的投标，以本公司名义处理一切与之有关的事务。（本授权只作为投标使用，其它事宜另行授权）</w:t>
      </w:r>
    </w:p>
    <w:p w:rsidR="007F0CC8" w:rsidRDefault="00940DB1">
      <w:pPr>
        <w:spacing w:line="360" w:lineRule="auto"/>
        <w:ind w:firstLineChars="150" w:firstLine="360"/>
        <w:rPr>
          <w:rFonts w:asciiTheme="minorEastAsia" w:eastAsiaTheme="minorEastAsia" w:hAnsiTheme="minorEastAsia"/>
          <w:szCs w:val="24"/>
        </w:rPr>
      </w:pPr>
      <w:r>
        <w:rPr>
          <w:rFonts w:asciiTheme="minorEastAsia" w:eastAsiaTheme="minorEastAsia" w:hAnsiTheme="minorEastAsia" w:hint="eastAsia"/>
          <w:szCs w:val="24"/>
        </w:rPr>
        <w:t>本授权书于</w:t>
      </w:r>
      <w:r>
        <w:rPr>
          <w:rFonts w:asciiTheme="minorEastAsia" w:eastAsiaTheme="minorEastAsia" w:hAnsiTheme="minorEastAsia" w:hint="eastAsia"/>
          <w:szCs w:val="24"/>
        </w:rPr>
        <w:t>2024</w:t>
      </w:r>
      <w:r>
        <w:rPr>
          <w:rFonts w:asciiTheme="minorEastAsia" w:eastAsiaTheme="minorEastAsia" w:hAnsiTheme="minorEastAsia" w:hint="eastAsia"/>
          <w:szCs w:val="24"/>
        </w:rPr>
        <w:t>年</w:t>
      </w:r>
      <w:r>
        <w:rPr>
          <w:rFonts w:asciiTheme="minorEastAsia" w:eastAsiaTheme="minorEastAsia" w:hAnsiTheme="minorEastAsia" w:hint="eastAsia"/>
          <w:szCs w:val="24"/>
        </w:rPr>
        <w:t>6</w:t>
      </w:r>
      <w:r>
        <w:rPr>
          <w:rFonts w:asciiTheme="minorEastAsia" w:eastAsiaTheme="minorEastAsia" w:hAnsiTheme="minorEastAsia" w:hint="eastAsia"/>
          <w:szCs w:val="24"/>
        </w:rPr>
        <w:t>月</w:t>
      </w:r>
      <w:r>
        <w:rPr>
          <w:rFonts w:asciiTheme="minorEastAsia" w:eastAsiaTheme="minorEastAsia" w:hAnsiTheme="minorEastAsia" w:hint="eastAsia"/>
          <w:szCs w:val="24"/>
        </w:rPr>
        <w:t>25</w:t>
      </w:r>
      <w:r>
        <w:rPr>
          <w:rFonts w:asciiTheme="minorEastAsia" w:eastAsiaTheme="minorEastAsia" w:hAnsiTheme="minorEastAsia" w:hint="eastAsia"/>
          <w:szCs w:val="24"/>
        </w:rPr>
        <w:t>日签字生效，有效期为</w:t>
      </w:r>
      <w:r>
        <w:rPr>
          <w:rFonts w:asciiTheme="minorEastAsia" w:eastAsiaTheme="minorEastAsia" w:hAnsiTheme="minorEastAsia" w:hint="eastAsia"/>
          <w:szCs w:val="24"/>
        </w:rPr>
        <w:t>120</w:t>
      </w:r>
      <w:r>
        <w:rPr>
          <w:rFonts w:asciiTheme="minorEastAsia" w:eastAsiaTheme="minorEastAsia" w:hAnsiTheme="minorEastAsia" w:hint="eastAsia"/>
          <w:szCs w:val="24"/>
        </w:rPr>
        <w:t>天。特此声明。</w:t>
      </w:r>
    </w:p>
    <w:p w:rsidR="007F0CC8" w:rsidRDefault="00940DB1">
      <w:pPr>
        <w:snapToGrid w:val="0"/>
        <w:spacing w:line="360" w:lineRule="auto"/>
        <w:ind w:firstLineChars="150" w:firstLine="360"/>
        <w:jc w:val="left"/>
        <w:rPr>
          <w:rFonts w:asciiTheme="minorEastAsia" w:eastAsiaTheme="minorEastAsia" w:hAnsiTheme="minorEastAsia"/>
          <w:szCs w:val="24"/>
        </w:rPr>
      </w:pPr>
      <w:r>
        <w:rPr>
          <w:rFonts w:asciiTheme="minorEastAsia" w:eastAsiaTheme="minorEastAsia" w:hAnsiTheme="minorEastAsia" w:hint="eastAsia"/>
          <w:szCs w:val="24"/>
        </w:rPr>
        <w:t>代理人无转委托权。</w:t>
      </w:r>
    </w:p>
    <w:p w:rsidR="007F0CC8" w:rsidRDefault="00940DB1">
      <w:pPr>
        <w:snapToGrid w:val="0"/>
        <w:spacing w:line="360" w:lineRule="auto"/>
        <w:ind w:firstLineChars="150" w:firstLine="360"/>
        <w:jc w:val="left"/>
        <w:rPr>
          <w:rFonts w:asciiTheme="minorEastAsia" w:eastAsiaTheme="minorEastAsia" w:hAnsiTheme="minorEastAsia"/>
          <w:szCs w:val="24"/>
        </w:rPr>
      </w:pPr>
      <w:r>
        <w:rPr>
          <w:rFonts w:asciiTheme="minorEastAsia" w:eastAsiaTheme="minorEastAsia" w:hAnsiTheme="minorEastAsia" w:hint="eastAsia"/>
          <w:szCs w:val="24"/>
        </w:rPr>
        <w:t>特此委托。</w:t>
      </w:r>
    </w:p>
    <w:p w:rsidR="007F0CC8" w:rsidRDefault="00940DB1">
      <w:pPr>
        <w:snapToGrid w:val="0"/>
        <w:spacing w:line="580" w:lineRule="exact"/>
        <w:ind w:firstLine="600"/>
        <w:jc w:val="left"/>
        <w:rPr>
          <w:rFonts w:asciiTheme="minorEastAsia" w:eastAsiaTheme="minorEastAsia" w:hAnsiTheme="minorEastAsia"/>
          <w:szCs w:val="24"/>
        </w:rPr>
      </w:pPr>
      <w:r>
        <w:rPr>
          <w:rFonts w:asciiTheme="minorEastAsia" w:eastAsiaTheme="minorEastAsia" w:hAnsiTheme="minorEastAsia" w:hint="eastAsia"/>
          <w:szCs w:val="24"/>
        </w:rPr>
        <w:t>附委托</w:t>
      </w:r>
      <w:r>
        <w:rPr>
          <w:rFonts w:asciiTheme="minorEastAsia" w:eastAsiaTheme="minorEastAsia" w:hAnsiTheme="minorEastAsia"/>
          <w:szCs w:val="24"/>
        </w:rPr>
        <w:t>人、</w:t>
      </w:r>
      <w:r>
        <w:rPr>
          <w:rFonts w:asciiTheme="minorEastAsia" w:eastAsiaTheme="minorEastAsia" w:hAnsiTheme="minorEastAsia" w:hint="eastAsia"/>
          <w:szCs w:val="24"/>
        </w:rPr>
        <w:t>被</w:t>
      </w:r>
      <w:r>
        <w:rPr>
          <w:rFonts w:asciiTheme="minorEastAsia" w:eastAsiaTheme="minorEastAsia" w:hAnsiTheme="minorEastAsia"/>
          <w:szCs w:val="24"/>
        </w:rPr>
        <w:t>授权人身份证</w:t>
      </w:r>
      <w:r>
        <w:rPr>
          <w:rFonts w:asciiTheme="minorEastAsia" w:eastAsiaTheme="minorEastAsia" w:hAnsiTheme="minorEastAsia" w:hint="eastAsia"/>
          <w:szCs w:val="24"/>
        </w:rPr>
        <w:t>复印</w:t>
      </w:r>
      <w:r>
        <w:rPr>
          <w:rFonts w:asciiTheme="minorEastAsia" w:eastAsiaTheme="minorEastAsia" w:hAnsiTheme="minorEastAsia"/>
          <w:szCs w:val="24"/>
        </w:rPr>
        <w:t>件</w:t>
      </w:r>
    </w:p>
    <w:p w:rsidR="007F0CC8" w:rsidRDefault="00940DB1">
      <w:pPr>
        <w:snapToGrid w:val="0"/>
        <w:spacing w:line="580" w:lineRule="exact"/>
        <w:ind w:firstLine="600"/>
        <w:jc w:val="left"/>
        <w:rPr>
          <w:rFonts w:asciiTheme="minorEastAsia" w:eastAsiaTheme="minorEastAsia" w:hAnsiTheme="minorEastAsia"/>
          <w:szCs w:val="24"/>
        </w:rPr>
      </w:pPr>
      <w:r>
        <w:rPr>
          <w:rFonts w:asciiTheme="minorEastAsia" w:eastAsiaTheme="minorEastAsia" w:hAnsiTheme="minorEastAsia"/>
          <w:szCs w:val="24"/>
        </w:rPr>
        <w:pict>
          <v:shapetype id="_x0000_t202" coordsize="21600,21600" o:spt="202" path="m,l,21600r21600,l21600,xe">
            <v:stroke joinstyle="miter"/>
            <v:path gradientshapeok="t" o:connecttype="rect"/>
          </v:shapetype>
          <v:shape id="Text Box 2" o:spid="_x0000_s1031" type="#_x0000_t202" style="position:absolute;left:0;text-align:left;margin-left:60pt;margin-top:5.6pt;width:164.25pt;height:90pt;z-index:251659264;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">
            <v:stroke dashstyle="longDash"/>
            <v:textbox>
              <w:txbxContent>
                <w:p w:rsidR="007F0CC8" w:rsidRDefault="007F0CC8">
                  <w:pPr>
                    <w:jc w:val="center"/>
                  </w:pPr>
                </w:p>
                <w:p w:rsidR="007F0CC8" w:rsidRDefault="007F0CC8">
                  <w:pPr>
                    <w:jc w:val="center"/>
                  </w:pPr>
                </w:p>
                <w:p w:rsidR="007F0CC8" w:rsidRDefault="00940DB1">
                  <w:pPr>
                    <w:jc w:val="center"/>
                  </w:pPr>
                  <w:r>
                    <w:rPr>
                      <w:rFonts w:hint="eastAsia"/>
                    </w:rPr>
                    <w:t>居民身份证粘贴处</w:t>
                  </w:r>
                  <w:r>
                    <w:rPr>
                      <w:rFonts w:hint="eastAsia"/>
                    </w:rPr>
                    <w:t xml:space="preserve"> </w:t>
                  </w:r>
                  <w:r>
                    <w:rPr>
                      <w:rFonts w:hint="eastAsia"/>
                    </w:rPr>
                    <w:t>正</w:t>
                  </w:r>
                  <w:r>
                    <w:t>反面</w:t>
                  </w:r>
                </w:p>
              </w:txbxContent>
            </v:textbox>
          </v:shape>
        </w:pict>
      </w:r>
    </w:p>
    <w:p w:rsidR="007F0CC8" w:rsidRDefault="007F0CC8">
      <w:pPr>
        <w:snapToGrid w:val="0"/>
        <w:spacing w:line="580" w:lineRule="exact"/>
        <w:ind w:firstLine="600"/>
        <w:jc w:val="left"/>
        <w:rPr>
          <w:rFonts w:asciiTheme="minorEastAsia" w:eastAsiaTheme="minorEastAsia" w:hAnsiTheme="minorEastAsia"/>
          <w:szCs w:val="24"/>
        </w:rPr>
      </w:pPr>
    </w:p>
    <w:p w:rsidR="007F0CC8" w:rsidRDefault="00940DB1">
      <w:pPr>
        <w:spacing w:line="580" w:lineRule="exact"/>
        <w:rPr>
          <w:rFonts w:asciiTheme="minorEastAsia" w:eastAsiaTheme="minorEastAsia" w:hAnsiTheme="minorEastAsia"/>
          <w:szCs w:val="24"/>
        </w:rPr>
      </w:pPr>
      <w:r>
        <w:rPr>
          <w:rFonts w:asciiTheme="minorEastAsia" w:eastAsiaTheme="minorEastAsia" w:hAnsiTheme="minorEastAsia" w:hint="eastAsia"/>
          <w:szCs w:val="24"/>
        </w:rPr>
        <w:t xml:space="preserve">   </w:t>
      </w:r>
    </w:p>
    <w:p w:rsidR="007F0CC8" w:rsidRDefault="007F0CC8">
      <w:pPr>
        <w:spacing w:line="580" w:lineRule="exact"/>
        <w:rPr>
          <w:rFonts w:asciiTheme="minorEastAsia" w:eastAsiaTheme="minorEastAsia" w:hAnsiTheme="minorEastAsia"/>
          <w:szCs w:val="24"/>
        </w:rPr>
      </w:pPr>
    </w:p>
    <w:p w:rsidR="007F0CC8" w:rsidRDefault="007F0CC8">
      <w:pPr>
        <w:spacing w:line="580" w:lineRule="exact"/>
        <w:rPr>
          <w:rFonts w:asciiTheme="minorEastAsia" w:eastAsiaTheme="minorEastAsia" w:hAnsiTheme="minorEastAsia"/>
          <w:szCs w:val="24"/>
        </w:rPr>
      </w:pPr>
    </w:p>
    <w:p w:rsidR="007F0CC8" w:rsidRDefault="00940DB1">
      <w:pPr>
        <w:spacing w:line="580" w:lineRule="exact"/>
        <w:ind w:firstLineChars="1630" w:firstLine="3912"/>
        <w:jc w:val="left"/>
        <w:rPr>
          <w:rFonts w:asciiTheme="minorEastAsia" w:eastAsiaTheme="minorEastAsia" w:hAnsiTheme="minorEastAsia"/>
          <w:szCs w:val="24"/>
          <w:u w:val="single"/>
        </w:rPr>
      </w:pPr>
      <w:r>
        <w:rPr>
          <w:rFonts w:asciiTheme="minorEastAsia" w:eastAsiaTheme="minorEastAsia" w:hAnsiTheme="minorEastAsia" w:hint="eastAsia"/>
          <w:szCs w:val="24"/>
        </w:rPr>
        <w:t>法定代表人签字</w:t>
      </w:r>
      <w:r>
        <w:rPr>
          <w:rFonts w:asciiTheme="minorEastAsia" w:eastAsiaTheme="minorEastAsia" w:hAnsiTheme="minorEastAsia" w:hint="eastAsia"/>
          <w:szCs w:val="24"/>
        </w:rPr>
        <w:t>:</w:t>
      </w:r>
    </w:p>
    <w:p w:rsidR="007F0CC8" w:rsidRDefault="00940DB1">
      <w:pPr>
        <w:spacing w:line="580" w:lineRule="exact"/>
        <w:ind w:firstLineChars="1630" w:firstLine="3912"/>
        <w:jc w:val="left"/>
        <w:rPr>
          <w:rFonts w:asciiTheme="minorEastAsia" w:eastAsiaTheme="minorEastAsia" w:hAnsiTheme="minorEastAsia"/>
          <w:szCs w:val="24"/>
          <w:u w:val="single"/>
        </w:rPr>
      </w:pPr>
      <w:r>
        <w:rPr>
          <w:rFonts w:asciiTheme="minorEastAsia" w:eastAsiaTheme="minorEastAsia" w:hAnsiTheme="minorEastAsia" w:hint="eastAsia"/>
          <w:szCs w:val="24"/>
        </w:rPr>
        <w:t>被授权人签字</w:t>
      </w:r>
      <w:r>
        <w:rPr>
          <w:rFonts w:asciiTheme="minorEastAsia" w:eastAsiaTheme="minorEastAsia" w:hAnsiTheme="minorEastAsia" w:hint="eastAsia"/>
          <w:szCs w:val="24"/>
        </w:rPr>
        <w:t>:</w:t>
      </w:r>
    </w:p>
    <w:p w:rsidR="007F0CC8" w:rsidRDefault="00940DB1">
      <w:pPr>
        <w:spacing w:line="580" w:lineRule="exact"/>
        <w:ind w:firstLineChars="1630" w:firstLine="3912"/>
        <w:jc w:val="left"/>
        <w:rPr>
          <w:rFonts w:asciiTheme="minorEastAsia" w:eastAsiaTheme="minorEastAsia" w:hAnsiTheme="minorEastAsia"/>
          <w:szCs w:val="24"/>
          <w:u w:val="single"/>
        </w:rPr>
      </w:pPr>
      <w:r>
        <w:rPr>
          <w:rFonts w:asciiTheme="minorEastAsia" w:eastAsiaTheme="minorEastAsia" w:hAnsiTheme="minorEastAsia" w:hint="eastAsia"/>
          <w:szCs w:val="24"/>
        </w:rPr>
        <w:t>投标人公章</w:t>
      </w:r>
      <w:r>
        <w:rPr>
          <w:rFonts w:asciiTheme="minorEastAsia" w:eastAsiaTheme="minorEastAsia" w:hAnsiTheme="minorEastAsia" w:hint="eastAsia"/>
          <w:szCs w:val="24"/>
        </w:rPr>
        <w:t>:</w:t>
      </w:r>
    </w:p>
    <w:p w:rsidR="007F0CC8" w:rsidRDefault="00940DB1">
      <w:pPr>
        <w:wordWrap w:val="0"/>
        <w:spacing w:line="360" w:lineRule="auto"/>
        <w:ind w:right="480" w:firstLineChars="1650" w:firstLine="3960"/>
        <w:jc w:val="left"/>
        <w:rPr>
          <w:rFonts w:asciiTheme="minorEastAsia" w:eastAsiaTheme="minorEastAsia" w:hAnsiTheme="minorEastAsia"/>
          <w:szCs w:val="24"/>
        </w:rPr>
      </w:pPr>
      <w:r>
        <w:rPr>
          <w:rFonts w:asciiTheme="minorEastAsia" w:eastAsiaTheme="minorEastAsia" w:hAnsiTheme="minorEastAsia" w:hint="eastAsia"/>
          <w:szCs w:val="24"/>
        </w:rPr>
        <w:t>日期：</w:t>
      </w:r>
      <w:r>
        <w:rPr>
          <w:rFonts w:asciiTheme="minorEastAsia" w:eastAsiaTheme="minorEastAsia" w:hAnsiTheme="minorEastAsia" w:hint="eastAsia"/>
          <w:szCs w:val="24"/>
        </w:rPr>
        <w:t>2024</w:t>
      </w:r>
      <w:r>
        <w:rPr>
          <w:rFonts w:asciiTheme="minorEastAsia" w:eastAsiaTheme="minorEastAsia" w:hAnsiTheme="minorEastAsia" w:hint="eastAsia"/>
          <w:szCs w:val="24"/>
        </w:rPr>
        <w:t>年</w:t>
      </w:r>
      <w:r>
        <w:rPr>
          <w:rFonts w:asciiTheme="minorEastAsia" w:eastAsiaTheme="minorEastAsia" w:hAnsiTheme="minorEastAsia" w:hint="eastAsia"/>
          <w:szCs w:val="24"/>
        </w:rPr>
        <w:t xml:space="preserve">  </w:t>
      </w:r>
      <w:r>
        <w:rPr>
          <w:rFonts w:asciiTheme="minorEastAsia" w:eastAsiaTheme="minorEastAsia" w:hAnsiTheme="minorEastAsia" w:hint="eastAsia"/>
          <w:szCs w:val="24"/>
        </w:rPr>
        <w:t>月</w:t>
      </w:r>
      <w:r>
        <w:rPr>
          <w:rFonts w:asciiTheme="minorEastAsia" w:eastAsiaTheme="minorEastAsia" w:hAnsiTheme="minorEastAsia" w:hint="eastAsia"/>
          <w:szCs w:val="24"/>
        </w:rPr>
        <w:t xml:space="preserve">  </w:t>
      </w:r>
      <w:r>
        <w:rPr>
          <w:rFonts w:asciiTheme="minorEastAsia" w:eastAsiaTheme="minorEastAsia" w:hAnsiTheme="minorEastAsia" w:hint="eastAsia"/>
          <w:szCs w:val="24"/>
        </w:rPr>
        <w:t>日</w:t>
      </w:r>
    </w:p>
    <w:p w:rsidR="007F0CC8" w:rsidRDefault="00940DB1">
      <w:pPr>
        <w:spacing w:line="360" w:lineRule="auto"/>
        <w:ind w:right="480"/>
        <w:rPr>
          <w:rFonts w:asciiTheme="minorEastAsia" w:eastAsiaTheme="minorEastAsia" w:hAnsiTheme="minorEastAsia"/>
          <w:b/>
          <w:szCs w:val="24"/>
        </w:rPr>
      </w:pPr>
      <w:proofErr w:type="gramStart"/>
      <w:r>
        <w:rPr>
          <w:rFonts w:asciiTheme="minorEastAsia" w:eastAsiaTheme="minorEastAsia" w:hAnsiTheme="minorEastAsia" w:hint="eastAsia"/>
          <w:b/>
          <w:szCs w:val="24"/>
        </w:rPr>
        <w:t>附被</w:t>
      </w:r>
      <w:r>
        <w:rPr>
          <w:rFonts w:asciiTheme="minorEastAsia" w:eastAsiaTheme="minorEastAsia" w:hAnsiTheme="minorEastAsia"/>
          <w:b/>
          <w:szCs w:val="24"/>
        </w:rPr>
        <w:t>授权</w:t>
      </w:r>
      <w:proofErr w:type="gramEnd"/>
      <w:r>
        <w:rPr>
          <w:rFonts w:asciiTheme="minorEastAsia" w:eastAsiaTheme="minorEastAsia" w:hAnsiTheme="minorEastAsia"/>
          <w:b/>
          <w:szCs w:val="24"/>
        </w:rPr>
        <w:t>人</w:t>
      </w:r>
      <w:r>
        <w:rPr>
          <w:rFonts w:asciiTheme="minorEastAsia" w:eastAsiaTheme="minorEastAsia" w:hAnsiTheme="minorEastAsia" w:hint="eastAsia"/>
          <w:b/>
          <w:szCs w:val="24"/>
        </w:rPr>
        <w:t>最</w:t>
      </w:r>
      <w:r>
        <w:rPr>
          <w:rFonts w:asciiTheme="minorEastAsia" w:eastAsiaTheme="minorEastAsia" w:hAnsiTheme="minorEastAsia"/>
          <w:b/>
          <w:szCs w:val="24"/>
        </w:rPr>
        <w:t>近</w:t>
      </w:r>
      <w:r>
        <w:rPr>
          <w:rFonts w:asciiTheme="minorEastAsia" w:eastAsiaTheme="minorEastAsia" w:hAnsiTheme="minorEastAsia" w:hint="eastAsia"/>
          <w:b/>
          <w:szCs w:val="24"/>
        </w:rPr>
        <w:t>六</w:t>
      </w:r>
      <w:r>
        <w:rPr>
          <w:rFonts w:asciiTheme="minorEastAsia" w:eastAsiaTheme="minorEastAsia" w:hAnsiTheme="minorEastAsia"/>
          <w:b/>
          <w:szCs w:val="24"/>
        </w:rPr>
        <w:t>个月社保</w:t>
      </w:r>
      <w:r>
        <w:rPr>
          <w:rFonts w:asciiTheme="minorEastAsia" w:eastAsiaTheme="minorEastAsia" w:hAnsiTheme="minorEastAsia" w:hint="eastAsia"/>
          <w:b/>
          <w:szCs w:val="24"/>
        </w:rPr>
        <w:t>缴</w:t>
      </w:r>
      <w:r>
        <w:rPr>
          <w:rFonts w:asciiTheme="minorEastAsia" w:eastAsiaTheme="minorEastAsia" w:hAnsiTheme="minorEastAsia"/>
          <w:b/>
          <w:szCs w:val="24"/>
        </w:rPr>
        <w:t>纳证明</w:t>
      </w:r>
    </w:p>
    <w:p w:rsidR="007F0CC8" w:rsidRDefault="007F0CC8">
      <w:pPr>
        <w:wordWrap w:val="0"/>
        <w:spacing w:line="360" w:lineRule="auto"/>
        <w:ind w:right="480" w:firstLineChars="1650" w:firstLine="3960"/>
        <w:jc w:val="left"/>
        <w:rPr>
          <w:rFonts w:asciiTheme="minorEastAsia" w:eastAsiaTheme="minorEastAsia" w:hAnsiTheme="minorEastAsia"/>
          <w:szCs w:val="24"/>
        </w:rPr>
      </w:pPr>
    </w:p>
    <w:p w:rsidR="007F0CC8" w:rsidRDefault="007F0CC8">
      <w:pPr>
        <w:spacing w:beforeLines="100" w:before="240" w:afterLines="100" w:after="240" w:line="360" w:lineRule="auto"/>
        <w:rPr>
          <w:rFonts w:asciiTheme="minorEastAsia" w:eastAsiaTheme="minorEastAsia" w:hAnsiTheme="minorEastAsia"/>
          <w:szCs w:val="24"/>
        </w:rPr>
        <w:sectPr w:rsidR="007F0CC8">
          <w:pgSz w:w="11907" w:h="16840"/>
          <w:pgMar w:top="1418" w:right="1418" w:bottom="1418" w:left="1418" w:header="851" w:footer="906" w:gutter="0"/>
          <w:cols w:space="425"/>
          <w:titlePg/>
          <w:docGrid w:linePitch="536" w:charSpace="7143"/>
        </w:sectPr>
      </w:pPr>
    </w:p>
    <w:p w:rsidR="007F0CC8" w:rsidRDefault="00940DB1">
      <w:pPr>
        <w:spacing w:beforeLines="100" w:before="240" w:afterLines="100" w:after="240" w:line="360" w:lineRule="auto"/>
        <w:rPr>
          <w:rFonts w:asciiTheme="minorEastAsia" w:eastAsiaTheme="minorEastAsia" w:hAnsiTheme="minorEastAsia"/>
          <w:b/>
          <w:szCs w:val="24"/>
        </w:rPr>
      </w:pPr>
      <w:r>
        <w:rPr>
          <w:rFonts w:asciiTheme="minorEastAsia" w:eastAsiaTheme="minorEastAsia" w:hAnsiTheme="minorEastAsia" w:hint="eastAsia"/>
          <w:b/>
          <w:szCs w:val="24"/>
        </w:rPr>
        <w:lastRenderedPageBreak/>
        <w:t>附录</w:t>
      </w:r>
      <w:r>
        <w:rPr>
          <w:rFonts w:asciiTheme="minorEastAsia" w:eastAsiaTheme="minorEastAsia" w:hAnsiTheme="minorEastAsia"/>
          <w:b/>
          <w:szCs w:val="24"/>
        </w:rPr>
        <w:t>5</w:t>
      </w:r>
      <w:r>
        <w:rPr>
          <w:rFonts w:asciiTheme="minorEastAsia" w:eastAsiaTheme="minorEastAsia" w:hAnsiTheme="minorEastAsia" w:hint="eastAsia"/>
          <w:b/>
          <w:szCs w:val="24"/>
        </w:rPr>
        <w:t>-</w:t>
      </w:r>
      <w:r>
        <w:rPr>
          <w:rFonts w:asciiTheme="minorEastAsia" w:eastAsiaTheme="minorEastAsia" w:hAnsiTheme="minorEastAsia"/>
          <w:b/>
          <w:szCs w:val="24"/>
        </w:rPr>
        <w:t>1-</w:t>
      </w:r>
      <w:r>
        <w:rPr>
          <w:rFonts w:asciiTheme="minorEastAsia" w:eastAsiaTheme="minorEastAsia" w:hAnsiTheme="minorEastAsia" w:hint="eastAsia"/>
          <w:b/>
          <w:szCs w:val="24"/>
        </w:rPr>
        <w:t>3</w:t>
      </w:r>
      <w:r>
        <w:rPr>
          <w:rFonts w:asciiTheme="minorEastAsia" w:eastAsiaTheme="minorEastAsia" w:hAnsiTheme="minorEastAsia" w:hint="eastAsia"/>
          <w:b/>
          <w:szCs w:val="24"/>
        </w:rPr>
        <w:t>投标承诺书</w:t>
      </w:r>
    </w:p>
    <w:p w:rsidR="007F0CC8" w:rsidRDefault="00940DB1">
      <w:pPr>
        <w:spacing w:beforeLines="100" w:before="240" w:afterLines="100" w:after="240" w:line="360" w:lineRule="auto"/>
        <w:jc w:val="center"/>
        <w:rPr>
          <w:rFonts w:asciiTheme="minorEastAsia" w:eastAsiaTheme="minorEastAsia" w:hAnsiTheme="minorEastAsia"/>
          <w:b/>
          <w:szCs w:val="24"/>
        </w:rPr>
      </w:pPr>
      <w:r>
        <w:rPr>
          <w:rFonts w:asciiTheme="minorEastAsia" w:eastAsiaTheme="minorEastAsia" w:hAnsiTheme="minorEastAsia" w:hint="eastAsia"/>
          <w:b/>
          <w:szCs w:val="24"/>
        </w:rPr>
        <w:t>投标承诺书</w:t>
      </w:r>
    </w:p>
    <w:p w:rsidR="007F0CC8" w:rsidRDefault="007F0CC8">
      <w:pPr>
        <w:spacing w:line="400" w:lineRule="exact"/>
        <w:jc w:val="center"/>
        <w:rPr>
          <w:rFonts w:asciiTheme="minorEastAsia" w:eastAsiaTheme="minorEastAsia" w:hAnsiTheme="minorEastAsia"/>
          <w:b/>
          <w:szCs w:val="24"/>
        </w:rPr>
      </w:pPr>
    </w:p>
    <w:p w:rsidR="007F0CC8" w:rsidRDefault="00940DB1">
      <w:pPr>
        <w:spacing w:line="360" w:lineRule="auto"/>
        <w:rPr>
          <w:rFonts w:asciiTheme="minorEastAsia" w:eastAsiaTheme="minorEastAsia" w:hAnsiTheme="minorEastAsia"/>
          <w:szCs w:val="24"/>
        </w:rPr>
      </w:pPr>
      <w:r>
        <w:rPr>
          <w:rFonts w:asciiTheme="minorEastAsia" w:eastAsiaTheme="minorEastAsia" w:hAnsiTheme="minorEastAsia" w:hint="eastAsia"/>
          <w:szCs w:val="24"/>
        </w:rPr>
        <w:t>致：深圳市</w:t>
      </w:r>
      <w:proofErr w:type="gramStart"/>
      <w:r>
        <w:rPr>
          <w:rFonts w:asciiTheme="minorEastAsia" w:eastAsiaTheme="minorEastAsia" w:hAnsiTheme="minorEastAsia" w:hint="eastAsia"/>
          <w:szCs w:val="24"/>
        </w:rPr>
        <w:t>必尚供应</w:t>
      </w:r>
      <w:proofErr w:type="gramEnd"/>
      <w:r>
        <w:rPr>
          <w:rFonts w:asciiTheme="minorEastAsia" w:eastAsiaTheme="minorEastAsia" w:hAnsiTheme="minorEastAsia" w:hint="eastAsia"/>
          <w:szCs w:val="24"/>
        </w:rPr>
        <w:t>链有限公司</w:t>
      </w:r>
    </w:p>
    <w:p w:rsidR="007F0CC8" w:rsidRDefault="007F0CC8">
      <w:pPr>
        <w:spacing w:line="360" w:lineRule="auto"/>
        <w:rPr>
          <w:rFonts w:asciiTheme="minorEastAsia" w:eastAsiaTheme="minorEastAsia" w:hAnsiTheme="minorEastAsia"/>
          <w:szCs w:val="24"/>
        </w:rPr>
      </w:pPr>
    </w:p>
    <w:p w:rsidR="007F0CC8" w:rsidRDefault="00940DB1">
      <w:pPr>
        <w:spacing w:beforeLines="100" w:before="240" w:afterLines="100" w:after="240" w:line="360" w:lineRule="auto"/>
        <w:ind w:firstLineChars="200" w:firstLine="480"/>
        <w:rPr>
          <w:rFonts w:asciiTheme="minorEastAsia" w:eastAsiaTheme="minorEastAsia" w:hAnsiTheme="minorEastAsia"/>
          <w:szCs w:val="24"/>
        </w:rPr>
      </w:pPr>
      <w:r>
        <w:rPr>
          <w:rFonts w:asciiTheme="minorEastAsia" w:eastAsiaTheme="minorEastAsia" w:hAnsiTheme="minorEastAsia" w:hint="eastAsia"/>
          <w:szCs w:val="24"/>
        </w:rPr>
        <w:t>我方（投标人名称：</w:t>
      </w:r>
      <w:r>
        <w:rPr>
          <w:rFonts w:asciiTheme="minorEastAsia" w:eastAsiaTheme="minorEastAsia" w:hAnsiTheme="minorEastAsia" w:hint="eastAsia"/>
          <w:szCs w:val="24"/>
        </w:rPr>
        <w:t xml:space="preserve">                 </w:t>
      </w:r>
      <w:r>
        <w:rPr>
          <w:rFonts w:asciiTheme="minorEastAsia" w:eastAsiaTheme="minorEastAsia" w:hAnsiTheme="minorEastAsia" w:hint="eastAsia"/>
          <w:szCs w:val="24"/>
        </w:rPr>
        <w:t>）</w:t>
      </w:r>
      <w:r>
        <w:rPr>
          <w:rFonts w:asciiTheme="minorEastAsia" w:eastAsiaTheme="minorEastAsia" w:hAnsiTheme="minorEastAsia"/>
          <w:szCs w:val="24"/>
        </w:rPr>
        <w:t>愿响应你</w:t>
      </w:r>
      <w:r>
        <w:rPr>
          <w:rFonts w:asciiTheme="minorEastAsia" w:eastAsiaTheme="minorEastAsia" w:hAnsiTheme="minorEastAsia" w:hint="eastAsia"/>
          <w:szCs w:val="24"/>
        </w:rPr>
        <w:t>方房山区生物质资源再生中心项目的</w:t>
      </w:r>
      <w:r>
        <w:rPr>
          <w:rFonts w:asciiTheme="minorEastAsia" w:eastAsiaTheme="minorEastAsia" w:hAnsiTheme="minorEastAsia" w:hint="eastAsia"/>
          <w:b/>
          <w:szCs w:val="24"/>
          <w:u w:val="single"/>
        </w:rPr>
        <w:t>车间检修起重机</w:t>
      </w:r>
      <w:r>
        <w:rPr>
          <w:rFonts w:asciiTheme="minorEastAsia" w:eastAsiaTheme="minorEastAsia" w:hAnsiTheme="minorEastAsia"/>
          <w:szCs w:val="24"/>
        </w:rPr>
        <w:t>采购投标邀请，参与投标，</w:t>
      </w:r>
      <w:r>
        <w:rPr>
          <w:rFonts w:asciiTheme="minorEastAsia" w:eastAsiaTheme="minorEastAsia" w:hAnsiTheme="minorEastAsia" w:hint="eastAsia"/>
          <w:szCs w:val="24"/>
        </w:rPr>
        <w:t>我方承诺并保证：</w:t>
      </w:r>
    </w:p>
    <w:p w:rsidR="007F0CC8" w:rsidRDefault="00940DB1">
      <w:pPr>
        <w:spacing w:beforeLines="100" w:before="240" w:afterLines="100" w:after="240" w:line="360" w:lineRule="auto"/>
        <w:ind w:firstLineChars="200" w:firstLine="480"/>
        <w:rPr>
          <w:rFonts w:asciiTheme="minorEastAsia" w:eastAsiaTheme="minorEastAsia" w:hAnsiTheme="minorEastAsia"/>
          <w:szCs w:val="24"/>
        </w:rPr>
      </w:pPr>
      <w:r>
        <w:rPr>
          <w:rFonts w:asciiTheme="minorEastAsia" w:eastAsiaTheme="minorEastAsia" w:hAnsiTheme="minorEastAsia"/>
          <w:szCs w:val="24"/>
        </w:rPr>
        <w:t>我方在参加本次投标前</w:t>
      </w:r>
      <w:r>
        <w:rPr>
          <w:rFonts w:asciiTheme="minorEastAsia" w:eastAsiaTheme="minorEastAsia" w:hAnsiTheme="minorEastAsia"/>
          <w:szCs w:val="24"/>
        </w:rPr>
        <w:t>3</w:t>
      </w:r>
      <w:r>
        <w:rPr>
          <w:rFonts w:asciiTheme="minorEastAsia" w:eastAsiaTheme="minorEastAsia" w:hAnsiTheme="minorEastAsia"/>
          <w:szCs w:val="24"/>
        </w:rPr>
        <w:t>年内，在经营活动及参与投标活动中没有重大违法活动及涉嫌违规行为，并没有因而被有关部门警告或处分的记录</w:t>
      </w:r>
      <w:r>
        <w:rPr>
          <w:rFonts w:asciiTheme="minorEastAsia" w:eastAsiaTheme="minorEastAsia" w:hAnsiTheme="minorEastAsia" w:hint="eastAsia"/>
          <w:szCs w:val="24"/>
        </w:rPr>
        <w:t>，且没有下列情况：</w:t>
      </w:r>
    </w:p>
    <w:p w:rsidR="007F0CC8" w:rsidRDefault="00940DB1">
      <w:pPr>
        <w:spacing w:beforeLines="100" w:before="240" w:afterLines="100" w:after="240" w:line="360" w:lineRule="auto"/>
        <w:ind w:leftChars="295" w:left="708" w:firstLineChars="200" w:firstLine="480"/>
        <w:rPr>
          <w:rFonts w:asciiTheme="minorEastAsia" w:eastAsiaTheme="minorEastAsia" w:hAnsiTheme="minorEastAsia"/>
          <w:szCs w:val="24"/>
        </w:rPr>
      </w:pPr>
      <w:r>
        <w:rPr>
          <w:rFonts w:asciiTheme="minorEastAsia" w:eastAsiaTheme="minorEastAsia" w:hAnsiTheme="minorEastAsia" w:hint="eastAsia"/>
          <w:szCs w:val="24"/>
        </w:rPr>
        <w:t>a)</w:t>
      </w:r>
      <w:r>
        <w:rPr>
          <w:rFonts w:asciiTheme="minorEastAsia" w:eastAsiaTheme="minorEastAsia" w:hAnsiTheme="minorEastAsia" w:hint="eastAsia"/>
          <w:szCs w:val="24"/>
        </w:rPr>
        <w:t>因项目质量、安全事故受到行政处罚，期限未满的；</w:t>
      </w:r>
    </w:p>
    <w:p w:rsidR="007F0CC8" w:rsidRDefault="00940DB1">
      <w:pPr>
        <w:spacing w:beforeLines="100" w:before="240" w:afterLines="100" w:after="240" w:line="360" w:lineRule="auto"/>
        <w:ind w:leftChars="295" w:left="708" w:firstLineChars="200" w:firstLine="480"/>
        <w:rPr>
          <w:rFonts w:asciiTheme="minorEastAsia" w:eastAsiaTheme="minorEastAsia" w:hAnsiTheme="minorEastAsia"/>
          <w:szCs w:val="24"/>
        </w:rPr>
      </w:pPr>
      <w:r>
        <w:rPr>
          <w:rFonts w:asciiTheme="minorEastAsia" w:eastAsiaTheme="minorEastAsia" w:hAnsiTheme="minorEastAsia" w:hint="eastAsia"/>
          <w:szCs w:val="24"/>
        </w:rPr>
        <w:t>b)</w:t>
      </w:r>
      <w:r>
        <w:rPr>
          <w:rFonts w:asciiTheme="minorEastAsia" w:eastAsiaTheme="minorEastAsia" w:hAnsiTheme="minorEastAsia" w:hint="eastAsia"/>
          <w:szCs w:val="24"/>
        </w:rPr>
        <w:t>因项目中标</w:t>
      </w:r>
      <w:proofErr w:type="gramStart"/>
      <w:r>
        <w:rPr>
          <w:rFonts w:asciiTheme="minorEastAsia" w:eastAsiaTheme="minorEastAsia" w:hAnsiTheme="minorEastAsia" w:hint="eastAsia"/>
          <w:szCs w:val="24"/>
        </w:rPr>
        <w:t>后弃标而</w:t>
      </w:r>
      <w:proofErr w:type="gramEnd"/>
      <w:r>
        <w:rPr>
          <w:rFonts w:asciiTheme="minorEastAsia" w:eastAsiaTheme="minorEastAsia" w:hAnsiTheme="minorEastAsia" w:hint="eastAsia"/>
          <w:szCs w:val="24"/>
        </w:rPr>
        <w:t>受到行政处罚，期限未满的；</w:t>
      </w:r>
    </w:p>
    <w:p w:rsidR="007F0CC8" w:rsidRDefault="00940DB1">
      <w:pPr>
        <w:spacing w:beforeLines="100" w:before="240" w:afterLines="100" w:after="240" w:line="360" w:lineRule="auto"/>
        <w:ind w:leftChars="295" w:left="708" w:firstLineChars="200" w:firstLine="480"/>
        <w:rPr>
          <w:rFonts w:asciiTheme="minorEastAsia" w:eastAsiaTheme="minorEastAsia" w:hAnsiTheme="minorEastAsia"/>
          <w:szCs w:val="24"/>
        </w:rPr>
      </w:pPr>
      <w:r>
        <w:rPr>
          <w:rFonts w:asciiTheme="minorEastAsia" w:eastAsiaTheme="minorEastAsia" w:hAnsiTheme="minorEastAsia" w:hint="eastAsia"/>
          <w:szCs w:val="24"/>
        </w:rPr>
        <w:t>c)</w:t>
      </w:r>
      <w:r>
        <w:rPr>
          <w:rFonts w:asciiTheme="minorEastAsia" w:eastAsiaTheme="minorEastAsia" w:hAnsiTheme="minorEastAsia"/>
          <w:szCs w:val="24"/>
        </w:rPr>
        <w:t>与其他投标人相互串通投标报价，排挤其他投标人的公平竞争，损害投标人或其他投标人的合法权</w:t>
      </w:r>
      <w:r>
        <w:rPr>
          <w:rFonts w:asciiTheme="minorEastAsia" w:eastAsiaTheme="minorEastAsia" w:hAnsiTheme="minorEastAsia" w:hint="eastAsia"/>
          <w:szCs w:val="24"/>
        </w:rPr>
        <w:t>益的事宜</w:t>
      </w:r>
      <w:r>
        <w:rPr>
          <w:rFonts w:asciiTheme="minorEastAsia" w:eastAsiaTheme="minorEastAsia" w:hAnsiTheme="minorEastAsia"/>
          <w:szCs w:val="24"/>
        </w:rPr>
        <w:t>；</w:t>
      </w:r>
    </w:p>
    <w:p w:rsidR="007F0CC8" w:rsidRDefault="00940DB1">
      <w:pPr>
        <w:spacing w:beforeLines="100" w:before="240" w:afterLines="100" w:after="240" w:line="360" w:lineRule="auto"/>
        <w:ind w:leftChars="295" w:left="708" w:firstLineChars="200" w:firstLine="480"/>
        <w:rPr>
          <w:rFonts w:asciiTheme="minorEastAsia" w:eastAsiaTheme="minorEastAsia" w:hAnsiTheme="minorEastAsia"/>
          <w:szCs w:val="24"/>
        </w:rPr>
      </w:pPr>
      <w:r>
        <w:rPr>
          <w:rFonts w:asciiTheme="minorEastAsia" w:eastAsiaTheme="minorEastAsia" w:hAnsiTheme="minorEastAsia" w:hint="eastAsia"/>
          <w:szCs w:val="24"/>
        </w:rPr>
        <w:t>d)</w:t>
      </w:r>
      <w:r>
        <w:rPr>
          <w:rFonts w:asciiTheme="minorEastAsia" w:eastAsiaTheme="minorEastAsia" w:hAnsiTheme="minorEastAsia" w:hint="eastAsia"/>
          <w:szCs w:val="24"/>
        </w:rPr>
        <w:t>最近三年内有骗取中标和严重违约情况的；</w:t>
      </w:r>
    </w:p>
    <w:p w:rsidR="007F0CC8" w:rsidRDefault="00940DB1">
      <w:pPr>
        <w:spacing w:beforeLines="100" w:before="240" w:afterLines="100" w:after="240" w:line="360" w:lineRule="auto"/>
        <w:ind w:leftChars="295" w:left="708" w:firstLineChars="200" w:firstLine="480"/>
        <w:rPr>
          <w:rFonts w:asciiTheme="minorEastAsia" w:eastAsiaTheme="minorEastAsia" w:hAnsiTheme="minorEastAsia"/>
          <w:szCs w:val="24"/>
        </w:rPr>
      </w:pPr>
      <w:r>
        <w:rPr>
          <w:rFonts w:asciiTheme="minorEastAsia" w:eastAsiaTheme="minorEastAsia" w:hAnsiTheme="minorEastAsia" w:hint="eastAsia"/>
          <w:szCs w:val="24"/>
        </w:rPr>
        <w:t>e)</w:t>
      </w:r>
      <w:r>
        <w:rPr>
          <w:rFonts w:asciiTheme="minorEastAsia" w:eastAsiaTheme="minorEastAsia" w:hAnsiTheme="minorEastAsia" w:hint="eastAsia"/>
          <w:szCs w:val="24"/>
        </w:rPr>
        <w:t>处于被责令停业，投标资格被取消，财产被接管、冻结，破产状态的。</w:t>
      </w:r>
    </w:p>
    <w:p w:rsidR="007F0CC8" w:rsidRDefault="007F0CC8">
      <w:pPr>
        <w:spacing w:beforeLines="100" w:before="240" w:afterLines="100" w:after="240" w:line="360" w:lineRule="auto"/>
        <w:rPr>
          <w:rFonts w:asciiTheme="minorEastAsia" w:eastAsiaTheme="minorEastAsia" w:hAnsiTheme="minorEastAsia"/>
          <w:szCs w:val="24"/>
        </w:rPr>
      </w:pPr>
    </w:p>
    <w:p w:rsidR="007F0CC8" w:rsidRDefault="00940DB1">
      <w:pPr>
        <w:spacing w:line="580" w:lineRule="exact"/>
        <w:ind w:firstLineChars="1630" w:firstLine="3912"/>
        <w:jc w:val="left"/>
        <w:rPr>
          <w:rFonts w:asciiTheme="minorEastAsia" w:eastAsiaTheme="minorEastAsia" w:hAnsiTheme="minorEastAsia"/>
          <w:szCs w:val="24"/>
          <w:u w:val="single"/>
        </w:rPr>
      </w:pPr>
      <w:r>
        <w:rPr>
          <w:rFonts w:asciiTheme="minorEastAsia" w:eastAsiaTheme="minorEastAsia" w:hAnsiTheme="minorEastAsia" w:hint="eastAsia"/>
          <w:szCs w:val="24"/>
        </w:rPr>
        <w:t>法定代表人签字</w:t>
      </w:r>
      <w:r>
        <w:rPr>
          <w:rFonts w:asciiTheme="minorEastAsia" w:eastAsiaTheme="minorEastAsia" w:hAnsiTheme="minorEastAsia" w:hint="eastAsia"/>
          <w:szCs w:val="24"/>
        </w:rPr>
        <w:t>:</w:t>
      </w:r>
    </w:p>
    <w:p w:rsidR="007F0CC8" w:rsidRDefault="00940DB1">
      <w:pPr>
        <w:spacing w:line="580" w:lineRule="exact"/>
        <w:ind w:firstLineChars="1630" w:firstLine="3912"/>
        <w:jc w:val="left"/>
        <w:rPr>
          <w:rFonts w:asciiTheme="minorEastAsia" w:eastAsiaTheme="minorEastAsia" w:hAnsiTheme="minorEastAsia"/>
          <w:szCs w:val="24"/>
          <w:u w:val="single"/>
        </w:rPr>
      </w:pPr>
      <w:r>
        <w:rPr>
          <w:rFonts w:asciiTheme="minorEastAsia" w:eastAsiaTheme="minorEastAsia" w:hAnsiTheme="minorEastAsia" w:hint="eastAsia"/>
          <w:szCs w:val="24"/>
        </w:rPr>
        <w:t>被授权人签字</w:t>
      </w:r>
      <w:r>
        <w:rPr>
          <w:rFonts w:asciiTheme="minorEastAsia" w:eastAsiaTheme="minorEastAsia" w:hAnsiTheme="minorEastAsia" w:hint="eastAsia"/>
          <w:szCs w:val="24"/>
        </w:rPr>
        <w:t>:</w:t>
      </w:r>
    </w:p>
    <w:p w:rsidR="007F0CC8" w:rsidRDefault="00940DB1">
      <w:pPr>
        <w:spacing w:line="580" w:lineRule="exact"/>
        <w:ind w:firstLineChars="1630" w:firstLine="3912"/>
        <w:jc w:val="left"/>
        <w:rPr>
          <w:rFonts w:asciiTheme="minorEastAsia" w:eastAsiaTheme="minorEastAsia" w:hAnsiTheme="minorEastAsia"/>
          <w:szCs w:val="24"/>
          <w:u w:val="single"/>
        </w:rPr>
      </w:pPr>
      <w:r>
        <w:rPr>
          <w:rFonts w:asciiTheme="minorEastAsia" w:eastAsiaTheme="minorEastAsia" w:hAnsiTheme="minorEastAsia" w:hint="eastAsia"/>
          <w:szCs w:val="24"/>
        </w:rPr>
        <w:t>投标人公章</w:t>
      </w:r>
      <w:r>
        <w:rPr>
          <w:rFonts w:asciiTheme="minorEastAsia" w:eastAsiaTheme="minorEastAsia" w:hAnsiTheme="minorEastAsia" w:hint="eastAsia"/>
          <w:szCs w:val="24"/>
        </w:rPr>
        <w:t>:</w:t>
      </w:r>
    </w:p>
    <w:p w:rsidR="007F0CC8" w:rsidRDefault="00940DB1">
      <w:pPr>
        <w:wordWrap w:val="0"/>
        <w:spacing w:line="360" w:lineRule="auto"/>
        <w:ind w:right="480" w:firstLineChars="1650" w:firstLine="3960"/>
        <w:jc w:val="left"/>
        <w:rPr>
          <w:rFonts w:asciiTheme="minorEastAsia" w:eastAsiaTheme="minorEastAsia" w:hAnsiTheme="minorEastAsia"/>
          <w:szCs w:val="24"/>
        </w:rPr>
      </w:pPr>
      <w:r>
        <w:rPr>
          <w:rFonts w:asciiTheme="minorEastAsia" w:eastAsiaTheme="minorEastAsia" w:hAnsiTheme="minorEastAsia" w:hint="eastAsia"/>
          <w:szCs w:val="24"/>
        </w:rPr>
        <w:t>日期：</w:t>
      </w:r>
      <w:r>
        <w:rPr>
          <w:rFonts w:asciiTheme="minorEastAsia" w:eastAsiaTheme="minorEastAsia" w:hAnsiTheme="minorEastAsia" w:hint="eastAsia"/>
          <w:szCs w:val="24"/>
        </w:rPr>
        <w:t>2024</w:t>
      </w:r>
      <w:r>
        <w:rPr>
          <w:rFonts w:asciiTheme="minorEastAsia" w:eastAsiaTheme="minorEastAsia" w:hAnsiTheme="minorEastAsia" w:hint="eastAsia"/>
          <w:szCs w:val="24"/>
        </w:rPr>
        <w:t>年</w:t>
      </w:r>
      <w:r>
        <w:rPr>
          <w:rFonts w:asciiTheme="minorEastAsia" w:eastAsiaTheme="minorEastAsia" w:hAnsiTheme="minorEastAsia" w:hint="eastAsia"/>
          <w:szCs w:val="24"/>
        </w:rPr>
        <w:t xml:space="preserve">  </w:t>
      </w:r>
      <w:r>
        <w:rPr>
          <w:rFonts w:asciiTheme="minorEastAsia" w:eastAsiaTheme="minorEastAsia" w:hAnsiTheme="minorEastAsia" w:hint="eastAsia"/>
          <w:szCs w:val="24"/>
        </w:rPr>
        <w:t>月</w:t>
      </w:r>
      <w:r>
        <w:rPr>
          <w:rFonts w:asciiTheme="minorEastAsia" w:eastAsiaTheme="minorEastAsia" w:hAnsiTheme="minorEastAsia" w:hint="eastAsia"/>
          <w:szCs w:val="24"/>
        </w:rPr>
        <w:t xml:space="preserve">  </w:t>
      </w:r>
      <w:r>
        <w:rPr>
          <w:rFonts w:asciiTheme="minorEastAsia" w:eastAsiaTheme="minorEastAsia" w:hAnsiTheme="minorEastAsia" w:hint="eastAsia"/>
          <w:szCs w:val="24"/>
        </w:rPr>
        <w:t>日</w:t>
      </w:r>
    </w:p>
    <w:p w:rsidR="007F0CC8" w:rsidRDefault="007F0CC8">
      <w:pPr>
        <w:spacing w:line="580" w:lineRule="exact"/>
        <w:rPr>
          <w:rFonts w:asciiTheme="minorEastAsia" w:eastAsiaTheme="minorEastAsia" w:hAnsiTheme="minorEastAsia"/>
          <w:szCs w:val="24"/>
        </w:rPr>
      </w:pPr>
    </w:p>
    <w:p w:rsidR="007F0CC8" w:rsidRDefault="007F0CC8">
      <w:pPr>
        <w:spacing w:line="580" w:lineRule="exact"/>
        <w:rPr>
          <w:rFonts w:asciiTheme="minorEastAsia" w:eastAsiaTheme="minorEastAsia" w:hAnsiTheme="minorEastAsia"/>
          <w:szCs w:val="24"/>
        </w:rPr>
      </w:pPr>
    </w:p>
    <w:p w:rsidR="007F0CC8" w:rsidRDefault="007F0CC8">
      <w:pPr>
        <w:snapToGrid w:val="0"/>
        <w:spacing w:line="580" w:lineRule="exact"/>
        <w:ind w:firstLineChars="150" w:firstLine="360"/>
        <w:jc w:val="left"/>
        <w:rPr>
          <w:rFonts w:asciiTheme="minorEastAsia" w:eastAsiaTheme="minorEastAsia" w:hAnsiTheme="minorEastAsia"/>
          <w:szCs w:val="24"/>
        </w:rPr>
        <w:sectPr w:rsidR="007F0CC8">
          <w:pgSz w:w="11907" w:h="16840"/>
          <w:pgMar w:top="1418" w:right="1418" w:bottom="1418" w:left="1418" w:header="851" w:footer="906" w:gutter="0"/>
          <w:cols w:space="425"/>
          <w:titlePg/>
          <w:docGrid w:linePitch="536" w:charSpace="7143"/>
        </w:sectPr>
      </w:pPr>
    </w:p>
    <w:p w:rsidR="007F0CC8" w:rsidRDefault="00940DB1">
      <w:pPr>
        <w:snapToGrid w:val="0"/>
        <w:spacing w:line="580" w:lineRule="exact"/>
        <w:ind w:firstLineChars="150" w:firstLine="361"/>
        <w:jc w:val="left"/>
        <w:rPr>
          <w:rFonts w:asciiTheme="minorEastAsia" w:eastAsiaTheme="minorEastAsia" w:hAnsiTheme="minorEastAsia"/>
          <w:b/>
          <w:szCs w:val="24"/>
        </w:rPr>
      </w:pPr>
      <w:r>
        <w:rPr>
          <w:rFonts w:asciiTheme="minorEastAsia" w:eastAsiaTheme="minorEastAsia" w:hAnsiTheme="minorEastAsia" w:hint="eastAsia"/>
          <w:b/>
          <w:szCs w:val="24"/>
        </w:rPr>
        <w:lastRenderedPageBreak/>
        <w:t>附录</w:t>
      </w:r>
      <w:r>
        <w:rPr>
          <w:rFonts w:asciiTheme="minorEastAsia" w:eastAsiaTheme="minorEastAsia" w:hAnsiTheme="minorEastAsia"/>
          <w:b/>
          <w:szCs w:val="24"/>
        </w:rPr>
        <w:t>5</w:t>
      </w:r>
      <w:r>
        <w:rPr>
          <w:rFonts w:asciiTheme="minorEastAsia" w:eastAsiaTheme="minorEastAsia" w:hAnsiTheme="minorEastAsia" w:hint="eastAsia"/>
          <w:b/>
          <w:szCs w:val="24"/>
        </w:rPr>
        <w:t>-</w:t>
      </w:r>
      <w:r>
        <w:rPr>
          <w:rFonts w:asciiTheme="minorEastAsia" w:eastAsiaTheme="minorEastAsia" w:hAnsiTheme="minorEastAsia"/>
          <w:b/>
          <w:szCs w:val="24"/>
        </w:rPr>
        <w:t>1-</w:t>
      </w:r>
      <w:r>
        <w:rPr>
          <w:rFonts w:asciiTheme="minorEastAsia" w:eastAsiaTheme="minorEastAsia" w:hAnsiTheme="minorEastAsia" w:hint="eastAsia"/>
          <w:b/>
          <w:szCs w:val="24"/>
        </w:rPr>
        <w:t>4</w:t>
      </w:r>
      <w:r>
        <w:rPr>
          <w:rFonts w:asciiTheme="minorEastAsia" w:eastAsiaTheme="minorEastAsia" w:hAnsiTheme="minorEastAsia" w:hint="eastAsia"/>
          <w:b/>
          <w:szCs w:val="24"/>
        </w:rPr>
        <w:t>开标一览表格式</w:t>
      </w:r>
      <w:bookmarkEnd w:id="472"/>
      <w:bookmarkEnd w:id="473"/>
      <w:bookmarkEnd w:id="474"/>
    </w:p>
    <w:p w:rsidR="007F0CC8" w:rsidRDefault="00940DB1">
      <w:pPr>
        <w:pStyle w:val="biao"/>
        <w:spacing w:line="360" w:lineRule="auto"/>
        <w:rPr>
          <w:rFonts w:asciiTheme="minorEastAsia" w:eastAsiaTheme="minorEastAsia" w:hAnsiTheme="minorEastAsia" w:hint="default"/>
          <w:sz w:val="24"/>
          <w:szCs w:val="24"/>
        </w:rPr>
      </w:pPr>
      <w:r>
        <w:rPr>
          <w:rFonts w:asciiTheme="minorEastAsia" w:eastAsiaTheme="minorEastAsia" w:hAnsiTheme="minorEastAsia"/>
          <w:bCs w:val="0"/>
          <w:sz w:val="24"/>
          <w:szCs w:val="24"/>
        </w:rPr>
        <w:t>开标一览表</w:t>
      </w:r>
    </w:p>
    <w:p w:rsidR="007F0CC8" w:rsidRDefault="007F0CC8">
      <w:pPr>
        <w:spacing w:line="360" w:lineRule="auto"/>
        <w:ind w:firstLine="4400"/>
        <w:rPr>
          <w:rFonts w:asciiTheme="minorEastAsia" w:eastAsiaTheme="minorEastAsia" w:hAnsiTheme="minorEastAsia"/>
          <w:b/>
          <w:szCs w:val="24"/>
        </w:rPr>
      </w:pPr>
    </w:p>
    <w:p w:rsidR="007F0CC8" w:rsidRDefault="00940DB1">
      <w:pPr>
        <w:spacing w:line="360" w:lineRule="auto"/>
        <w:ind w:firstLineChars="43" w:firstLine="103"/>
        <w:rPr>
          <w:rFonts w:asciiTheme="minorEastAsia" w:eastAsiaTheme="minorEastAsia" w:hAnsiTheme="minorEastAsia"/>
          <w:szCs w:val="24"/>
          <w:u w:val="single"/>
        </w:rPr>
      </w:pPr>
      <w:r>
        <w:rPr>
          <w:rFonts w:asciiTheme="minorEastAsia" w:eastAsiaTheme="minorEastAsia" w:hAnsiTheme="minorEastAsia" w:hint="eastAsia"/>
          <w:szCs w:val="24"/>
        </w:rPr>
        <w:t>招标编号：</w:t>
      </w:r>
      <w:r>
        <w:rPr>
          <w:rFonts w:asciiTheme="minorEastAsia" w:eastAsiaTheme="minorEastAsia" w:hAnsiTheme="minorEastAsia" w:hint="eastAsia"/>
          <w:szCs w:val="24"/>
        </w:rPr>
        <w:t xml:space="preserve">                 </w:t>
      </w:r>
      <w:r>
        <w:rPr>
          <w:rFonts w:asciiTheme="minorEastAsia" w:eastAsiaTheme="minorEastAsia" w:hAnsiTheme="minorEastAsia" w:hint="eastAsia"/>
          <w:szCs w:val="24"/>
        </w:rPr>
        <w:t>投标人名称：</w:t>
      </w:r>
      <w:r>
        <w:rPr>
          <w:rFonts w:asciiTheme="minorEastAsia" w:eastAsiaTheme="minorEastAsia" w:hAnsiTheme="minorEastAsia" w:hint="eastAsia"/>
          <w:szCs w:val="24"/>
        </w:rPr>
        <w:t xml:space="preserve">              </w:t>
      </w:r>
      <w:r>
        <w:rPr>
          <w:rFonts w:asciiTheme="minorEastAsia" w:eastAsiaTheme="minorEastAsia" w:hAnsiTheme="minorEastAsia" w:hint="eastAsia"/>
          <w:szCs w:val="24"/>
        </w:rPr>
        <w:t>日期：</w:t>
      </w:r>
    </w:p>
    <w:p w:rsidR="007F0CC8" w:rsidRDefault="00940DB1">
      <w:pPr>
        <w:spacing w:line="360" w:lineRule="auto"/>
        <w:ind w:firstLineChars="43" w:firstLine="103"/>
        <w:rPr>
          <w:rFonts w:asciiTheme="minorEastAsia" w:eastAsiaTheme="minorEastAsia" w:hAnsiTheme="minorEastAsia"/>
          <w:szCs w:val="24"/>
        </w:rPr>
      </w:pPr>
      <w:r>
        <w:rPr>
          <w:rFonts w:asciiTheme="minorEastAsia" w:eastAsiaTheme="minorEastAsia" w:hAnsiTheme="minorEastAsia" w:hint="eastAsia"/>
          <w:szCs w:val="24"/>
        </w:rPr>
        <w:t>项目名称：</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409"/>
        <w:gridCol w:w="1548"/>
        <w:gridCol w:w="3130"/>
      </w:tblGrid>
      <w:tr w:rsidR="007F0CC8">
        <w:tc>
          <w:tcPr>
            <w:tcW w:w="2235" w:type="dxa"/>
            <w:vAlign w:val="center"/>
          </w:tcPr>
          <w:p w:rsidR="007F0CC8" w:rsidRDefault="00940DB1">
            <w:pPr>
              <w:jc w:val="center"/>
              <w:rPr>
                <w:rFonts w:asciiTheme="minorEastAsia" w:eastAsiaTheme="minorEastAsia" w:hAnsiTheme="minorEastAsia"/>
                <w:szCs w:val="24"/>
              </w:rPr>
            </w:pPr>
            <w:r>
              <w:rPr>
                <w:rFonts w:asciiTheme="minorEastAsia" w:eastAsiaTheme="minorEastAsia" w:hAnsiTheme="minorEastAsia" w:hint="eastAsia"/>
                <w:szCs w:val="24"/>
              </w:rPr>
              <w:t>报价内容</w:t>
            </w:r>
          </w:p>
        </w:tc>
        <w:tc>
          <w:tcPr>
            <w:tcW w:w="2409" w:type="dxa"/>
            <w:vAlign w:val="center"/>
          </w:tcPr>
          <w:p w:rsidR="007F0CC8" w:rsidRDefault="00940DB1">
            <w:pPr>
              <w:jc w:val="center"/>
              <w:rPr>
                <w:rFonts w:asciiTheme="minorEastAsia" w:eastAsiaTheme="minorEastAsia" w:hAnsiTheme="minorEastAsia"/>
                <w:szCs w:val="24"/>
              </w:rPr>
            </w:pPr>
            <w:r>
              <w:rPr>
                <w:rFonts w:asciiTheme="minorEastAsia" w:eastAsiaTheme="minorEastAsia" w:hAnsiTheme="minorEastAsia" w:hint="eastAsia"/>
                <w:szCs w:val="24"/>
              </w:rPr>
              <w:t>总价</w:t>
            </w:r>
          </w:p>
        </w:tc>
        <w:tc>
          <w:tcPr>
            <w:tcW w:w="1548" w:type="dxa"/>
            <w:vAlign w:val="center"/>
          </w:tcPr>
          <w:p w:rsidR="007F0CC8" w:rsidRDefault="00940DB1">
            <w:pPr>
              <w:jc w:val="center"/>
              <w:rPr>
                <w:rFonts w:asciiTheme="minorEastAsia" w:eastAsiaTheme="minorEastAsia" w:hAnsiTheme="minorEastAsia"/>
                <w:szCs w:val="24"/>
              </w:rPr>
            </w:pPr>
            <w:r>
              <w:rPr>
                <w:rFonts w:asciiTheme="minorEastAsia" w:eastAsiaTheme="minorEastAsia" w:hAnsiTheme="minorEastAsia" w:hint="eastAsia"/>
                <w:szCs w:val="24"/>
              </w:rPr>
              <w:t>设计资料</w:t>
            </w:r>
          </w:p>
          <w:p w:rsidR="007F0CC8" w:rsidRDefault="00940DB1">
            <w:pPr>
              <w:jc w:val="center"/>
              <w:rPr>
                <w:rFonts w:asciiTheme="minorEastAsia" w:eastAsiaTheme="minorEastAsia" w:hAnsiTheme="minorEastAsia"/>
                <w:szCs w:val="24"/>
              </w:rPr>
            </w:pPr>
            <w:r>
              <w:rPr>
                <w:rFonts w:asciiTheme="minorEastAsia" w:eastAsiaTheme="minorEastAsia" w:hAnsiTheme="minorEastAsia" w:hint="eastAsia"/>
                <w:szCs w:val="24"/>
              </w:rPr>
              <w:t>提交时间</w:t>
            </w:r>
          </w:p>
        </w:tc>
        <w:tc>
          <w:tcPr>
            <w:tcW w:w="3130" w:type="dxa"/>
            <w:vAlign w:val="center"/>
          </w:tcPr>
          <w:p w:rsidR="007F0CC8" w:rsidRDefault="00940DB1">
            <w:pPr>
              <w:jc w:val="center"/>
              <w:rPr>
                <w:rFonts w:asciiTheme="minorEastAsia" w:eastAsiaTheme="minorEastAsia" w:hAnsiTheme="minorEastAsia"/>
                <w:szCs w:val="24"/>
              </w:rPr>
            </w:pPr>
            <w:r>
              <w:rPr>
                <w:rFonts w:asciiTheme="minorEastAsia" w:eastAsiaTheme="minorEastAsia" w:hAnsiTheme="minorEastAsia" w:hint="eastAsia"/>
                <w:szCs w:val="24"/>
              </w:rPr>
              <w:t>总交货期</w:t>
            </w:r>
          </w:p>
        </w:tc>
      </w:tr>
      <w:tr w:rsidR="007F0CC8">
        <w:trPr>
          <w:trHeight w:val="851"/>
        </w:trPr>
        <w:tc>
          <w:tcPr>
            <w:tcW w:w="2235" w:type="dxa"/>
            <w:vAlign w:val="center"/>
          </w:tcPr>
          <w:p w:rsidR="007F0CC8" w:rsidRDefault="00940DB1">
            <w:pPr>
              <w:jc w:val="center"/>
              <w:rPr>
                <w:rFonts w:asciiTheme="minorEastAsia" w:eastAsiaTheme="minorEastAsia" w:hAnsiTheme="minorEastAsia"/>
                <w:szCs w:val="24"/>
              </w:rPr>
            </w:pPr>
            <w:r>
              <w:rPr>
                <w:rFonts w:asciiTheme="minorEastAsia" w:eastAsiaTheme="minorEastAsia" w:hAnsiTheme="minorEastAsia" w:hint="eastAsia"/>
                <w:b/>
                <w:szCs w:val="24"/>
              </w:rPr>
              <w:t>车间检修起重机</w:t>
            </w:r>
          </w:p>
        </w:tc>
        <w:tc>
          <w:tcPr>
            <w:tcW w:w="2409" w:type="dxa"/>
            <w:vAlign w:val="center"/>
          </w:tcPr>
          <w:p w:rsidR="007F0CC8" w:rsidRDefault="007F0CC8">
            <w:pPr>
              <w:jc w:val="center"/>
              <w:rPr>
                <w:rFonts w:asciiTheme="minorEastAsia" w:eastAsiaTheme="minorEastAsia" w:hAnsiTheme="minorEastAsia"/>
                <w:szCs w:val="24"/>
              </w:rPr>
            </w:pPr>
          </w:p>
        </w:tc>
        <w:tc>
          <w:tcPr>
            <w:tcW w:w="1548" w:type="dxa"/>
            <w:vAlign w:val="center"/>
          </w:tcPr>
          <w:p w:rsidR="007F0CC8" w:rsidRDefault="007F0CC8">
            <w:pPr>
              <w:jc w:val="center"/>
              <w:rPr>
                <w:rFonts w:asciiTheme="minorEastAsia" w:eastAsiaTheme="minorEastAsia" w:hAnsiTheme="minorEastAsia"/>
                <w:szCs w:val="24"/>
              </w:rPr>
            </w:pPr>
          </w:p>
        </w:tc>
        <w:tc>
          <w:tcPr>
            <w:tcW w:w="3130" w:type="dxa"/>
            <w:vAlign w:val="center"/>
          </w:tcPr>
          <w:p w:rsidR="007F0CC8" w:rsidRDefault="007F0CC8">
            <w:pPr>
              <w:jc w:val="center"/>
              <w:rPr>
                <w:rFonts w:asciiTheme="minorEastAsia" w:eastAsiaTheme="minorEastAsia" w:hAnsiTheme="minorEastAsia"/>
                <w:szCs w:val="24"/>
              </w:rPr>
            </w:pPr>
          </w:p>
        </w:tc>
      </w:tr>
      <w:tr w:rsidR="007F0CC8">
        <w:trPr>
          <w:trHeight w:hRule="exact" w:val="740"/>
        </w:trPr>
        <w:tc>
          <w:tcPr>
            <w:tcW w:w="2235" w:type="dxa"/>
            <w:vAlign w:val="center"/>
          </w:tcPr>
          <w:p w:rsidR="007F0CC8" w:rsidRDefault="00940DB1">
            <w:pPr>
              <w:jc w:val="left"/>
              <w:rPr>
                <w:rFonts w:asciiTheme="minorEastAsia" w:eastAsiaTheme="minorEastAsia" w:hAnsiTheme="minorEastAsia"/>
                <w:szCs w:val="24"/>
              </w:rPr>
            </w:pPr>
            <w:r>
              <w:rPr>
                <w:rFonts w:asciiTheme="minorEastAsia" w:eastAsiaTheme="minorEastAsia" w:hAnsiTheme="minorEastAsia" w:hint="eastAsia"/>
                <w:szCs w:val="24"/>
              </w:rPr>
              <w:t>投标总报价</w:t>
            </w:r>
          </w:p>
        </w:tc>
        <w:tc>
          <w:tcPr>
            <w:tcW w:w="7087" w:type="dxa"/>
            <w:gridSpan w:val="3"/>
            <w:vAlign w:val="center"/>
          </w:tcPr>
          <w:p w:rsidR="007F0CC8" w:rsidRDefault="00940DB1">
            <w:pPr>
              <w:jc w:val="left"/>
              <w:rPr>
                <w:rFonts w:asciiTheme="minorEastAsia" w:eastAsiaTheme="minorEastAsia" w:hAnsiTheme="minorEastAsia"/>
                <w:szCs w:val="24"/>
              </w:rPr>
            </w:pPr>
            <w:r>
              <w:rPr>
                <w:rFonts w:asciiTheme="minorEastAsia" w:eastAsiaTheme="minorEastAsia" w:hAnsiTheme="minorEastAsia" w:hint="eastAsia"/>
                <w:szCs w:val="24"/>
              </w:rPr>
              <w:t>(</w:t>
            </w:r>
            <w:r>
              <w:rPr>
                <w:rFonts w:asciiTheme="minorEastAsia" w:eastAsiaTheme="minorEastAsia" w:hAnsiTheme="minorEastAsia" w:hint="eastAsia"/>
                <w:szCs w:val="24"/>
              </w:rPr>
              <w:t>大写</w:t>
            </w:r>
            <w:r>
              <w:rPr>
                <w:rFonts w:asciiTheme="minorEastAsia" w:eastAsiaTheme="minorEastAsia" w:hAnsiTheme="minorEastAsia" w:hint="eastAsia"/>
                <w:szCs w:val="24"/>
              </w:rPr>
              <w:t>)</w:t>
            </w:r>
            <w:r>
              <w:rPr>
                <w:rFonts w:hint="eastAsia"/>
              </w:rPr>
              <w:t xml:space="preserve"> </w:t>
            </w:r>
            <w:r>
              <w:t xml:space="preserve">                                                 </w:t>
            </w:r>
            <w:r>
              <w:rPr>
                <w:rFonts w:asciiTheme="minorEastAsia" w:eastAsiaTheme="minorEastAsia" w:hAnsiTheme="minorEastAsia" w:hint="eastAsia"/>
                <w:szCs w:val="24"/>
              </w:rPr>
              <w:t>本报价不受原材料价格波动影响、报价有效期</w:t>
            </w:r>
            <w:r>
              <w:rPr>
                <w:rFonts w:asciiTheme="minorEastAsia" w:eastAsiaTheme="minorEastAsia" w:hAnsiTheme="minorEastAsia" w:hint="eastAsia"/>
                <w:szCs w:val="24"/>
              </w:rPr>
              <w:t>120</w:t>
            </w:r>
            <w:r>
              <w:rPr>
                <w:rFonts w:asciiTheme="minorEastAsia" w:eastAsiaTheme="minorEastAsia" w:hAnsiTheme="minorEastAsia" w:hint="eastAsia"/>
                <w:szCs w:val="24"/>
              </w:rPr>
              <w:t>天。</w:t>
            </w:r>
          </w:p>
          <w:p w:rsidR="007F0CC8" w:rsidRDefault="007F0CC8">
            <w:pPr>
              <w:jc w:val="left"/>
              <w:rPr>
                <w:rFonts w:asciiTheme="minorEastAsia" w:eastAsiaTheme="minorEastAsia" w:hAnsiTheme="minorEastAsia"/>
                <w:szCs w:val="24"/>
              </w:rPr>
            </w:pPr>
          </w:p>
        </w:tc>
      </w:tr>
      <w:tr w:rsidR="007F0CC8">
        <w:trPr>
          <w:trHeight w:hRule="exact" w:val="454"/>
        </w:trPr>
        <w:tc>
          <w:tcPr>
            <w:tcW w:w="2235" w:type="dxa"/>
            <w:vAlign w:val="center"/>
          </w:tcPr>
          <w:p w:rsidR="007F0CC8" w:rsidRDefault="00940DB1">
            <w:pPr>
              <w:jc w:val="left"/>
              <w:rPr>
                <w:rFonts w:asciiTheme="minorEastAsia" w:eastAsiaTheme="minorEastAsia" w:hAnsiTheme="minorEastAsia"/>
                <w:szCs w:val="24"/>
              </w:rPr>
            </w:pPr>
            <w:r>
              <w:rPr>
                <w:rFonts w:asciiTheme="minorEastAsia" w:eastAsiaTheme="minorEastAsia" w:hAnsiTheme="minorEastAsia" w:hint="eastAsia"/>
                <w:szCs w:val="24"/>
              </w:rPr>
              <w:t>税票</w:t>
            </w:r>
          </w:p>
        </w:tc>
        <w:tc>
          <w:tcPr>
            <w:tcW w:w="7087" w:type="dxa"/>
            <w:gridSpan w:val="3"/>
            <w:vAlign w:val="center"/>
          </w:tcPr>
          <w:p w:rsidR="007F0CC8" w:rsidRDefault="007F0CC8">
            <w:pPr>
              <w:jc w:val="left"/>
              <w:rPr>
                <w:rFonts w:asciiTheme="minorEastAsia" w:eastAsiaTheme="minorEastAsia" w:hAnsiTheme="minorEastAsia"/>
                <w:szCs w:val="24"/>
              </w:rPr>
            </w:pPr>
          </w:p>
        </w:tc>
      </w:tr>
      <w:tr w:rsidR="007F0CC8">
        <w:trPr>
          <w:trHeight w:hRule="exact" w:val="454"/>
        </w:trPr>
        <w:tc>
          <w:tcPr>
            <w:tcW w:w="2235" w:type="dxa"/>
            <w:vAlign w:val="center"/>
          </w:tcPr>
          <w:p w:rsidR="007F0CC8" w:rsidRDefault="00940DB1">
            <w:pPr>
              <w:jc w:val="left"/>
              <w:rPr>
                <w:rFonts w:asciiTheme="minorEastAsia" w:eastAsiaTheme="minorEastAsia" w:hAnsiTheme="minorEastAsia"/>
                <w:szCs w:val="24"/>
              </w:rPr>
            </w:pPr>
            <w:r>
              <w:rPr>
                <w:rFonts w:asciiTheme="minorEastAsia" w:eastAsiaTheme="minorEastAsia" w:hAnsiTheme="minorEastAsia" w:hint="eastAsia"/>
                <w:szCs w:val="24"/>
              </w:rPr>
              <w:t>付款方式</w:t>
            </w:r>
          </w:p>
        </w:tc>
        <w:tc>
          <w:tcPr>
            <w:tcW w:w="7087" w:type="dxa"/>
            <w:gridSpan w:val="3"/>
            <w:vAlign w:val="center"/>
          </w:tcPr>
          <w:p w:rsidR="007F0CC8" w:rsidRDefault="007F0CC8">
            <w:pPr>
              <w:jc w:val="center"/>
              <w:rPr>
                <w:rFonts w:asciiTheme="minorEastAsia" w:eastAsiaTheme="minorEastAsia" w:hAnsiTheme="minorEastAsia"/>
                <w:szCs w:val="24"/>
              </w:rPr>
            </w:pPr>
          </w:p>
        </w:tc>
      </w:tr>
      <w:tr w:rsidR="007F0CC8">
        <w:trPr>
          <w:trHeight w:hRule="exact" w:val="454"/>
        </w:trPr>
        <w:tc>
          <w:tcPr>
            <w:tcW w:w="2235" w:type="dxa"/>
            <w:vAlign w:val="center"/>
          </w:tcPr>
          <w:p w:rsidR="007F0CC8" w:rsidRDefault="00940DB1">
            <w:pPr>
              <w:jc w:val="left"/>
              <w:rPr>
                <w:rFonts w:asciiTheme="minorEastAsia" w:eastAsiaTheme="minorEastAsia" w:hAnsiTheme="minorEastAsia"/>
                <w:szCs w:val="24"/>
              </w:rPr>
            </w:pPr>
            <w:r>
              <w:rPr>
                <w:rFonts w:asciiTheme="minorEastAsia" w:eastAsiaTheme="minorEastAsia" w:hAnsiTheme="minorEastAsia" w:hint="eastAsia"/>
                <w:szCs w:val="24"/>
              </w:rPr>
              <w:t>质保期限</w:t>
            </w:r>
          </w:p>
        </w:tc>
        <w:tc>
          <w:tcPr>
            <w:tcW w:w="7087" w:type="dxa"/>
            <w:gridSpan w:val="3"/>
            <w:vAlign w:val="center"/>
          </w:tcPr>
          <w:p w:rsidR="007F0CC8" w:rsidRDefault="007F0CC8">
            <w:pPr>
              <w:jc w:val="center"/>
              <w:rPr>
                <w:rFonts w:asciiTheme="minorEastAsia" w:eastAsiaTheme="minorEastAsia" w:hAnsiTheme="minorEastAsia"/>
                <w:szCs w:val="24"/>
              </w:rPr>
            </w:pPr>
          </w:p>
        </w:tc>
      </w:tr>
      <w:tr w:rsidR="007F0CC8">
        <w:trPr>
          <w:trHeight w:hRule="exact" w:val="454"/>
        </w:trPr>
        <w:tc>
          <w:tcPr>
            <w:tcW w:w="2235" w:type="dxa"/>
            <w:vAlign w:val="center"/>
          </w:tcPr>
          <w:p w:rsidR="007F0CC8" w:rsidRDefault="00940DB1">
            <w:pPr>
              <w:jc w:val="left"/>
              <w:rPr>
                <w:rFonts w:asciiTheme="minorEastAsia" w:eastAsiaTheme="minorEastAsia" w:hAnsiTheme="minorEastAsia"/>
                <w:szCs w:val="24"/>
              </w:rPr>
            </w:pPr>
            <w:r>
              <w:rPr>
                <w:rFonts w:asciiTheme="minorEastAsia" w:eastAsiaTheme="minorEastAsia" w:hAnsiTheme="minorEastAsia" w:hint="eastAsia"/>
                <w:szCs w:val="24"/>
              </w:rPr>
              <w:t>性能保证值</w:t>
            </w:r>
          </w:p>
        </w:tc>
        <w:tc>
          <w:tcPr>
            <w:tcW w:w="7087" w:type="dxa"/>
            <w:gridSpan w:val="3"/>
            <w:vAlign w:val="center"/>
          </w:tcPr>
          <w:p w:rsidR="007F0CC8" w:rsidRDefault="007F0CC8">
            <w:pPr>
              <w:jc w:val="center"/>
              <w:rPr>
                <w:rFonts w:asciiTheme="minorEastAsia" w:eastAsiaTheme="minorEastAsia" w:hAnsiTheme="minorEastAsia"/>
                <w:szCs w:val="24"/>
              </w:rPr>
            </w:pPr>
          </w:p>
        </w:tc>
      </w:tr>
      <w:tr w:rsidR="007F0CC8">
        <w:trPr>
          <w:trHeight w:hRule="exact" w:val="789"/>
        </w:trPr>
        <w:tc>
          <w:tcPr>
            <w:tcW w:w="2235" w:type="dxa"/>
            <w:vAlign w:val="center"/>
          </w:tcPr>
          <w:p w:rsidR="007F0CC8" w:rsidRDefault="00940DB1">
            <w:pPr>
              <w:jc w:val="left"/>
              <w:rPr>
                <w:rFonts w:asciiTheme="minorEastAsia" w:eastAsiaTheme="minorEastAsia" w:hAnsiTheme="minorEastAsia"/>
                <w:szCs w:val="24"/>
              </w:rPr>
            </w:pPr>
            <w:r>
              <w:rPr>
                <w:rFonts w:asciiTheme="minorEastAsia" w:eastAsiaTheme="minorEastAsia" w:hAnsiTheme="minorEastAsia" w:hint="eastAsia"/>
                <w:szCs w:val="24"/>
              </w:rPr>
              <w:t>主体设计使用寿命年限及说明</w:t>
            </w:r>
          </w:p>
        </w:tc>
        <w:tc>
          <w:tcPr>
            <w:tcW w:w="7087" w:type="dxa"/>
            <w:gridSpan w:val="3"/>
            <w:vAlign w:val="center"/>
          </w:tcPr>
          <w:p w:rsidR="007F0CC8" w:rsidRDefault="007F0CC8">
            <w:pPr>
              <w:rPr>
                <w:rFonts w:asciiTheme="minorEastAsia" w:eastAsiaTheme="minorEastAsia" w:hAnsiTheme="minorEastAsia"/>
                <w:szCs w:val="24"/>
              </w:rPr>
            </w:pPr>
          </w:p>
        </w:tc>
      </w:tr>
      <w:tr w:rsidR="007F0CC8">
        <w:trPr>
          <w:trHeight w:hRule="exact" w:val="454"/>
        </w:trPr>
        <w:tc>
          <w:tcPr>
            <w:tcW w:w="2235" w:type="dxa"/>
            <w:vAlign w:val="center"/>
          </w:tcPr>
          <w:p w:rsidR="007F0CC8" w:rsidRDefault="00940DB1">
            <w:pPr>
              <w:jc w:val="left"/>
              <w:rPr>
                <w:rFonts w:asciiTheme="minorEastAsia" w:eastAsiaTheme="minorEastAsia" w:hAnsiTheme="minorEastAsia"/>
                <w:szCs w:val="24"/>
              </w:rPr>
            </w:pPr>
            <w:r>
              <w:rPr>
                <w:rFonts w:asciiTheme="minorEastAsia" w:eastAsiaTheme="minorEastAsia" w:hAnsiTheme="minorEastAsia" w:hint="eastAsia"/>
                <w:szCs w:val="24"/>
              </w:rPr>
              <w:t>备注</w:t>
            </w:r>
          </w:p>
        </w:tc>
        <w:tc>
          <w:tcPr>
            <w:tcW w:w="7087" w:type="dxa"/>
            <w:gridSpan w:val="3"/>
            <w:vAlign w:val="center"/>
          </w:tcPr>
          <w:p w:rsidR="007F0CC8" w:rsidRDefault="007F0CC8">
            <w:pPr>
              <w:jc w:val="center"/>
              <w:rPr>
                <w:rFonts w:asciiTheme="minorEastAsia" w:eastAsiaTheme="minorEastAsia" w:hAnsiTheme="minorEastAsia"/>
                <w:szCs w:val="24"/>
              </w:rPr>
            </w:pPr>
          </w:p>
        </w:tc>
      </w:tr>
    </w:tbl>
    <w:p w:rsidR="007F0CC8" w:rsidRDefault="00940DB1">
      <w:pPr>
        <w:spacing w:line="360" w:lineRule="auto"/>
        <w:ind w:firstLineChars="43" w:firstLine="103"/>
        <w:rPr>
          <w:rFonts w:asciiTheme="minorEastAsia" w:eastAsiaTheme="minorEastAsia" w:hAnsiTheme="minorEastAsia"/>
          <w:szCs w:val="24"/>
        </w:rPr>
      </w:pPr>
      <w:r>
        <w:rPr>
          <w:rFonts w:asciiTheme="minorEastAsia" w:eastAsiaTheme="minorEastAsia" w:hAnsiTheme="minorEastAsia" w:hint="eastAsia"/>
          <w:szCs w:val="24"/>
        </w:rPr>
        <w:t>备注：以上报价为国内</w:t>
      </w:r>
      <w:r>
        <w:rPr>
          <w:rFonts w:asciiTheme="minorEastAsia" w:eastAsiaTheme="minorEastAsia" w:hAnsiTheme="minorEastAsia" w:hint="eastAsia"/>
          <w:szCs w:val="24"/>
        </w:rPr>
        <w:t>EPC</w:t>
      </w:r>
      <w:r>
        <w:rPr>
          <w:rFonts w:asciiTheme="minorEastAsia" w:eastAsiaTheme="minorEastAsia" w:hAnsiTheme="minorEastAsia" w:hint="eastAsia"/>
          <w:szCs w:val="24"/>
        </w:rPr>
        <w:t>模式。（含设备、运输、卸货、就位、分批安装、办证、调试运行费用）</w:t>
      </w:r>
    </w:p>
    <w:p w:rsidR="007F0CC8" w:rsidRDefault="007F0CC8">
      <w:pPr>
        <w:spacing w:line="360" w:lineRule="auto"/>
        <w:ind w:firstLine="120"/>
        <w:jc w:val="right"/>
        <w:rPr>
          <w:rFonts w:asciiTheme="minorEastAsia" w:eastAsiaTheme="minorEastAsia" w:hAnsiTheme="minorEastAsia"/>
          <w:bCs/>
          <w:szCs w:val="24"/>
        </w:rPr>
      </w:pPr>
    </w:p>
    <w:p w:rsidR="007F0CC8" w:rsidRDefault="007F0CC8">
      <w:pPr>
        <w:spacing w:line="360" w:lineRule="auto"/>
        <w:ind w:firstLine="120"/>
        <w:jc w:val="right"/>
        <w:rPr>
          <w:rFonts w:asciiTheme="minorEastAsia" w:eastAsiaTheme="minorEastAsia" w:hAnsiTheme="minorEastAsia"/>
          <w:bCs/>
          <w:szCs w:val="24"/>
        </w:rPr>
      </w:pPr>
    </w:p>
    <w:p w:rsidR="007F0CC8" w:rsidRDefault="00940DB1">
      <w:pPr>
        <w:spacing w:line="360" w:lineRule="auto"/>
        <w:ind w:firstLine="120"/>
        <w:jc w:val="right"/>
        <w:rPr>
          <w:rFonts w:asciiTheme="minorEastAsia" w:eastAsiaTheme="minorEastAsia" w:hAnsiTheme="minorEastAsia"/>
          <w:szCs w:val="24"/>
          <w:u w:val="single"/>
        </w:rPr>
      </w:pPr>
      <w:r>
        <w:rPr>
          <w:rFonts w:asciiTheme="minorEastAsia" w:eastAsiaTheme="minorEastAsia" w:hAnsiTheme="minorEastAsia" w:hint="eastAsia"/>
          <w:bCs/>
          <w:szCs w:val="24"/>
        </w:rPr>
        <w:t>投标人</w:t>
      </w:r>
      <w:r>
        <w:rPr>
          <w:rFonts w:asciiTheme="minorEastAsia" w:eastAsiaTheme="minorEastAsia" w:hAnsiTheme="minorEastAsia" w:hint="eastAsia"/>
          <w:szCs w:val="24"/>
        </w:rPr>
        <w:t>代表签字盖章：</w:t>
      </w:r>
      <w:r>
        <w:rPr>
          <w:rFonts w:asciiTheme="minorEastAsia" w:eastAsiaTheme="minorEastAsia" w:hAnsiTheme="minorEastAsia" w:hint="eastAsia"/>
          <w:szCs w:val="24"/>
          <w:u w:val="single"/>
        </w:rPr>
        <w:tab/>
      </w:r>
      <w:r>
        <w:rPr>
          <w:rFonts w:asciiTheme="minorEastAsia" w:eastAsiaTheme="minorEastAsia" w:hAnsiTheme="minorEastAsia" w:hint="eastAsia"/>
          <w:szCs w:val="24"/>
          <w:u w:val="single"/>
        </w:rPr>
        <w:tab/>
      </w:r>
      <w:r>
        <w:rPr>
          <w:rFonts w:asciiTheme="minorEastAsia" w:eastAsiaTheme="minorEastAsia" w:hAnsiTheme="minorEastAsia" w:hint="eastAsia"/>
          <w:szCs w:val="24"/>
          <w:u w:val="single"/>
        </w:rPr>
        <w:tab/>
      </w:r>
      <w:r>
        <w:rPr>
          <w:rFonts w:asciiTheme="minorEastAsia" w:eastAsiaTheme="minorEastAsia" w:hAnsiTheme="minorEastAsia" w:hint="eastAsia"/>
          <w:szCs w:val="24"/>
          <w:u w:val="single"/>
        </w:rPr>
        <w:tab/>
      </w:r>
      <w:r>
        <w:rPr>
          <w:rFonts w:asciiTheme="minorEastAsia" w:eastAsiaTheme="minorEastAsia" w:hAnsiTheme="minorEastAsia" w:hint="eastAsia"/>
          <w:szCs w:val="24"/>
          <w:u w:val="single"/>
        </w:rPr>
        <w:tab/>
      </w:r>
    </w:p>
    <w:p w:rsidR="007F0CC8" w:rsidRDefault="007F0CC8">
      <w:pPr>
        <w:spacing w:line="360" w:lineRule="auto"/>
        <w:ind w:firstLineChars="43" w:firstLine="103"/>
        <w:rPr>
          <w:rFonts w:asciiTheme="minorEastAsia" w:eastAsiaTheme="minorEastAsia" w:hAnsiTheme="minorEastAsia"/>
          <w:szCs w:val="24"/>
        </w:rPr>
      </w:pPr>
    </w:p>
    <w:p w:rsidR="007F0CC8" w:rsidRDefault="007F0CC8">
      <w:pPr>
        <w:spacing w:line="360" w:lineRule="auto"/>
        <w:ind w:right="140" w:firstLine="120"/>
        <w:jc w:val="right"/>
        <w:rPr>
          <w:rFonts w:asciiTheme="minorEastAsia" w:eastAsiaTheme="minorEastAsia" w:hAnsiTheme="minorEastAsia"/>
          <w:sz w:val="28"/>
          <w:szCs w:val="28"/>
          <w:u w:val="single"/>
        </w:rPr>
      </w:pPr>
      <w:bookmarkStart w:id="492" w:name="_Toc174521078"/>
      <w:bookmarkStart w:id="493" w:name="_Toc176085647"/>
    </w:p>
    <w:p w:rsidR="007F0CC8" w:rsidRDefault="007F0CC8">
      <w:pPr>
        <w:snapToGrid w:val="0"/>
        <w:spacing w:line="580" w:lineRule="exact"/>
        <w:jc w:val="left"/>
        <w:rPr>
          <w:rFonts w:asciiTheme="minorEastAsia" w:eastAsiaTheme="minorEastAsia" w:hAnsiTheme="minorEastAsia"/>
          <w:sz w:val="28"/>
          <w:szCs w:val="28"/>
        </w:rPr>
        <w:sectPr w:rsidR="007F0CC8">
          <w:pgSz w:w="11907" w:h="16840"/>
          <w:pgMar w:top="1418" w:right="1418" w:bottom="1418" w:left="1418" w:header="851" w:footer="906" w:gutter="0"/>
          <w:cols w:space="425"/>
          <w:titlePg/>
          <w:docGrid w:linePitch="536" w:charSpace="7143"/>
        </w:sectPr>
      </w:pPr>
    </w:p>
    <w:p w:rsidR="007F0CC8" w:rsidRDefault="00940DB1">
      <w:pPr>
        <w:pStyle w:val="2"/>
        <w:keepNext w:val="0"/>
        <w:keepLines w:val="0"/>
        <w:spacing w:before="240" w:after="240" w:line="360" w:lineRule="auto"/>
        <w:jc w:val="both"/>
        <w:rPr>
          <w:rFonts w:asciiTheme="minorEastAsia" w:eastAsiaTheme="minorEastAsia" w:hAnsiTheme="minorEastAsia"/>
          <w:sz w:val="24"/>
          <w:szCs w:val="24"/>
        </w:rPr>
      </w:pPr>
      <w:bookmarkStart w:id="494" w:name="_Toc146014550"/>
      <w:bookmarkStart w:id="495" w:name="_Toc12123"/>
      <w:bookmarkStart w:id="496" w:name="_Toc3921"/>
      <w:r>
        <w:rPr>
          <w:rFonts w:asciiTheme="minorEastAsia" w:eastAsiaTheme="minorEastAsia" w:hAnsiTheme="minorEastAsia" w:hint="eastAsia"/>
          <w:sz w:val="24"/>
          <w:szCs w:val="24"/>
        </w:rPr>
        <w:lastRenderedPageBreak/>
        <w:t>附录</w:t>
      </w:r>
      <w:r>
        <w:rPr>
          <w:rFonts w:asciiTheme="minorEastAsia" w:eastAsiaTheme="minorEastAsia" w:hAnsiTheme="minorEastAsia"/>
          <w:sz w:val="24"/>
          <w:szCs w:val="24"/>
        </w:rPr>
        <w:t>5</w:t>
      </w:r>
      <w:r>
        <w:rPr>
          <w:rFonts w:asciiTheme="minorEastAsia" w:eastAsiaTheme="minorEastAsia" w:hAnsiTheme="minorEastAsia" w:hint="eastAsia"/>
          <w:sz w:val="24"/>
          <w:szCs w:val="24"/>
        </w:rPr>
        <w:t>-</w:t>
      </w:r>
      <w:r>
        <w:rPr>
          <w:rFonts w:asciiTheme="minorEastAsia" w:eastAsiaTheme="minorEastAsia" w:hAnsiTheme="minorEastAsia"/>
          <w:sz w:val="24"/>
          <w:szCs w:val="24"/>
        </w:rPr>
        <w:t>1-</w:t>
      </w:r>
      <w:r>
        <w:rPr>
          <w:rFonts w:asciiTheme="minorEastAsia" w:eastAsiaTheme="minorEastAsia" w:hAnsiTheme="minorEastAsia" w:hint="eastAsia"/>
          <w:sz w:val="24"/>
          <w:szCs w:val="24"/>
        </w:rPr>
        <w:t>5</w:t>
      </w:r>
      <w:r>
        <w:rPr>
          <w:rFonts w:asciiTheme="minorEastAsia" w:eastAsiaTheme="minorEastAsia" w:hAnsiTheme="minorEastAsia" w:hint="eastAsia"/>
          <w:sz w:val="24"/>
          <w:szCs w:val="24"/>
        </w:rPr>
        <w:t>报价表格式</w:t>
      </w:r>
      <w:bookmarkEnd w:id="492"/>
      <w:bookmarkEnd w:id="493"/>
      <w:r>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参考模板</w:t>
      </w:r>
      <w:bookmarkEnd w:id="494"/>
      <w:bookmarkEnd w:id="495"/>
      <w:r>
        <w:rPr>
          <w:rFonts w:asciiTheme="minorEastAsia" w:eastAsiaTheme="minorEastAsia" w:hAnsiTheme="minorEastAsia" w:hint="eastAsia"/>
          <w:sz w:val="24"/>
          <w:szCs w:val="24"/>
        </w:rPr>
        <w:t>.</w:t>
      </w:r>
      <w:r>
        <w:rPr>
          <w:rFonts w:asciiTheme="minorEastAsia" w:eastAsiaTheme="minorEastAsia" w:hAnsiTheme="minorEastAsia"/>
          <w:sz w:val="24"/>
          <w:szCs w:val="24"/>
        </w:rPr>
        <w:t>.</w:t>
      </w:r>
      <w:bookmarkEnd w:id="496"/>
    </w:p>
    <w:p w:rsidR="007F0CC8" w:rsidRDefault="00940DB1">
      <w:pPr>
        <w:snapToGrid w:val="0"/>
        <w:spacing w:line="580" w:lineRule="exact"/>
        <w:jc w:val="left"/>
        <w:rPr>
          <w:rFonts w:asciiTheme="minorEastAsia" w:eastAsiaTheme="minorEastAsia" w:hAnsiTheme="minorEastAsia"/>
          <w:b/>
          <w:szCs w:val="24"/>
        </w:rPr>
      </w:pPr>
      <w:r>
        <w:rPr>
          <w:rFonts w:asciiTheme="minorEastAsia" w:eastAsiaTheme="minorEastAsia" w:hAnsiTheme="minorEastAsia" w:hint="eastAsia"/>
          <w:b/>
          <w:szCs w:val="24"/>
        </w:rPr>
        <w:t>《附录</w:t>
      </w:r>
      <w:r>
        <w:rPr>
          <w:rFonts w:asciiTheme="minorEastAsia" w:eastAsiaTheme="minorEastAsia" w:hAnsiTheme="minorEastAsia" w:hint="eastAsia"/>
          <w:b/>
          <w:szCs w:val="24"/>
        </w:rPr>
        <w:t>5-1-5</w:t>
      </w:r>
      <w:r>
        <w:rPr>
          <w:rFonts w:asciiTheme="minorEastAsia" w:eastAsiaTheme="minorEastAsia" w:hAnsiTheme="minorEastAsia" w:hint="eastAsia"/>
          <w:b/>
          <w:szCs w:val="24"/>
        </w:rPr>
        <w:t>报价表格式</w:t>
      </w:r>
      <w:r>
        <w:rPr>
          <w:rFonts w:asciiTheme="minorEastAsia" w:eastAsiaTheme="minorEastAsia" w:hAnsiTheme="minorEastAsia" w:hint="eastAsia"/>
          <w:b/>
          <w:szCs w:val="24"/>
        </w:rPr>
        <w:t xml:space="preserve"> </w:t>
      </w:r>
      <w:r>
        <w:rPr>
          <w:rFonts w:asciiTheme="minorEastAsia" w:eastAsiaTheme="minorEastAsia" w:hAnsiTheme="minorEastAsia"/>
          <w:b/>
          <w:szCs w:val="24"/>
        </w:rPr>
        <w:t>车间检修起重机</w:t>
      </w:r>
      <w:r>
        <w:rPr>
          <w:rFonts w:asciiTheme="minorEastAsia" w:eastAsiaTheme="minorEastAsia" w:hAnsiTheme="minorEastAsia" w:hint="eastAsia"/>
          <w:b/>
          <w:szCs w:val="24"/>
        </w:rPr>
        <w:t xml:space="preserve"> </w:t>
      </w:r>
      <w:r>
        <w:rPr>
          <w:rFonts w:asciiTheme="minorEastAsia" w:eastAsiaTheme="minorEastAsia" w:hAnsiTheme="minorEastAsia" w:hint="eastAsia"/>
          <w:b/>
          <w:szCs w:val="24"/>
        </w:rPr>
        <w:t>报价表》</w:t>
      </w:r>
    </w:p>
    <w:p w:rsidR="007F0CC8" w:rsidRDefault="00940DB1">
      <w:pPr>
        <w:snapToGrid w:val="0"/>
        <w:spacing w:line="580" w:lineRule="exact"/>
        <w:jc w:val="left"/>
        <w:rPr>
          <w:rFonts w:asciiTheme="minorEastAsia" w:eastAsiaTheme="minorEastAsia" w:hAnsiTheme="minorEastAsia"/>
          <w:szCs w:val="24"/>
        </w:rPr>
      </w:pPr>
      <w:r>
        <w:rPr>
          <w:rFonts w:asciiTheme="minorEastAsia" w:eastAsiaTheme="minorEastAsia" w:hAnsiTheme="minorEastAsia" w:hint="eastAsia"/>
          <w:szCs w:val="24"/>
        </w:rPr>
        <w:t>参考附件</w:t>
      </w:r>
      <w:r>
        <w:rPr>
          <w:rFonts w:asciiTheme="minorEastAsia" w:eastAsiaTheme="minorEastAsia" w:hAnsiTheme="minorEastAsia" w:hint="eastAsia"/>
          <w:szCs w:val="24"/>
        </w:rPr>
        <w:t>excel</w:t>
      </w:r>
      <w:r>
        <w:rPr>
          <w:rFonts w:asciiTheme="minorEastAsia" w:eastAsiaTheme="minorEastAsia" w:hAnsiTheme="minorEastAsia" w:hint="eastAsia"/>
          <w:szCs w:val="24"/>
        </w:rPr>
        <w:t>版格式，投标</w:t>
      </w:r>
      <w:proofErr w:type="gramStart"/>
      <w:r>
        <w:rPr>
          <w:rFonts w:asciiTheme="minorEastAsia" w:eastAsiaTheme="minorEastAsia" w:hAnsiTheme="minorEastAsia" w:hint="eastAsia"/>
          <w:szCs w:val="24"/>
        </w:rPr>
        <w:t>报价表请附上</w:t>
      </w:r>
      <w:proofErr w:type="gramEnd"/>
      <w:r>
        <w:rPr>
          <w:rFonts w:asciiTheme="minorEastAsia" w:eastAsiaTheme="minorEastAsia" w:hAnsiTheme="minorEastAsia" w:hint="eastAsia"/>
          <w:szCs w:val="24"/>
        </w:rPr>
        <w:t>盖章扫描版和</w:t>
      </w:r>
      <w:r>
        <w:rPr>
          <w:rFonts w:asciiTheme="minorEastAsia" w:eastAsiaTheme="minorEastAsia" w:hAnsiTheme="minorEastAsia" w:hint="eastAsia"/>
          <w:szCs w:val="24"/>
        </w:rPr>
        <w:t>excel</w:t>
      </w:r>
      <w:r>
        <w:rPr>
          <w:rFonts w:asciiTheme="minorEastAsia" w:eastAsiaTheme="minorEastAsia" w:hAnsiTheme="minorEastAsia" w:hint="eastAsia"/>
          <w:szCs w:val="24"/>
        </w:rPr>
        <w:t>可编辑电子版。</w:t>
      </w:r>
    </w:p>
    <w:p w:rsidR="007F0CC8" w:rsidRDefault="007F0CC8">
      <w:pPr>
        <w:snapToGrid w:val="0"/>
        <w:spacing w:line="580" w:lineRule="exact"/>
        <w:jc w:val="left"/>
        <w:rPr>
          <w:rFonts w:asciiTheme="minorEastAsia" w:eastAsiaTheme="minorEastAsia" w:hAnsiTheme="minorEastAsia"/>
          <w:szCs w:val="24"/>
        </w:rPr>
      </w:pPr>
    </w:p>
    <w:p w:rsidR="007F0CC8" w:rsidRDefault="007F0CC8">
      <w:pPr>
        <w:spacing w:line="360" w:lineRule="auto"/>
        <w:rPr>
          <w:rFonts w:asciiTheme="minorEastAsia" w:eastAsiaTheme="minorEastAsia" w:hAnsiTheme="minorEastAsia"/>
          <w:sz w:val="28"/>
          <w:szCs w:val="28"/>
        </w:rPr>
      </w:pPr>
    </w:p>
    <w:p w:rsidR="007F0CC8" w:rsidRDefault="007F0CC8">
      <w:pPr>
        <w:snapToGrid w:val="0"/>
        <w:spacing w:line="580" w:lineRule="exact"/>
        <w:jc w:val="left"/>
        <w:rPr>
          <w:rFonts w:asciiTheme="minorEastAsia" w:eastAsiaTheme="minorEastAsia" w:hAnsiTheme="minorEastAsia"/>
          <w:szCs w:val="24"/>
        </w:rPr>
        <w:sectPr w:rsidR="007F0CC8">
          <w:pgSz w:w="11907" w:h="16840"/>
          <w:pgMar w:top="1418" w:right="1418" w:bottom="1418" w:left="1418" w:header="851" w:footer="906" w:gutter="0"/>
          <w:cols w:space="425"/>
          <w:titlePg/>
          <w:docGrid w:linePitch="536" w:charSpace="7143"/>
        </w:sectPr>
      </w:pPr>
    </w:p>
    <w:p w:rsidR="007F0CC8" w:rsidRDefault="00940DB1">
      <w:pPr>
        <w:ind w:leftChars="1" w:left="89" w:hangingChars="36" w:hanging="87"/>
        <w:rPr>
          <w:rFonts w:asciiTheme="minorEastAsia" w:eastAsiaTheme="minorEastAsia" w:hAnsiTheme="minorEastAsia"/>
          <w:b/>
          <w:bCs/>
          <w:szCs w:val="24"/>
        </w:rPr>
      </w:pPr>
      <w:bookmarkStart w:id="497" w:name="_Toc176085649"/>
      <w:bookmarkStart w:id="498" w:name="_Toc456799956"/>
      <w:bookmarkStart w:id="499" w:name="_Toc456799696"/>
      <w:bookmarkStart w:id="500" w:name="_Toc456799804"/>
      <w:r>
        <w:rPr>
          <w:rFonts w:asciiTheme="minorEastAsia" w:eastAsiaTheme="minorEastAsia" w:hAnsiTheme="minorEastAsia" w:hint="eastAsia"/>
          <w:b/>
          <w:bCs/>
          <w:szCs w:val="24"/>
        </w:rPr>
        <w:lastRenderedPageBreak/>
        <w:t>附录</w:t>
      </w:r>
      <w:r>
        <w:rPr>
          <w:rFonts w:asciiTheme="minorEastAsia" w:eastAsiaTheme="minorEastAsia" w:hAnsiTheme="minorEastAsia"/>
          <w:b/>
          <w:bCs/>
          <w:szCs w:val="24"/>
        </w:rPr>
        <w:t>5</w:t>
      </w:r>
      <w:r>
        <w:rPr>
          <w:rFonts w:asciiTheme="minorEastAsia" w:eastAsiaTheme="minorEastAsia" w:hAnsiTheme="minorEastAsia" w:hint="eastAsia"/>
          <w:b/>
          <w:bCs/>
          <w:szCs w:val="24"/>
        </w:rPr>
        <w:t>-</w:t>
      </w:r>
      <w:r>
        <w:rPr>
          <w:rFonts w:asciiTheme="minorEastAsia" w:eastAsiaTheme="minorEastAsia" w:hAnsiTheme="minorEastAsia"/>
          <w:b/>
          <w:bCs/>
          <w:szCs w:val="24"/>
        </w:rPr>
        <w:t>1-</w:t>
      </w:r>
      <w:r>
        <w:rPr>
          <w:rFonts w:asciiTheme="minorEastAsia" w:eastAsiaTheme="minorEastAsia" w:hAnsiTheme="minorEastAsia" w:hint="eastAsia"/>
          <w:b/>
          <w:bCs/>
          <w:szCs w:val="24"/>
        </w:rPr>
        <w:t>6</w:t>
      </w:r>
      <w:r>
        <w:rPr>
          <w:rFonts w:asciiTheme="minorEastAsia" w:eastAsiaTheme="minorEastAsia" w:hAnsiTheme="minorEastAsia"/>
          <w:b/>
          <w:bCs/>
          <w:szCs w:val="24"/>
        </w:rPr>
        <w:t>商务偏离表格式</w:t>
      </w:r>
      <w:bookmarkEnd w:id="497"/>
      <w:bookmarkEnd w:id="498"/>
      <w:bookmarkEnd w:id="499"/>
      <w:bookmarkEnd w:id="500"/>
    </w:p>
    <w:p w:rsidR="007F0CC8" w:rsidRDefault="00940DB1">
      <w:pPr>
        <w:pStyle w:val="biao"/>
        <w:spacing w:line="240" w:lineRule="auto"/>
        <w:rPr>
          <w:rFonts w:asciiTheme="minorEastAsia" w:eastAsiaTheme="minorEastAsia" w:hAnsiTheme="minorEastAsia" w:hint="default"/>
          <w:bCs w:val="0"/>
          <w:sz w:val="24"/>
          <w:szCs w:val="24"/>
        </w:rPr>
      </w:pPr>
      <w:r>
        <w:rPr>
          <w:rFonts w:asciiTheme="minorEastAsia" w:eastAsiaTheme="minorEastAsia" w:hAnsiTheme="minorEastAsia"/>
          <w:bCs w:val="0"/>
          <w:sz w:val="24"/>
          <w:szCs w:val="24"/>
        </w:rPr>
        <w:t>商务、技术偏离表</w:t>
      </w:r>
    </w:p>
    <w:p w:rsidR="007F0CC8" w:rsidRDefault="00940DB1">
      <w:pPr>
        <w:spacing w:line="360" w:lineRule="auto"/>
        <w:ind w:firstLineChars="43" w:firstLine="103"/>
        <w:rPr>
          <w:rFonts w:asciiTheme="minorEastAsia" w:eastAsiaTheme="minorEastAsia" w:hAnsiTheme="minorEastAsia"/>
          <w:szCs w:val="24"/>
        </w:rPr>
      </w:pPr>
      <w:r>
        <w:rPr>
          <w:rFonts w:asciiTheme="minorEastAsia" w:eastAsiaTheme="minorEastAsia" w:hAnsiTheme="minorEastAsia" w:hint="eastAsia"/>
          <w:szCs w:val="24"/>
        </w:rPr>
        <w:t>招标编号：</w:t>
      </w:r>
      <w:r>
        <w:rPr>
          <w:rFonts w:asciiTheme="minorEastAsia" w:eastAsiaTheme="minorEastAsia" w:hAnsiTheme="minorEastAsia" w:hint="eastAsia"/>
          <w:szCs w:val="24"/>
          <w:u w:val="single"/>
        </w:rPr>
        <w:tab/>
      </w:r>
      <w:r>
        <w:rPr>
          <w:rFonts w:asciiTheme="minorEastAsia" w:eastAsiaTheme="minorEastAsia" w:hAnsiTheme="minorEastAsia" w:hint="eastAsia"/>
          <w:szCs w:val="24"/>
          <w:u w:val="single"/>
        </w:rPr>
        <w:tab/>
        <w:t xml:space="preserve">                </w:t>
      </w:r>
      <w:r>
        <w:rPr>
          <w:rFonts w:asciiTheme="minorEastAsia" w:eastAsiaTheme="minorEastAsia" w:hAnsiTheme="minorEastAsia" w:hint="eastAsia"/>
          <w:szCs w:val="24"/>
          <w:u w:val="single"/>
        </w:rPr>
        <w:tab/>
      </w:r>
      <w:r>
        <w:rPr>
          <w:rFonts w:asciiTheme="minorEastAsia" w:eastAsiaTheme="minorEastAsia" w:hAnsiTheme="minorEastAsia" w:hint="eastAsia"/>
          <w:szCs w:val="24"/>
        </w:rPr>
        <w:t xml:space="preserve">   </w:t>
      </w:r>
      <w:r>
        <w:rPr>
          <w:rFonts w:asciiTheme="minorEastAsia" w:eastAsiaTheme="minorEastAsia" w:hAnsiTheme="minorEastAsia" w:hint="eastAsia"/>
          <w:szCs w:val="24"/>
        </w:rPr>
        <w:t>投标人名称：</w:t>
      </w:r>
      <w:r>
        <w:rPr>
          <w:rFonts w:asciiTheme="minorEastAsia" w:eastAsiaTheme="minorEastAsia" w:hAnsiTheme="minorEastAsia" w:hint="eastAsia"/>
          <w:szCs w:val="24"/>
          <w:u w:val="single"/>
        </w:rPr>
        <w:tab/>
      </w:r>
      <w:r>
        <w:rPr>
          <w:rFonts w:asciiTheme="minorEastAsia" w:eastAsiaTheme="minorEastAsia" w:hAnsiTheme="minorEastAsia" w:hint="eastAsia"/>
          <w:szCs w:val="24"/>
          <w:u w:val="single"/>
        </w:rPr>
        <w:tab/>
        <w:t xml:space="preserve">           </w:t>
      </w:r>
      <w:r>
        <w:rPr>
          <w:rFonts w:asciiTheme="minorEastAsia" w:eastAsiaTheme="minorEastAsia" w:hAnsiTheme="minorEastAsia" w:hint="eastAsia"/>
          <w:szCs w:val="24"/>
          <w:u w:val="single"/>
        </w:rPr>
        <w:tab/>
      </w:r>
      <w:r>
        <w:rPr>
          <w:rFonts w:asciiTheme="minorEastAsia" w:eastAsiaTheme="minorEastAsia" w:hAnsiTheme="minorEastAsia" w:hint="eastAsia"/>
          <w:szCs w:val="24"/>
          <w:u w:val="single"/>
        </w:rPr>
        <w:tab/>
      </w:r>
      <w:r>
        <w:rPr>
          <w:rFonts w:asciiTheme="minorEastAsia" w:eastAsiaTheme="minorEastAsia" w:hAnsiTheme="minorEastAsia" w:hint="eastAsia"/>
          <w:szCs w:val="24"/>
          <w:u w:val="single"/>
        </w:rPr>
        <w:tab/>
      </w:r>
      <w:r>
        <w:rPr>
          <w:rFonts w:asciiTheme="minorEastAsia" w:eastAsiaTheme="minorEastAsia" w:hAnsiTheme="minorEastAsia" w:hint="eastAsia"/>
          <w:szCs w:val="24"/>
        </w:rPr>
        <w:t>日期：</w:t>
      </w:r>
      <w:r>
        <w:rPr>
          <w:rFonts w:asciiTheme="minorEastAsia" w:eastAsiaTheme="minorEastAsia" w:hAnsiTheme="minorEastAsia" w:hint="eastAsia"/>
          <w:szCs w:val="24"/>
          <w:u w:val="single"/>
        </w:rPr>
        <w:tab/>
      </w:r>
      <w:r>
        <w:rPr>
          <w:rFonts w:asciiTheme="minorEastAsia" w:eastAsiaTheme="minorEastAsia" w:hAnsiTheme="minorEastAsia" w:hint="eastAsia"/>
          <w:szCs w:val="24"/>
          <w:u w:val="single"/>
        </w:rPr>
        <w:tab/>
      </w:r>
      <w:r>
        <w:rPr>
          <w:rFonts w:asciiTheme="minorEastAsia" w:eastAsiaTheme="minorEastAsia" w:hAnsiTheme="minorEastAsia" w:hint="eastAsia"/>
          <w:szCs w:val="24"/>
          <w:u w:val="single"/>
        </w:rPr>
        <w:tab/>
      </w:r>
      <w:r>
        <w:rPr>
          <w:rFonts w:asciiTheme="minorEastAsia" w:eastAsiaTheme="minorEastAsia" w:hAnsiTheme="minorEastAsia" w:hint="eastAsia"/>
          <w:szCs w:val="24"/>
          <w:u w:val="single"/>
        </w:rPr>
        <w:tab/>
      </w:r>
      <w:r>
        <w:rPr>
          <w:rFonts w:asciiTheme="minorEastAsia" w:eastAsiaTheme="minorEastAsia" w:hAnsiTheme="minorEastAsia" w:hint="eastAsia"/>
          <w:szCs w:val="24"/>
          <w:u w:val="single"/>
        </w:rPr>
        <w:tab/>
      </w:r>
      <w:r>
        <w:rPr>
          <w:rFonts w:asciiTheme="minorEastAsia" w:eastAsiaTheme="minorEastAsia" w:hAnsiTheme="minorEastAsia" w:hint="eastAsia"/>
          <w:szCs w:val="24"/>
          <w:u w:val="single"/>
        </w:rPr>
        <w:tab/>
      </w:r>
      <w:r>
        <w:rPr>
          <w:rFonts w:asciiTheme="minorEastAsia" w:eastAsiaTheme="minorEastAsia" w:hAnsiTheme="minorEastAsia" w:hint="eastAsia"/>
          <w:szCs w:val="24"/>
          <w:u w:val="single"/>
        </w:rPr>
        <w:tab/>
      </w:r>
    </w:p>
    <w:tbl>
      <w:tblPr>
        <w:tblW w:w="14238" w:type="dxa"/>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748"/>
        <w:gridCol w:w="2291"/>
        <w:gridCol w:w="2291"/>
        <w:gridCol w:w="3062"/>
        <w:gridCol w:w="2460"/>
        <w:gridCol w:w="3386"/>
      </w:tblGrid>
      <w:tr w:rsidR="007F0CC8">
        <w:trPr>
          <w:cantSplit/>
          <w:trHeight w:val="216"/>
        </w:trPr>
        <w:tc>
          <w:tcPr>
            <w:tcW w:w="748" w:type="dxa"/>
            <w:vAlign w:val="center"/>
          </w:tcPr>
          <w:p w:rsidR="007F0CC8" w:rsidRDefault="00940DB1">
            <w:pPr>
              <w:spacing w:beforeLines="50" w:before="163" w:afterLines="50" w:after="163"/>
              <w:jc w:val="center"/>
              <w:rPr>
                <w:rFonts w:asciiTheme="minorEastAsia" w:eastAsiaTheme="minorEastAsia" w:hAnsiTheme="minorEastAsia"/>
                <w:szCs w:val="24"/>
              </w:rPr>
            </w:pPr>
            <w:r>
              <w:rPr>
                <w:rFonts w:asciiTheme="minorEastAsia" w:eastAsiaTheme="minorEastAsia" w:hAnsiTheme="minorEastAsia" w:hint="eastAsia"/>
                <w:szCs w:val="24"/>
              </w:rPr>
              <w:t>序号</w:t>
            </w:r>
          </w:p>
        </w:tc>
        <w:tc>
          <w:tcPr>
            <w:tcW w:w="2291" w:type="dxa"/>
            <w:vAlign w:val="center"/>
          </w:tcPr>
          <w:p w:rsidR="007F0CC8" w:rsidRDefault="00940DB1">
            <w:pPr>
              <w:spacing w:beforeLines="50" w:before="163" w:afterLines="50" w:after="163"/>
              <w:jc w:val="center"/>
              <w:rPr>
                <w:rFonts w:asciiTheme="minorEastAsia" w:eastAsiaTheme="minorEastAsia" w:hAnsiTheme="minorEastAsia"/>
                <w:szCs w:val="24"/>
              </w:rPr>
            </w:pPr>
            <w:r>
              <w:rPr>
                <w:rFonts w:asciiTheme="minorEastAsia" w:eastAsiaTheme="minorEastAsia" w:hAnsiTheme="minorEastAsia" w:hint="eastAsia"/>
                <w:szCs w:val="24"/>
              </w:rPr>
              <w:t>招标文件条目号</w:t>
            </w:r>
          </w:p>
        </w:tc>
        <w:tc>
          <w:tcPr>
            <w:tcW w:w="2291" w:type="dxa"/>
            <w:vAlign w:val="center"/>
          </w:tcPr>
          <w:p w:rsidR="007F0CC8" w:rsidRDefault="00940DB1">
            <w:pPr>
              <w:spacing w:beforeLines="50" w:before="163" w:afterLines="50" w:after="163"/>
              <w:jc w:val="center"/>
              <w:rPr>
                <w:rFonts w:asciiTheme="minorEastAsia" w:eastAsiaTheme="minorEastAsia" w:hAnsiTheme="minorEastAsia"/>
                <w:szCs w:val="24"/>
              </w:rPr>
            </w:pPr>
            <w:r>
              <w:rPr>
                <w:rFonts w:asciiTheme="minorEastAsia" w:eastAsiaTheme="minorEastAsia" w:hAnsiTheme="minorEastAsia" w:hint="eastAsia"/>
                <w:szCs w:val="24"/>
              </w:rPr>
              <w:t>招标文件的商务条款</w:t>
            </w:r>
          </w:p>
        </w:tc>
        <w:tc>
          <w:tcPr>
            <w:tcW w:w="3062" w:type="dxa"/>
            <w:vAlign w:val="center"/>
          </w:tcPr>
          <w:p w:rsidR="007F0CC8" w:rsidRDefault="00940DB1">
            <w:pPr>
              <w:spacing w:beforeLines="50" w:before="163" w:afterLines="50" w:after="163"/>
              <w:jc w:val="center"/>
              <w:rPr>
                <w:rFonts w:asciiTheme="minorEastAsia" w:eastAsiaTheme="minorEastAsia" w:hAnsiTheme="minorEastAsia"/>
                <w:szCs w:val="24"/>
              </w:rPr>
            </w:pPr>
            <w:r>
              <w:rPr>
                <w:rFonts w:asciiTheme="minorEastAsia" w:eastAsiaTheme="minorEastAsia" w:hAnsiTheme="minorEastAsia" w:hint="eastAsia"/>
                <w:szCs w:val="24"/>
              </w:rPr>
              <w:t>投标文件的商务条款</w:t>
            </w:r>
          </w:p>
        </w:tc>
        <w:tc>
          <w:tcPr>
            <w:tcW w:w="2460" w:type="dxa"/>
            <w:tcBorders>
              <w:right w:val="single" w:sz="4" w:space="0" w:color="auto"/>
            </w:tcBorders>
            <w:vAlign w:val="center"/>
          </w:tcPr>
          <w:p w:rsidR="007F0CC8" w:rsidRDefault="00940DB1">
            <w:pPr>
              <w:spacing w:beforeLines="50" w:before="163" w:afterLines="50" w:after="163"/>
              <w:jc w:val="center"/>
              <w:rPr>
                <w:rFonts w:asciiTheme="minorEastAsia" w:eastAsiaTheme="minorEastAsia" w:hAnsiTheme="minorEastAsia"/>
                <w:szCs w:val="24"/>
              </w:rPr>
            </w:pPr>
            <w:r>
              <w:rPr>
                <w:rFonts w:asciiTheme="minorEastAsia" w:eastAsiaTheme="minorEastAsia" w:hAnsiTheme="minorEastAsia"/>
                <w:szCs w:val="24"/>
              </w:rPr>
              <w:t>偏</w:t>
            </w:r>
            <w:r>
              <w:rPr>
                <w:rFonts w:asciiTheme="minorEastAsia" w:eastAsiaTheme="minorEastAsia" w:hAnsiTheme="minorEastAsia" w:hint="eastAsia"/>
                <w:szCs w:val="24"/>
              </w:rPr>
              <w:t>离说明</w:t>
            </w:r>
          </w:p>
        </w:tc>
        <w:tc>
          <w:tcPr>
            <w:tcW w:w="3386" w:type="dxa"/>
            <w:tcBorders>
              <w:left w:val="single" w:sz="4" w:space="0" w:color="auto"/>
            </w:tcBorders>
            <w:vAlign w:val="center"/>
          </w:tcPr>
          <w:p w:rsidR="007F0CC8" w:rsidRDefault="00940DB1">
            <w:pPr>
              <w:spacing w:beforeLines="50" w:before="163" w:afterLines="50" w:after="163"/>
              <w:jc w:val="center"/>
              <w:rPr>
                <w:rFonts w:asciiTheme="minorEastAsia" w:eastAsiaTheme="minorEastAsia" w:hAnsiTheme="minorEastAsia"/>
                <w:szCs w:val="24"/>
              </w:rPr>
            </w:pPr>
            <w:r>
              <w:rPr>
                <w:rFonts w:asciiTheme="minorEastAsia" w:eastAsiaTheme="minorEastAsia" w:hAnsiTheme="minorEastAsia" w:hint="eastAsia"/>
                <w:szCs w:val="24"/>
              </w:rPr>
              <w:t>投标文件编号</w:t>
            </w:r>
          </w:p>
        </w:tc>
      </w:tr>
      <w:tr w:rsidR="007F0CC8">
        <w:trPr>
          <w:cantSplit/>
          <w:trHeight w:val="428"/>
        </w:trPr>
        <w:tc>
          <w:tcPr>
            <w:tcW w:w="748" w:type="dxa"/>
          </w:tcPr>
          <w:p w:rsidR="007F0CC8" w:rsidRDefault="007F0CC8">
            <w:pPr>
              <w:spacing w:beforeLines="50" w:before="163" w:afterLines="50" w:after="163"/>
              <w:rPr>
                <w:rFonts w:asciiTheme="minorEastAsia" w:eastAsiaTheme="minorEastAsia" w:hAnsiTheme="minorEastAsia"/>
                <w:szCs w:val="24"/>
              </w:rPr>
            </w:pPr>
          </w:p>
        </w:tc>
        <w:tc>
          <w:tcPr>
            <w:tcW w:w="2291" w:type="dxa"/>
          </w:tcPr>
          <w:p w:rsidR="007F0CC8" w:rsidRDefault="007F0CC8">
            <w:pPr>
              <w:spacing w:beforeLines="50" w:before="163" w:afterLines="50" w:after="163"/>
              <w:rPr>
                <w:rFonts w:asciiTheme="minorEastAsia" w:eastAsiaTheme="minorEastAsia" w:hAnsiTheme="minorEastAsia"/>
                <w:szCs w:val="24"/>
              </w:rPr>
            </w:pPr>
          </w:p>
        </w:tc>
        <w:tc>
          <w:tcPr>
            <w:tcW w:w="2291" w:type="dxa"/>
          </w:tcPr>
          <w:p w:rsidR="007F0CC8" w:rsidRDefault="007F0CC8">
            <w:pPr>
              <w:spacing w:beforeLines="50" w:before="163" w:afterLines="50" w:after="163"/>
              <w:rPr>
                <w:rFonts w:asciiTheme="minorEastAsia" w:eastAsiaTheme="minorEastAsia" w:hAnsiTheme="minorEastAsia"/>
                <w:szCs w:val="24"/>
              </w:rPr>
            </w:pPr>
          </w:p>
        </w:tc>
        <w:tc>
          <w:tcPr>
            <w:tcW w:w="3062" w:type="dxa"/>
          </w:tcPr>
          <w:p w:rsidR="007F0CC8" w:rsidRDefault="007F0CC8">
            <w:pPr>
              <w:spacing w:beforeLines="50" w:before="163" w:afterLines="50" w:after="163"/>
              <w:rPr>
                <w:rFonts w:asciiTheme="minorEastAsia" w:eastAsiaTheme="minorEastAsia" w:hAnsiTheme="minorEastAsia"/>
                <w:szCs w:val="24"/>
              </w:rPr>
            </w:pPr>
          </w:p>
        </w:tc>
        <w:tc>
          <w:tcPr>
            <w:tcW w:w="2460" w:type="dxa"/>
            <w:tcBorders>
              <w:right w:val="single" w:sz="4" w:space="0" w:color="auto"/>
            </w:tcBorders>
          </w:tcPr>
          <w:p w:rsidR="007F0CC8" w:rsidRDefault="007F0CC8">
            <w:pPr>
              <w:spacing w:beforeLines="50" w:before="163" w:afterLines="50" w:after="163"/>
              <w:rPr>
                <w:rFonts w:asciiTheme="minorEastAsia" w:eastAsiaTheme="minorEastAsia" w:hAnsiTheme="minorEastAsia"/>
                <w:szCs w:val="24"/>
              </w:rPr>
            </w:pPr>
          </w:p>
        </w:tc>
        <w:tc>
          <w:tcPr>
            <w:tcW w:w="3386" w:type="dxa"/>
            <w:tcBorders>
              <w:left w:val="single" w:sz="4" w:space="0" w:color="auto"/>
            </w:tcBorders>
          </w:tcPr>
          <w:p w:rsidR="007F0CC8" w:rsidRDefault="007F0CC8">
            <w:pPr>
              <w:spacing w:beforeLines="50" w:before="163" w:afterLines="50" w:after="163"/>
              <w:rPr>
                <w:rFonts w:asciiTheme="minorEastAsia" w:eastAsiaTheme="minorEastAsia" w:hAnsiTheme="minorEastAsia"/>
                <w:szCs w:val="24"/>
              </w:rPr>
            </w:pPr>
          </w:p>
        </w:tc>
      </w:tr>
      <w:tr w:rsidR="007F0CC8">
        <w:trPr>
          <w:cantSplit/>
          <w:trHeight w:val="138"/>
        </w:trPr>
        <w:tc>
          <w:tcPr>
            <w:tcW w:w="748" w:type="dxa"/>
          </w:tcPr>
          <w:p w:rsidR="007F0CC8" w:rsidRDefault="007F0CC8">
            <w:pPr>
              <w:spacing w:beforeLines="50" w:before="163" w:afterLines="50" w:after="163"/>
              <w:rPr>
                <w:rFonts w:asciiTheme="minorEastAsia" w:eastAsiaTheme="minorEastAsia" w:hAnsiTheme="minorEastAsia"/>
                <w:szCs w:val="24"/>
              </w:rPr>
            </w:pPr>
          </w:p>
        </w:tc>
        <w:tc>
          <w:tcPr>
            <w:tcW w:w="2291" w:type="dxa"/>
          </w:tcPr>
          <w:p w:rsidR="007F0CC8" w:rsidRDefault="007F0CC8">
            <w:pPr>
              <w:spacing w:beforeLines="50" w:before="163" w:afterLines="50" w:after="163"/>
              <w:rPr>
                <w:rFonts w:asciiTheme="minorEastAsia" w:eastAsiaTheme="minorEastAsia" w:hAnsiTheme="minorEastAsia"/>
                <w:szCs w:val="24"/>
              </w:rPr>
            </w:pPr>
          </w:p>
        </w:tc>
        <w:tc>
          <w:tcPr>
            <w:tcW w:w="2291" w:type="dxa"/>
          </w:tcPr>
          <w:p w:rsidR="007F0CC8" w:rsidRDefault="007F0CC8">
            <w:pPr>
              <w:spacing w:beforeLines="50" w:before="163" w:afterLines="50" w:after="163"/>
              <w:rPr>
                <w:rFonts w:asciiTheme="minorEastAsia" w:eastAsiaTheme="minorEastAsia" w:hAnsiTheme="minorEastAsia"/>
                <w:szCs w:val="24"/>
              </w:rPr>
            </w:pPr>
          </w:p>
        </w:tc>
        <w:tc>
          <w:tcPr>
            <w:tcW w:w="3062" w:type="dxa"/>
          </w:tcPr>
          <w:p w:rsidR="007F0CC8" w:rsidRDefault="007F0CC8">
            <w:pPr>
              <w:spacing w:beforeLines="50" w:before="163" w:afterLines="50" w:after="163"/>
              <w:rPr>
                <w:rFonts w:asciiTheme="minorEastAsia" w:eastAsiaTheme="minorEastAsia" w:hAnsiTheme="minorEastAsia"/>
                <w:szCs w:val="24"/>
              </w:rPr>
            </w:pPr>
          </w:p>
        </w:tc>
        <w:tc>
          <w:tcPr>
            <w:tcW w:w="2460" w:type="dxa"/>
            <w:tcBorders>
              <w:right w:val="single" w:sz="4" w:space="0" w:color="auto"/>
            </w:tcBorders>
          </w:tcPr>
          <w:p w:rsidR="007F0CC8" w:rsidRDefault="007F0CC8">
            <w:pPr>
              <w:spacing w:beforeLines="50" w:before="163" w:afterLines="50" w:after="163"/>
              <w:rPr>
                <w:rFonts w:asciiTheme="minorEastAsia" w:eastAsiaTheme="minorEastAsia" w:hAnsiTheme="minorEastAsia"/>
                <w:szCs w:val="24"/>
              </w:rPr>
            </w:pPr>
          </w:p>
        </w:tc>
        <w:tc>
          <w:tcPr>
            <w:tcW w:w="3386" w:type="dxa"/>
            <w:tcBorders>
              <w:left w:val="single" w:sz="4" w:space="0" w:color="auto"/>
            </w:tcBorders>
          </w:tcPr>
          <w:p w:rsidR="007F0CC8" w:rsidRDefault="007F0CC8">
            <w:pPr>
              <w:spacing w:beforeLines="50" w:before="163" w:afterLines="50" w:after="163"/>
              <w:rPr>
                <w:rFonts w:asciiTheme="minorEastAsia" w:eastAsiaTheme="minorEastAsia" w:hAnsiTheme="minorEastAsia"/>
                <w:szCs w:val="24"/>
              </w:rPr>
            </w:pPr>
          </w:p>
        </w:tc>
      </w:tr>
      <w:tr w:rsidR="007F0CC8">
        <w:trPr>
          <w:cantSplit/>
          <w:trHeight w:val="65"/>
        </w:trPr>
        <w:tc>
          <w:tcPr>
            <w:tcW w:w="748" w:type="dxa"/>
          </w:tcPr>
          <w:p w:rsidR="007F0CC8" w:rsidRDefault="007F0CC8">
            <w:pPr>
              <w:spacing w:beforeLines="50" w:before="163" w:afterLines="50" w:after="163"/>
              <w:rPr>
                <w:rFonts w:asciiTheme="minorEastAsia" w:eastAsiaTheme="minorEastAsia" w:hAnsiTheme="minorEastAsia"/>
                <w:szCs w:val="24"/>
              </w:rPr>
            </w:pPr>
          </w:p>
        </w:tc>
        <w:tc>
          <w:tcPr>
            <w:tcW w:w="2291" w:type="dxa"/>
          </w:tcPr>
          <w:p w:rsidR="007F0CC8" w:rsidRDefault="007F0CC8">
            <w:pPr>
              <w:spacing w:beforeLines="50" w:before="163" w:afterLines="50" w:after="163"/>
              <w:rPr>
                <w:rFonts w:asciiTheme="minorEastAsia" w:eastAsiaTheme="minorEastAsia" w:hAnsiTheme="minorEastAsia"/>
                <w:szCs w:val="24"/>
              </w:rPr>
            </w:pPr>
          </w:p>
        </w:tc>
        <w:tc>
          <w:tcPr>
            <w:tcW w:w="2291" w:type="dxa"/>
          </w:tcPr>
          <w:p w:rsidR="007F0CC8" w:rsidRDefault="007F0CC8">
            <w:pPr>
              <w:spacing w:beforeLines="50" w:before="163" w:afterLines="50" w:after="163"/>
              <w:rPr>
                <w:rFonts w:asciiTheme="minorEastAsia" w:eastAsiaTheme="minorEastAsia" w:hAnsiTheme="minorEastAsia"/>
                <w:szCs w:val="24"/>
              </w:rPr>
            </w:pPr>
          </w:p>
        </w:tc>
        <w:tc>
          <w:tcPr>
            <w:tcW w:w="3062" w:type="dxa"/>
          </w:tcPr>
          <w:p w:rsidR="007F0CC8" w:rsidRDefault="007F0CC8">
            <w:pPr>
              <w:spacing w:beforeLines="50" w:before="163" w:afterLines="50" w:after="163"/>
              <w:rPr>
                <w:rFonts w:asciiTheme="minorEastAsia" w:eastAsiaTheme="minorEastAsia" w:hAnsiTheme="minorEastAsia"/>
                <w:szCs w:val="24"/>
              </w:rPr>
            </w:pPr>
          </w:p>
        </w:tc>
        <w:tc>
          <w:tcPr>
            <w:tcW w:w="2460" w:type="dxa"/>
            <w:tcBorders>
              <w:right w:val="single" w:sz="4" w:space="0" w:color="auto"/>
            </w:tcBorders>
          </w:tcPr>
          <w:p w:rsidR="007F0CC8" w:rsidRDefault="007F0CC8">
            <w:pPr>
              <w:spacing w:beforeLines="50" w:before="163" w:afterLines="50" w:after="163"/>
              <w:rPr>
                <w:rFonts w:asciiTheme="minorEastAsia" w:eastAsiaTheme="minorEastAsia" w:hAnsiTheme="minorEastAsia"/>
                <w:szCs w:val="24"/>
              </w:rPr>
            </w:pPr>
          </w:p>
        </w:tc>
        <w:tc>
          <w:tcPr>
            <w:tcW w:w="3386" w:type="dxa"/>
            <w:tcBorders>
              <w:left w:val="single" w:sz="4" w:space="0" w:color="auto"/>
            </w:tcBorders>
          </w:tcPr>
          <w:p w:rsidR="007F0CC8" w:rsidRDefault="007F0CC8">
            <w:pPr>
              <w:spacing w:beforeLines="50" w:before="163" w:afterLines="50" w:after="163"/>
              <w:rPr>
                <w:rFonts w:asciiTheme="minorEastAsia" w:eastAsiaTheme="minorEastAsia" w:hAnsiTheme="minorEastAsia"/>
                <w:szCs w:val="24"/>
              </w:rPr>
            </w:pPr>
          </w:p>
        </w:tc>
      </w:tr>
      <w:tr w:rsidR="007F0CC8">
        <w:trPr>
          <w:cantSplit/>
          <w:trHeight w:val="65"/>
        </w:trPr>
        <w:tc>
          <w:tcPr>
            <w:tcW w:w="748" w:type="dxa"/>
          </w:tcPr>
          <w:p w:rsidR="007F0CC8" w:rsidRDefault="007F0CC8">
            <w:pPr>
              <w:spacing w:beforeLines="50" w:before="163" w:afterLines="50" w:after="163"/>
              <w:rPr>
                <w:rFonts w:asciiTheme="minorEastAsia" w:eastAsiaTheme="minorEastAsia" w:hAnsiTheme="minorEastAsia"/>
                <w:szCs w:val="24"/>
              </w:rPr>
            </w:pPr>
          </w:p>
        </w:tc>
        <w:tc>
          <w:tcPr>
            <w:tcW w:w="2291" w:type="dxa"/>
          </w:tcPr>
          <w:p w:rsidR="007F0CC8" w:rsidRDefault="007F0CC8">
            <w:pPr>
              <w:spacing w:beforeLines="50" w:before="163" w:afterLines="50" w:after="163"/>
              <w:rPr>
                <w:rFonts w:asciiTheme="minorEastAsia" w:eastAsiaTheme="minorEastAsia" w:hAnsiTheme="minorEastAsia"/>
                <w:szCs w:val="24"/>
              </w:rPr>
            </w:pPr>
          </w:p>
        </w:tc>
        <w:tc>
          <w:tcPr>
            <w:tcW w:w="2291" w:type="dxa"/>
          </w:tcPr>
          <w:p w:rsidR="007F0CC8" w:rsidRDefault="007F0CC8">
            <w:pPr>
              <w:spacing w:beforeLines="50" w:before="163" w:afterLines="50" w:after="163"/>
              <w:rPr>
                <w:rFonts w:asciiTheme="minorEastAsia" w:eastAsiaTheme="minorEastAsia" w:hAnsiTheme="minorEastAsia"/>
                <w:szCs w:val="24"/>
              </w:rPr>
            </w:pPr>
          </w:p>
        </w:tc>
        <w:tc>
          <w:tcPr>
            <w:tcW w:w="3062" w:type="dxa"/>
          </w:tcPr>
          <w:p w:rsidR="007F0CC8" w:rsidRDefault="007F0CC8">
            <w:pPr>
              <w:spacing w:beforeLines="50" w:before="163" w:afterLines="50" w:after="163"/>
              <w:rPr>
                <w:rFonts w:asciiTheme="minorEastAsia" w:eastAsiaTheme="minorEastAsia" w:hAnsiTheme="minorEastAsia"/>
                <w:szCs w:val="24"/>
              </w:rPr>
            </w:pPr>
          </w:p>
        </w:tc>
        <w:tc>
          <w:tcPr>
            <w:tcW w:w="2460" w:type="dxa"/>
            <w:tcBorders>
              <w:right w:val="single" w:sz="4" w:space="0" w:color="auto"/>
            </w:tcBorders>
          </w:tcPr>
          <w:p w:rsidR="007F0CC8" w:rsidRDefault="007F0CC8">
            <w:pPr>
              <w:spacing w:beforeLines="50" w:before="163" w:afterLines="50" w:after="163"/>
              <w:rPr>
                <w:rFonts w:asciiTheme="minorEastAsia" w:eastAsiaTheme="minorEastAsia" w:hAnsiTheme="minorEastAsia"/>
                <w:szCs w:val="24"/>
              </w:rPr>
            </w:pPr>
          </w:p>
        </w:tc>
        <w:tc>
          <w:tcPr>
            <w:tcW w:w="3386" w:type="dxa"/>
            <w:tcBorders>
              <w:left w:val="single" w:sz="4" w:space="0" w:color="auto"/>
            </w:tcBorders>
          </w:tcPr>
          <w:p w:rsidR="007F0CC8" w:rsidRDefault="007F0CC8">
            <w:pPr>
              <w:spacing w:beforeLines="50" w:before="163" w:afterLines="50" w:after="163"/>
              <w:rPr>
                <w:rFonts w:asciiTheme="minorEastAsia" w:eastAsiaTheme="minorEastAsia" w:hAnsiTheme="minorEastAsia"/>
                <w:szCs w:val="24"/>
              </w:rPr>
            </w:pPr>
          </w:p>
        </w:tc>
      </w:tr>
    </w:tbl>
    <w:p w:rsidR="007F0CC8" w:rsidRDefault="00940DB1">
      <w:pPr>
        <w:pStyle w:val="biao"/>
        <w:tabs>
          <w:tab w:val="clear" w:pos="2340"/>
        </w:tabs>
        <w:wordWrap w:val="0"/>
        <w:spacing w:line="240" w:lineRule="auto"/>
        <w:jc w:val="right"/>
        <w:rPr>
          <w:rFonts w:asciiTheme="minorEastAsia" w:eastAsiaTheme="minorEastAsia" w:hAnsiTheme="minorEastAsia" w:hint="default"/>
          <w:b w:val="0"/>
          <w:sz w:val="24"/>
          <w:szCs w:val="24"/>
          <w:u w:val="single"/>
        </w:rPr>
      </w:pPr>
      <w:r>
        <w:rPr>
          <w:rFonts w:asciiTheme="minorEastAsia" w:eastAsiaTheme="minorEastAsia" w:hAnsiTheme="minorEastAsia"/>
          <w:b w:val="0"/>
          <w:sz w:val="24"/>
          <w:szCs w:val="24"/>
        </w:rPr>
        <w:t>投标人代表签字盖章：</w:t>
      </w:r>
      <w:r>
        <w:rPr>
          <w:rFonts w:asciiTheme="minorEastAsia" w:eastAsiaTheme="minorEastAsia" w:hAnsiTheme="minorEastAsia"/>
          <w:b w:val="0"/>
          <w:sz w:val="24"/>
          <w:szCs w:val="24"/>
          <w:u w:val="single"/>
        </w:rPr>
        <w:tab/>
      </w:r>
      <w:r>
        <w:rPr>
          <w:rFonts w:asciiTheme="minorEastAsia" w:eastAsiaTheme="minorEastAsia" w:hAnsiTheme="minorEastAsia"/>
          <w:b w:val="0"/>
          <w:sz w:val="24"/>
          <w:szCs w:val="24"/>
          <w:u w:val="single"/>
        </w:rPr>
        <w:tab/>
        <w:t xml:space="preserve">        </w:t>
      </w:r>
    </w:p>
    <w:p w:rsidR="007F0CC8" w:rsidRDefault="00940DB1">
      <w:pPr>
        <w:snapToGrid w:val="0"/>
        <w:spacing w:line="580" w:lineRule="exact"/>
        <w:jc w:val="left"/>
        <w:rPr>
          <w:rFonts w:asciiTheme="minorEastAsia" w:eastAsiaTheme="minorEastAsia" w:hAnsiTheme="minorEastAsia"/>
          <w:b/>
          <w:szCs w:val="24"/>
        </w:rPr>
      </w:pPr>
      <w:r>
        <w:rPr>
          <w:rFonts w:asciiTheme="minorEastAsia" w:eastAsiaTheme="minorEastAsia" w:hAnsiTheme="minorEastAsia" w:hint="eastAsia"/>
          <w:b/>
          <w:szCs w:val="24"/>
        </w:rPr>
        <w:t>附录</w:t>
      </w:r>
      <w:r>
        <w:rPr>
          <w:rFonts w:asciiTheme="minorEastAsia" w:eastAsiaTheme="minorEastAsia" w:hAnsiTheme="minorEastAsia" w:hint="eastAsia"/>
          <w:b/>
          <w:szCs w:val="24"/>
        </w:rPr>
        <w:t>5</w:t>
      </w:r>
      <w:r>
        <w:rPr>
          <w:rFonts w:asciiTheme="minorEastAsia" w:eastAsiaTheme="minorEastAsia" w:hAnsiTheme="minorEastAsia"/>
          <w:b/>
          <w:szCs w:val="24"/>
        </w:rPr>
        <w:t>-1</w:t>
      </w:r>
      <w:r>
        <w:rPr>
          <w:rFonts w:asciiTheme="minorEastAsia" w:eastAsiaTheme="minorEastAsia" w:hAnsiTheme="minorEastAsia" w:hint="eastAsia"/>
          <w:b/>
          <w:szCs w:val="24"/>
        </w:rPr>
        <w:t xml:space="preserve">-7 </w:t>
      </w:r>
      <w:r>
        <w:rPr>
          <w:rFonts w:asciiTheme="minorEastAsia" w:eastAsiaTheme="minorEastAsia" w:hAnsiTheme="minorEastAsia" w:hint="eastAsia"/>
          <w:b/>
          <w:szCs w:val="24"/>
        </w:rPr>
        <w:t>设备生产进度表格式</w:t>
      </w:r>
    </w:p>
    <w:p w:rsidR="007F0CC8" w:rsidRDefault="007F0CC8">
      <w:pPr>
        <w:pStyle w:val="biao"/>
        <w:tabs>
          <w:tab w:val="clear" w:pos="2340"/>
        </w:tabs>
        <w:spacing w:line="240" w:lineRule="auto"/>
        <w:jc w:val="left"/>
        <w:rPr>
          <w:rFonts w:asciiTheme="minorEastAsia" w:eastAsiaTheme="minorEastAsia" w:hAnsiTheme="minorEastAsia" w:hint="default"/>
          <w:sz w:val="24"/>
          <w:szCs w:val="24"/>
        </w:rPr>
      </w:pPr>
    </w:p>
    <w:p w:rsidR="007F0CC8" w:rsidRDefault="00940DB1">
      <w:pPr>
        <w:pStyle w:val="biao"/>
        <w:tabs>
          <w:tab w:val="clear" w:pos="2340"/>
        </w:tabs>
        <w:spacing w:line="240" w:lineRule="auto"/>
        <w:jc w:val="left"/>
        <w:rPr>
          <w:rFonts w:asciiTheme="minorEastAsia" w:eastAsiaTheme="minorEastAsia" w:hAnsiTheme="minorEastAsia" w:hint="default"/>
          <w:sz w:val="24"/>
          <w:szCs w:val="24"/>
        </w:rPr>
        <w:sectPr w:rsidR="007F0CC8">
          <w:headerReference w:type="default" r:id="rId19"/>
          <w:pgSz w:w="16838" w:h="11906" w:orient="landscape"/>
          <w:pgMar w:top="1080" w:right="1440" w:bottom="1080" w:left="1440" w:header="851" w:footer="992" w:gutter="0"/>
          <w:cols w:space="425"/>
          <w:docGrid w:type="lines" w:linePitch="326"/>
        </w:sectPr>
      </w:pPr>
      <w:r>
        <w:rPr>
          <w:rFonts w:asciiTheme="minorEastAsia" w:eastAsiaTheme="minorEastAsia" w:hAnsiTheme="minorEastAsia"/>
          <w:b w:val="0"/>
          <w:bCs w:val="0"/>
          <w:noProof/>
        </w:rPr>
        <w:lastRenderedPageBreak/>
        <w:drawing>
          <wp:inline distT="0" distB="0" distL="0" distR="0">
            <wp:extent cx="8863330" cy="463359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0" cstate="print"/>
                    <a:srcRect/>
                    <a:stretch>
                      <a:fillRect/>
                    </a:stretch>
                  </pic:blipFill>
                  <pic:spPr>
                    <a:xfrm>
                      <a:off x="0" y="0"/>
                      <a:ext cx="8863330" cy="4633595"/>
                    </a:xfrm>
                    <a:prstGeom prst="rect">
                      <a:avLst/>
                    </a:prstGeom>
                    <a:noFill/>
                    <a:ln w="9525">
                      <a:noFill/>
                      <a:miter lim="800000"/>
                      <a:headEnd/>
                      <a:tailEnd/>
                    </a:ln>
                  </pic:spPr>
                </pic:pic>
              </a:graphicData>
            </a:graphic>
          </wp:inline>
        </w:drawing>
      </w:r>
    </w:p>
    <w:p w:rsidR="007F0CC8" w:rsidRDefault="00940DB1">
      <w:pPr>
        <w:spacing w:line="360" w:lineRule="auto"/>
        <w:jc w:val="center"/>
        <w:outlineLvl w:val="1"/>
        <w:rPr>
          <w:rFonts w:asciiTheme="minorEastAsia" w:eastAsiaTheme="minorEastAsia" w:hAnsiTheme="minorEastAsia" w:cs="Arial"/>
          <w:b/>
          <w:bCs/>
          <w:sz w:val="28"/>
          <w:szCs w:val="28"/>
          <w:lang w:val="zh-CN"/>
        </w:rPr>
      </w:pPr>
      <w:bookmarkStart w:id="501" w:name="_Toc146014551"/>
      <w:bookmarkStart w:id="502" w:name="_Toc15504"/>
      <w:bookmarkStart w:id="503" w:name="_Toc28288"/>
      <w:r>
        <w:rPr>
          <w:rFonts w:asciiTheme="minorEastAsia" w:eastAsiaTheme="minorEastAsia" w:hAnsiTheme="minorEastAsia" w:cs="Arial" w:hint="eastAsia"/>
          <w:b/>
          <w:bCs/>
          <w:sz w:val="28"/>
          <w:szCs w:val="28"/>
          <w:lang w:val="zh-CN"/>
        </w:rPr>
        <w:lastRenderedPageBreak/>
        <w:t>2</w:t>
      </w:r>
      <w:r>
        <w:rPr>
          <w:rFonts w:asciiTheme="minorEastAsia" w:eastAsiaTheme="minorEastAsia" w:hAnsiTheme="minorEastAsia" w:cs="Arial"/>
          <w:b/>
          <w:bCs/>
          <w:sz w:val="28"/>
          <w:szCs w:val="28"/>
          <w:lang w:val="zh-CN"/>
        </w:rPr>
        <w:t>.</w:t>
      </w:r>
      <w:r>
        <w:rPr>
          <w:rFonts w:asciiTheme="minorEastAsia" w:eastAsiaTheme="minorEastAsia" w:hAnsiTheme="minorEastAsia" w:cs="Arial" w:hint="eastAsia"/>
          <w:b/>
          <w:bCs/>
          <w:sz w:val="28"/>
          <w:szCs w:val="28"/>
          <w:lang w:val="zh-CN"/>
        </w:rPr>
        <w:t>投标商资质文件的格式和内容</w:t>
      </w:r>
      <w:bookmarkEnd w:id="501"/>
      <w:bookmarkEnd w:id="502"/>
      <w:bookmarkEnd w:id="503"/>
    </w:p>
    <w:p w:rsidR="007F0CC8" w:rsidRDefault="007F0CC8">
      <w:pPr>
        <w:spacing w:beforeLines="100" w:before="240" w:afterLines="100" w:after="240" w:line="360" w:lineRule="auto"/>
        <w:ind w:left="357"/>
        <w:outlineLvl w:val="1"/>
        <w:rPr>
          <w:rFonts w:asciiTheme="minorEastAsia" w:eastAsiaTheme="minorEastAsia" w:hAnsiTheme="minorEastAsia"/>
          <w:sz w:val="28"/>
          <w:szCs w:val="28"/>
        </w:rPr>
      </w:pPr>
    </w:p>
    <w:p w:rsidR="007F0CC8" w:rsidRDefault="007F0CC8">
      <w:pPr>
        <w:spacing w:beforeLines="100" w:before="240" w:afterLines="100" w:after="240" w:line="360" w:lineRule="auto"/>
        <w:ind w:left="357"/>
        <w:outlineLvl w:val="1"/>
        <w:rPr>
          <w:rFonts w:asciiTheme="minorEastAsia" w:eastAsiaTheme="minorEastAsia" w:hAnsiTheme="minorEastAsia"/>
          <w:sz w:val="28"/>
          <w:szCs w:val="28"/>
        </w:rPr>
      </w:pPr>
    </w:p>
    <w:p w:rsidR="007F0CC8" w:rsidRDefault="00940DB1">
      <w:pPr>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房山区生物质资源再生中心项目</w:t>
      </w:r>
    </w:p>
    <w:p w:rsidR="007F0CC8" w:rsidRDefault="007F0CC8">
      <w:pPr>
        <w:jc w:val="center"/>
        <w:rPr>
          <w:rFonts w:asciiTheme="minorEastAsia" w:eastAsiaTheme="minorEastAsia" w:hAnsiTheme="minorEastAsia"/>
          <w:b/>
          <w:sz w:val="44"/>
          <w:szCs w:val="44"/>
        </w:rPr>
      </w:pPr>
    </w:p>
    <w:p w:rsidR="007F0CC8" w:rsidRDefault="007F0CC8">
      <w:pPr>
        <w:jc w:val="center"/>
        <w:rPr>
          <w:rFonts w:asciiTheme="minorEastAsia" w:eastAsiaTheme="minorEastAsia" w:hAnsiTheme="minorEastAsia"/>
          <w:b/>
          <w:sz w:val="44"/>
          <w:szCs w:val="44"/>
        </w:rPr>
      </w:pPr>
    </w:p>
    <w:p w:rsidR="007F0CC8" w:rsidRDefault="00940DB1">
      <w:pPr>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车间检修起重机</w:t>
      </w:r>
    </w:p>
    <w:p w:rsidR="007F0CC8" w:rsidRDefault="00940DB1">
      <w:pPr>
        <w:spacing w:line="360" w:lineRule="auto"/>
        <w:jc w:val="center"/>
        <w:rPr>
          <w:rFonts w:asciiTheme="minorEastAsia" w:eastAsiaTheme="minorEastAsia" w:hAnsiTheme="minorEastAsia"/>
          <w:b/>
          <w:bCs/>
          <w:sz w:val="84"/>
          <w:szCs w:val="84"/>
        </w:rPr>
      </w:pPr>
      <w:r>
        <w:rPr>
          <w:rFonts w:asciiTheme="minorEastAsia" w:eastAsiaTheme="minorEastAsia" w:hAnsiTheme="minorEastAsia" w:hint="eastAsia"/>
          <w:b/>
          <w:sz w:val="44"/>
          <w:szCs w:val="44"/>
        </w:rPr>
        <w:t xml:space="preserve">  </w:t>
      </w:r>
      <w:r>
        <w:rPr>
          <w:rFonts w:asciiTheme="minorEastAsia" w:eastAsiaTheme="minorEastAsia" w:hAnsiTheme="minorEastAsia" w:hint="eastAsia"/>
          <w:b/>
          <w:bCs/>
          <w:sz w:val="84"/>
          <w:szCs w:val="84"/>
        </w:rPr>
        <w:t>投</w:t>
      </w:r>
      <w:r>
        <w:rPr>
          <w:rFonts w:asciiTheme="minorEastAsia" w:eastAsiaTheme="minorEastAsia" w:hAnsiTheme="minorEastAsia" w:hint="eastAsia"/>
          <w:b/>
          <w:bCs/>
          <w:sz w:val="84"/>
          <w:szCs w:val="84"/>
        </w:rPr>
        <w:t xml:space="preserve"> </w:t>
      </w:r>
      <w:r>
        <w:rPr>
          <w:rFonts w:asciiTheme="minorEastAsia" w:eastAsiaTheme="minorEastAsia" w:hAnsiTheme="minorEastAsia" w:hint="eastAsia"/>
          <w:b/>
          <w:bCs/>
          <w:sz w:val="84"/>
          <w:szCs w:val="84"/>
        </w:rPr>
        <w:t>标</w:t>
      </w:r>
      <w:r>
        <w:rPr>
          <w:rFonts w:asciiTheme="minorEastAsia" w:eastAsiaTheme="minorEastAsia" w:hAnsiTheme="minorEastAsia" w:hint="eastAsia"/>
          <w:b/>
          <w:bCs/>
          <w:sz w:val="84"/>
          <w:szCs w:val="84"/>
        </w:rPr>
        <w:t xml:space="preserve"> </w:t>
      </w:r>
      <w:r>
        <w:rPr>
          <w:rFonts w:asciiTheme="minorEastAsia" w:eastAsiaTheme="minorEastAsia" w:hAnsiTheme="minorEastAsia" w:hint="eastAsia"/>
          <w:b/>
          <w:bCs/>
          <w:sz w:val="84"/>
          <w:szCs w:val="84"/>
        </w:rPr>
        <w:t>文</w:t>
      </w:r>
      <w:r>
        <w:rPr>
          <w:rFonts w:asciiTheme="minorEastAsia" w:eastAsiaTheme="minorEastAsia" w:hAnsiTheme="minorEastAsia" w:hint="eastAsia"/>
          <w:b/>
          <w:bCs/>
          <w:sz w:val="84"/>
          <w:szCs w:val="84"/>
        </w:rPr>
        <w:t xml:space="preserve"> </w:t>
      </w:r>
      <w:r>
        <w:rPr>
          <w:rFonts w:asciiTheme="minorEastAsia" w:eastAsiaTheme="minorEastAsia" w:hAnsiTheme="minorEastAsia" w:hint="eastAsia"/>
          <w:b/>
          <w:bCs/>
          <w:sz w:val="84"/>
          <w:szCs w:val="84"/>
        </w:rPr>
        <w:t>件</w:t>
      </w:r>
    </w:p>
    <w:p w:rsidR="007F0CC8" w:rsidRDefault="007F0CC8">
      <w:pPr>
        <w:spacing w:line="360" w:lineRule="auto"/>
        <w:jc w:val="center"/>
        <w:rPr>
          <w:rFonts w:asciiTheme="minorEastAsia" w:eastAsiaTheme="minorEastAsia" w:hAnsiTheme="minorEastAsia"/>
          <w:b/>
          <w:bCs/>
          <w:sz w:val="84"/>
          <w:szCs w:val="84"/>
        </w:rPr>
      </w:pPr>
    </w:p>
    <w:p w:rsidR="007F0CC8" w:rsidRDefault="00940DB1">
      <w:pPr>
        <w:widowControl/>
        <w:adjustRightInd w:val="0"/>
        <w:snapToGrid w:val="0"/>
        <w:spacing w:line="360" w:lineRule="auto"/>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第二</w:t>
      </w:r>
      <w:r>
        <w:rPr>
          <w:rFonts w:asciiTheme="minorEastAsia" w:eastAsiaTheme="minorEastAsia" w:hAnsiTheme="minorEastAsia"/>
          <w:b/>
          <w:sz w:val="44"/>
          <w:szCs w:val="44"/>
        </w:rPr>
        <w:t>部分</w:t>
      </w:r>
      <w:r>
        <w:rPr>
          <w:rFonts w:asciiTheme="minorEastAsia" w:eastAsiaTheme="minorEastAsia" w:hAnsiTheme="minorEastAsia" w:hint="eastAsia"/>
          <w:b/>
          <w:sz w:val="44"/>
          <w:szCs w:val="44"/>
        </w:rPr>
        <w:t xml:space="preserve"> </w:t>
      </w:r>
      <w:r>
        <w:rPr>
          <w:rFonts w:asciiTheme="minorEastAsia" w:eastAsiaTheme="minorEastAsia" w:hAnsiTheme="minorEastAsia" w:hint="eastAsia"/>
          <w:b/>
          <w:sz w:val="44"/>
          <w:szCs w:val="44"/>
        </w:rPr>
        <w:t>商</w:t>
      </w:r>
      <w:r>
        <w:rPr>
          <w:rFonts w:asciiTheme="minorEastAsia" w:eastAsiaTheme="minorEastAsia" w:hAnsiTheme="minorEastAsia"/>
          <w:b/>
          <w:sz w:val="44"/>
          <w:szCs w:val="44"/>
        </w:rPr>
        <w:t>务资格</w:t>
      </w:r>
      <w:r>
        <w:rPr>
          <w:rFonts w:asciiTheme="minorEastAsia" w:eastAsiaTheme="minorEastAsia" w:hAnsiTheme="minorEastAsia" w:hint="eastAsia"/>
          <w:b/>
          <w:sz w:val="44"/>
          <w:szCs w:val="44"/>
        </w:rPr>
        <w:t>投标书</w:t>
      </w:r>
    </w:p>
    <w:p w:rsidR="007F0CC8" w:rsidRDefault="00940DB1">
      <w:pPr>
        <w:widowControl/>
        <w:adjustRightInd w:val="0"/>
        <w:snapToGrid w:val="0"/>
        <w:spacing w:line="360" w:lineRule="auto"/>
        <w:jc w:val="center"/>
        <w:rPr>
          <w:rFonts w:asciiTheme="minorEastAsia" w:eastAsiaTheme="minorEastAsia" w:hAnsiTheme="minorEastAsia"/>
          <w:b/>
          <w:sz w:val="30"/>
          <w:szCs w:val="30"/>
        </w:rPr>
      </w:pPr>
      <w:r>
        <w:rPr>
          <w:rFonts w:asciiTheme="minorEastAsia" w:eastAsiaTheme="minorEastAsia" w:hAnsiTheme="minorEastAsia" w:hint="eastAsia"/>
          <w:b/>
          <w:sz w:val="30"/>
          <w:szCs w:val="30"/>
        </w:rPr>
        <w:t>（招标编号</w:t>
      </w:r>
      <w:r>
        <w:rPr>
          <w:rFonts w:asciiTheme="minorEastAsia" w:eastAsiaTheme="minorEastAsia" w:hAnsiTheme="minorEastAsia" w:hint="eastAsia"/>
          <w:b/>
          <w:sz w:val="30"/>
          <w:szCs w:val="30"/>
        </w:rPr>
        <w:t>:</w:t>
      </w:r>
      <w:r>
        <w:rPr>
          <w:rFonts w:asciiTheme="minorEastAsia" w:eastAsiaTheme="minorEastAsia" w:hAnsiTheme="minorEastAsia"/>
          <w:b/>
          <w:sz w:val="30"/>
          <w:szCs w:val="30"/>
        </w:rPr>
        <w:t xml:space="preserve"> </w:t>
      </w:r>
      <w:r>
        <w:rPr>
          <w:rFonts w:asciiTheme="minorEastAsia" w:eastAsiaTheme="minorEastAsia" w:hAnsiTheme="minorEastAsia" w:hint="eastAsia"/>
          <w:b/>
          <w:sz w:val="30"/>
          <w:szCs w:val="30"/>
        </w:rPr>
        <w:t>ITB-LK-FSSWZ-CG-ZB-002</w:t>
      </w:r>
      <w:r>
        <w:rPr>
          <w:rFonts w:asciiTheme="minorEastAsia" w:eastAsiaTheme="minorEastAsia" w:hAnsiTheme="minorEastAsia" w:hint="eastAsia"/>
          <w:b/>
          <w:sz w:val="30"/>
          <w:szCs w:val="30"/>
        </w:rPr>
        <w:t>）</w:t>
      </w:r>
    </w:p>
    <w:p w:rsidR="007F0CC8" w:rsidRDefault="007F0CC8">
      <w:pPr>
        <w:jc w:val="center"/>
        <w:rPr>
          <w:rFonts w:asciiTheme="minorEastAsia" w:eastAsiaTheme="minorEastAsia" w:hAnsiTheme="minorEastAsia"/>
          <w:b/>
          <w:sz w:val="28"/>
          <w:szCs w:val="28"/>
        </w:rPr>
      </w:pPr>
    </w:p>
    <w:p w:rsidR="007F0CC8" w:rsidRDefault="007F0CC8">
      <w:pPr>
        <w:jc w:val="center"/>
        <w:rPr>
          <w:rFonts w:asciiTheme="minorEastAsia" w:eastAsiaTheme="minorEastAsia" w:hAnsiTheme="minorEastAsia"/>
          <w:b/>
          <w:sz w:val="28"/>
          <w:szCs w:val="28"/>
        </w:rPr>
      </w:pPr>
    </w:p>
    <w:p w:rsidR="007F0CC8" w:rsidRDefault="00940DB1">
      <w:pPr>
        <w:spacing w:line="360" w:lineRule="auto"/>
        <w:jc w:val="center"/>
        <w:rPr>
          <w:rFonts w:asciiTheme="minorEastAsia" w:eastAsiaTheme="minorEastAsia" w:hAnsiTheme="minorEastAsia" w:cs="Arial"/>
          <w:bCs/>
          <w:sz w:val="28"/>
          <w:szCs w:val="28"/>
        </w:rPr>
      </w:pPr>
      <w:r>
        <w:rPr>
          <w:rFonts w:asciiTheme="minorEastAsia" w:eastAsiaTheme="minorEastAsia" w:hAnsiTheme="minorEastAsia" w:hint="eastAsia"/>
          <w:sz w:val="28"/>
          <w:szCs w:val="28"/>
        </w:rPr>
        <w:t xml:space="preserve">         </w:t>
      </w:r>
      <w:r>
        <w:rPr>
          <w:rFonts w:asciiTheme="minorEastAsia" w:eastAsiaTheme="minorEastAsia" w:hAnsiTheme="minorEastAsia" w:hint="eastAsia"/>
          <w:sz w:val="28"/>
          <w:szCs w:val="28"/>
        </w:rPr>
        <w:t>投标</w:t>
      </w:r>
      <w:r>
        <w:rPr>
          <w:rFonts w:asciiTheme="minorEastAsia" w:eastAsiaTheme="minorEastAsia" w:hAnsiTheme="minorEastAsia" w:cs="Arial" w:hint="eastAsia"/>
          <w:bCs/>
          <w:sz w:val="28"/>
          <w:szCs w:val="28"/>
          <w:lang w:val="zh-CN"/>
        </w:rPr>
        <w:t>人</w:t>
      </w:r>
      <w:r>
        <w:rPr>
          <w:rFonts w:asciiTheme="minorEastAsia" w:eastAsiaTheme="minorEastAsia" w:hAnsiTheme="minorEastAsia" w:cs="Arial" w:hint="eastAsia"/>
          <w:bCs/>
          <w:sz w:val="28"/>
          <w:szCs w:val="28"/>
        </w:rPr>
        <w:t>：</w:t>
      </w:r>
      <w:r>
        <w:rPr>
          <w:rFonts w:asciiTheme="minorEastAsia" w:eastAsiaTheme="minorEastAsia" w:hAnsiTheme="minorEastAsia" w:cs="Arial" w:hint="eastAsia"/>
          <w:bCs/>
          <w:sz w:val="28"/>
          <w:szCs w:val="28"/>
        </w:rPr>
        <w:t xml:space="preserve">            </w:t>
      </w:r>
      <w:r>
        <w:rPr>
          <w:rFonts w:asciiTheme="minorEastAsia" w:eastAsiaTheme="minorEastAsia" w:hAnsiTheme="minorEastAsia" w:cs="Arial" w:hint="eastAsia"/>
          <w:bCs/>
          <w:sz w:val="28"/>
          <w:szCs w:val="28"/>
        </w:rPr>
        <w:t xml:space="preserve"> </w:t>
      </w:r>
      <w:r>
        <w:rPr>
          <w:rFonts w:asciiTheme="minorEastAsia" w:eastAsiaTheme="minorEastAsia" w:hAnsiTheme="minorEastAsia" w:cs="Arial"/>
          <w:bCs/>
          <w:sz w:val="28"/>
          <w:szCs w:val="28"/>
        </w:rPr>
        <w:t xml:space="preserve">    </w:t>
      </w:r>
      <w:r>
        <w:rPr>
          <w:rFonts w:asciiTheme="minorEastAsia" w:eastAsiaTheme="minorEastAsia" w:hAnsiTheme="minorEastAsia" w:cs="Arial" w:hint="eastAsia"/>
          <w:bCs/>
          <w:sz w:val="28"/>
          <w:szCs w:val="28"/>
        </w:rPr>
        <w:t xml:space="preserve"> </w:t>
      </w:r>
      <w:r>
        <w:rPr>
          <w:rFonts w:asciiTheme="minorEastAsia" w:eastAsiaTheme="minorEastAsia" w:hAnsiTheme="minorEastAsia" w:cs="Arial" w:hint="eastAsia"/>
          <w:bCs/>
          <w:sz w:val="28"/>
          <w:szCs w:val="28"/>
        </w:rPr>
        <w:t xml:space="preserve">              </w:t>
      </w:r>
      <w:r>
        <w:rPr>
          <w:rFonts w:asciiTheme="minorEastAsia" w:eastAsiaTheme="minorEastAsia" w:hAnsiTheme="minorEastAsia" w:cs="Arial" w:hint="eastAsia"/>
          <w:bCs/>
          <w:sz w:val="28"/>
          <w:szCs w:val="28"/>
        </w:rPr>
        <w:t>（</w:t>
      </w:r>
      <w:r>
        <w:rPr>
          <w:rFonts w:asciiTheme="minorEastAsia" w:eastAsiaTheme="minorEastAsia" w:hAnsiTheme="minorEastAsia" w:cs="Arial" w:hint="eastAsia"/>
          <w:bCs/>
          <w:sz w:val="28"/>
          <w:szCs w:val="28"/>
        </w:rPr>
        <w:t>公章</w:t>
      </w:r>
      <w:r>
        <w:rPr>
          <w:rFonts w:asciiTheme="minorEastAsia" w:eastAsiaTheme="minorEastAsia" w:hAnsiTheme="minorEastAsia" w:cs="Arial" w:hint="eastAsia"/>
          <w:bCs/>
          <w:sz w:val="28"/>
          <w:szCs w:val="28"/>
        </w:rPr>
        <w:t>）</w:t>
      </w:r>
    </w:p>
    <w:p w:rsidR="007F0CC8" w:rsidRDefault="00940DB1">
      <w:pPr>
        <w:spacing w:line="360" w:lineRule="auto"/>
        <w:jc w:val="center"/>
        <w:rPr>
          <w:rFonts w:asciiTheme="minorEastAsia" w:eastAsiaTheme="minorEastAsia" w:hAnsiTheme="minorEastAsia" w:cs="Arial"/>
          <w:bCs/>
          <w:sz w:val="28"/>
          <w:szCs w:val="28"/>
        </w:rPr>
      </w:pPr>
      <w:r>
        <w:rPr>
          <w:rFonts w:asciiTheme="minorEastAsia" w:eastAsiaTheme="minorEastAsia" w:hAnsiTheme="minorEastAsia" w:cs="Arial" w:hint="eastAsia"/>
          <w:bCs/>
          <w:sz w:val="28"/>
          <w:szCs w:val="28"/>
        </w:rPr>
        <w:t xml:space="preserve"> </w:t>
      </w:r>
    </w:p>
    <w:p w:rsidR="007F0CC8" w:rsidRDefault="00940DB1">
      <w:pPr>
        <w:spacing w:line="360" w:lineRule="auto"/>
        <w:jc w:val="center"/>
        <w:rPr>
          <w:rFonts w:asciiTheme="minorEastAsia" w:eastAsiaTheme="minorEastAsia" w:hAnsiTheme="minorEastAsia" w:cs="Arial"/>
          <w:bCs/>
          <w:sz w:val="28"/>
          <w:szCs w:val="28"/>
        </w:rPr>
      </w:pPr>
      <w:r>
        <w:rPr>
          <w:rFonts w:asciiTheme="minorEastAsia" w:eastAsiaTheme="minorEastAsia" w:hAnsiTheme="minorEastAsia" w:cs="Arial" w:hint="eastAsia"/>
          <w:bCs/>
          <w:sz w:val="28"/>
          <w:szCs w:val="28"/>
        </w:rPr>
        <w:t xml:space="preserve">       </w:t>
      </w:r>
      <w:r>
        <w:rPr>
          <w:rFonts w:asciiTheme="minorEastAsia" w:eastAsiaTheme="minorEastAsia" w:hAnsiTheme="minorEastAsia" w:cs="Arial" w:hint="eastAsia"/>
          <w:bCs/>
          <w:sz w:val="28"/>
          <w:szCs w:val="28"/>
          <w:lang w:val="zh-CN"/>
        </w:rPr>
        <w:t>法定代表人或其委托代理人</w:t>
      </w:r>
      <w:r>
        <w:rPr>
          <w:rFonts w:asciiTheme="minorEastAsia" w:eastAsiaTheme="minorEastAsia" w:hAnsiTheme="minorEastAsia" w:cs="Arial" w:hint="eastAsia"/>
          <w:bCs/>
          <w:sz w:val="28"/>
          <w:szCs w:val="28"/>
        </w:rPr>
        <w:t>：</w:t>
      </w:r>
      <w:r>
        <w:rPr>
          <w:rFonts w:asciiTheme="minorEastAsia" w:eastAsiaTheme="minorEastAsia" w:hAnsiTheme="minorEastAsia" w:cs="Arial" w:hint="eastAsia"/>
          <w:bCs/>
          <w:sz w:val="28"/>
          <w:szCs w:val="28"/>
        </w:rPr>
        <w:t xml:space="preserve">  </w:t>
      </w:r>
      <w:r>
        <w:rPr>
          <w:rFonts w:asciiTheme="minorEastAsia" w:eastAsiaTheme="minorEastAsia" w:hAnsiTheme="minorEastAsia" w:cs="Arial" w:hint="eastAsia"/>
          <w:bCs/>
          <w:sz w:val="28"/>
          <w:szCs w:val="28"/>
        </w:rPr>
        <w:t xml:space="preserve">            </w:t>
      </w:r>
      <w:r>
        <w:rPr>
          <w:rFonts w:asciiTheme="minorEastAsia" w:eastAsiaTheme="minorEastAsia" w:hAnsiTheme="minorEastAsia" w:cs="Arial" w:hint="eastAsia"/>
          <w:bCs/>
          <w:sz w:val="28"/>
          <w:szCs w:val="28"/>
        </w:rPr>
        <w:t>（</w:t>
      </w:r>
      <w:r>
        <w:rPr>
          <w:rFonts w:asciiTheme="minorEastAsia" w:eastAsiaTheme="minorEastAsia" w:hAnsiTheme="minorEastAsia" w:cs="Arial" w:hint="eastAsia"/>
          <w:bCs/>
          <w:sz w:val="28"/>
          <w:szCs w:val="28"/>
          <w:lang w:val="zh-CN"/>
        </w:rPr>
        <w:t>签字</w:t>
      </w:r>
      <w:r>
        <w:rPr>
          <w:rFonts w:asciiTheme="minorEastAsia" w:eastAsiaTheme="minorEastAsia" w:hAnsiTheme="minorEastAsia" w:cs="Arial" w:hint="eastAsia"/>
          <w:bCs/>
          <w:sz w:val="28"/>
          <w:szCs w:val="28"/>
        </w:rPr>
        <w:t>）</w:t>
      </w:r>
    </w:p>
    <w:p w:rsidR="007F0CC8" w:rsidRDefault="007F0CC8">
      <w:pPr>
        <w:spacing w:line="360" w:lineRule="auto"/>
        <w:jc w:val="center"/>
        <w:rPr>
          <w:rFonts w:asciiTheme="minorEastAsia" w:eastAsiaTheme="minorEastAsia" w:hAnsiTheme="minorEastAsia" w:cs="Arial"/>
          <w:bCs/>
          <w:sz w:val="28"/>
          <w:szCs w:val="28"/>
        </w:rPr>
      </w:pPr>
    </w:p>
    <w:p w:rsidR="007F0CC8" w:rsidRDefault="007F0CC8">
      <w:pPr>
        <w:spacing w:line="360" w:lineRule="auto"/>
        <w:jc w:val="center"/>
        <w:rPr>
          <w:rFonts w:asciiTheme="minorEastAsia" w:eastAsiaTheme="minorEastAsia" w:hAnsiTheme="minorEastAsia" w:cs="Arial"/>
          <w:bCs/>
          <w:sz w:val="28"/>
          <w:szCs w:val="28"/>
        </w:rPr>
      </w:pPr>
    </w:p>
    <w:p w:rsidR="007F0CC8" w:rsidRDefault="00940DB1">
      <w:pPr>
        <w:spacing w:line="360" w:lineRule="auto"/>
        <w:jc w:val="center"/>
        <w:rPr>
          <w:rFonts w:asciiTheme="minorEastAsia" w:eastAsiaTheme="minorEastAsia" w:hAnsiTheme="minorEastAsia" w:cs="Arial"/>
          <w:bCs/>
          <w:sz w:val="28"/>
          <w:szCs w:val="28"/>
          <w:lang w:val="zh-CN"/>
        </w:rPr>
      </w:pPr>
      <w:r>
        <w:rPr>
          <w:rFonts w:asciiTheme="minorEastAsia" w:eastAsiaTheme="minorEastAsia" w:hAnsiTheme="minorEastAsia" w:cs="Arial" w:hint="eastAsia"/>
          <w:bCs/>
          <w:sz w:val="28"/>
          <w:szCs w:val="28"/>
          <w:lang w:val="zh-CN"/>
        </w:rPr>
        <w:t>日期：</w:t>
      </w:r>
      <w:r>
        <w:rPr>
          <w:rFonts w:asciiTheme="minorEastAsia" w:eastAsiaTheme="minorEastAsia" w:hAnsiTheme="minorEastAsia" w:cs="Arial" w:hint="eastAsia"/>
          <w:bCs/>
          <w:sz w:val="28"/>
          <w:szCs w:val="28"/>
          <w:lang w:val="zh-CN"/>
        </w:rPr>
        <w:t>2024</w:t>
      </w:r>
      <w:r>
        <w:rPr>
          <w:rFonts w:asciiTheme="minorEastAsia" w:eastAsiaTheme="minorEastAsia" w:hAnsiTheme="minorEastAsia" w:cs="Arial" w:hint="eastAsia"/>
          <w:bCs/>
          <w:sz w:val="28"/>
          <w:szCs w:val="28"/>
          <w:lang w:val="zh-CN"/>
        </w:rPr>
        <w:t>年</w:t>
      </w:r>
      <w:r>
        <w:rPr>
          <w:rFonts w:asciiTheme="minorEastAsia" w:eastAsiaTheme="minorEastAsia" w:hAnsiTheme="minorEastAsia" w:cs="Arial" w:hint="eastAsia"/>
          <w:bCs/>
          <w:sz w:val="28"/>
          <w:szCs w:val="28"/>
          <w:lang w:val="zh-CN"/>
        </w:rPr>
        <w:t xml:space="preserve">  </w:t>
      </w:r>
      <w:r>
        <w:rPr>
          <w:rFonts w:asciiTheme="minorEastAsia" w:eastAsiaTheme="minorEastAsia" w:hAnsiTheme="minorEastAsia" w:cs="Arial" w:hint="eastAsia"/>
          <w:bCs/>
          <w:sz w:val="28"/>
          <w:szCs w:val="28"/>
          <w:lang w:val="zh-CN"/>
        </w:rPr>
        <w:t>月</w:t>
      </w:r>
      <w:r>
        <w:rPr>
          <w:rFonts w:asciiTheme="minorEastAsia" w:eastAsiaTheme="minorEastAsia" w:hAnsiTheme="minorEastAsia" w:cs="Arial" w:hint="eastAsia"/>
          <w:bCs/>
          <w:sz w:val="28"/>
          <w:szCs w:val="28"/>
          <w:lang w:val="zh-CN"/>
        </w:rPr>
        <w:t xml:space="preserve">   </w:t>
      </w:r>
      <w:r>
        <w:rPr>
          <w:rFonts w:asciiTheme="minorEastAsia" w:eastAsiaTheme="minorEastAsia" w:hAnsiTheme="minorEastAsia" w:cs="Arial" w:hint="eastAsia"/>
          <w:bCs/>
          <w:sz w:val="28"/>
          <w:szCs w:val="28"/>
          <w:lang w:val="zh-CN"/>
        </w:rPr>
        <w:t>日</w:t>
      </w:r>
    </w:p>
    <w:p w:rsidR="007F0CC8" w:rsidRDefault="007F0CC8">
      <w:pPr>
        <w:spacing w:line="360" w:lineRule="auto"/>
        <w:jc w:val="center"/>
        <w:outlineLvl w:val="1"/>
        <w:rPr>
          <w:rFonts w:asciiTheme="minorEastAsia" w:eastAsiaTheme="minorEastAsia" w:hAnsiTheme="minorEastAsia" w:cs="Arial"/>
          <w:b/>
          <w:bCs/>
          <w:sz w:val="28"/>
          <w:szCs w:val="28"/>
          <w:lang w:val="zh-CN"/>
        </w:rPr>
      </w:pPr>
    </w:p>
    <w:p w:rsidR="007F0CC8" w:rsidRDefault="00940DB1">
      <w:pPr>
        <w:tabs>
          <w:tab w:val="left" w:pos="0"/>
          <w:tab w:val="left" w:pos="567"/>
          <w:tab w:val="left" w:pos="1107"/>
        </w:tabs>
        <w:spacing w:line="360" w:lineRule="auto"/>
        <w:rPr>
          <w:rFonts w:asciiTheme="minorEastAsia" w:eastAsiaTheme="minorEastAsia" w:hAnsiTheme="minorEastAsia"/>
          <w:sz w:val="28"/>
          <w:szCs w:val="28"/>
        </w:rPr>
        <w:sectPr w:rsidR="007F0CC8">
          <w:headerReference w:type="default" r:id="rId21"/>
          <w:pgSz w:w="11907" w:h="16840"/>
          <w:pgMar w:top="1418" w:right="1418" w:bottom="1418" w:left="1418" w:header="851" w:footer="680" w:gutter="0"/>
          <w:cols w:space="425"/>
          <w:titlePg/>
          <w:docGrid w:linePitch="536" w:charSpace="7143"/>
        </w:sectPr>
      </w:pPr>
      <w:r>
        <w:rPr>
          <w:rFonts w:asciiTheme="minorEastAsia" w:eastAsiaTheme="minorEastAsia" w:hAnsiTheme="minorEastAsia" w:hint="eastAsia"/>
          <w:sz w:val="28"/>
          <w:szCs w:val="28"/>
        </w:rPr>
        <w:lastRenderedPageBreak/>
        <w:t>投标人</w:t>
      </w:r>
      <w:proofErr w:type="gramStart"/>
      <w:r>
        <w:rPr>
          <w:rFonts w:asciiTheme="minorEastAsia" w:eastAsiaTheme="minorEastAsia" w:hAnsiTheme="minorEastAsia" w:hint="eastAsia"/>
          <w:sz w:val="28"/>
          <w:szCs w:val="28"/>
        </w:rPr>
        <w:t>依以下</w:t>
      </w:r>
      <w:proofErr w:type="gramEnd"/>
      <w:r>
        <w:rPr>
          <w:rFonts w:asciiTheme="minorEastAsia" w:eastAsiaTheme="minorEastAsia" w:hAnsiTheme="minorEastAsia" w:hint="eastAsia"/>
          <w:sz w:val="28"/>
          <w:szCs w:val="28"/>
        </w:rPr>
        <w:t>文本要求提供企业相关资质，制造资质声明、设备加工能力、人员组织架构和近</w:t>
      </w:r>
      <w:r>
        <w:rPr>
          <w:rFonts w:asciiTheme="minorEastAsia" w:eastAsiaTheme="minorEastAsia" w:hAnsiTheme="minorEastAsia"/>
          <w:sz w:val="28"/>
          <w:szCs w:val="28"/>
        </w:rPr>
        <w:t>1</w:t>
      </w:r>
      <w:r>
        <w:rPr>
          <w:rFonts w:asciiTheme="minorEastAsia" w:eastAsiaTheme="minorEastAsia" w:hAnsiTheme="minorEastAsia" w:hint="eastAsia"/>
          <w:sz w:val="28"/>
          <w:szCs w:val="28"/>
        </w:rPr>
        <w:t>年财务报表、相关工程业绩表，质量保证措施</w:t>
      </w:r>
      <w:r>
        <w:rPr>
          <w:rFonts w:asciiTheme="minorEastAsia" w:eastAsiaTheme="minorEastAsia" w:hAnsiTheme="minorEastAsia" w:hint="eastAsia"/>
          <w:sz w:val="28"/>
          <w:szCs w:val="28"/>
        </w:rPr>
        <w:t xml:space="preserve"> </w:t>
      </w:r>
      <w:r>
        <w:rPr>
          <w:rFonts w:asciiTheme="minorEastAsia" w:eastAsiaTheme="minorEastAsia" w:hAnsiTheme="minorEastAsia"/>
          <w:sz w:val="28"/>
          <w:szCs w:val="28"/>
        </w:rPr>
        <w:t xml:space="preserve">       </w:t>
      </w:r>
      <w:r>
        <w:rPr>
          <w:rFonts w:asciiTheme="minorEastAsia" w:eastAsiaTheme="minorEastAsia" w:hAnsiTheme="minorEastAsia" w:hint="eastAsia"/>
          <w:sz w:val="28"/>
          <w:szCs w:val="28"/>
        </w:rPr>
        <w:t>有在我司招标平台注册的公司只需提供最近</w:t>
      </w:r>
      <w:r>
        <w:rPr>
          <w:rFonts w:asciiTheme="minorEastAsia" w:eastAsiaTheme="minorEastAsia" w:hAnsiTheme="minorEastAsia" w:hint="eastAsia"/>
          <w:sz w:val="28"/>
          <w:szCs w:val="28"/>
        </w:rPr>
        <w:t>1</w:t>
      </w:r>
      <w:r>
        <w:rPr>
          <w:rFonts w:asciiTheme="minorEastAsia" w:eastAsiaTheme="minorEastAsia" w:hAnsiTheme="minorEastAsia" w:hint="eastAsia"/>
          <w:sz w:val="28"/>
          <w:szCs w:val="28"/>
        </w:rPr>
        <w:t>年财务报表和</w:t>
      </w:r>
      <w:r>
        <w:rPr>
          <w:rFonts w:asciiTheme="minorEastAsia" w:eastAsiaTheme="minorEastAsia" w:hAnsiTheme="minorEastAsia"/>
          <w:sz w:val="28"/>
          <w:szCs w:val="28"/>
        </w:rPr>
        <w:t>3</w:t>
      </w:r>
      <w:r>
        <w:rPr>
          <w:rFonts w:asciiTheme="minorEastAsia" w:eastAsiaTheme="minorEastAsia" w:hAnsiTheme="minorEastAsia" w:hint="eastAsia"/>
          <w:sz w:val="28"/>
          <w:szCs w:val="28"/>
        </w:rPr>
        <w:t>年合同业绩表、不需再去做商务资格投标文件。</w:t>
      </w:r>
    </w:p>
    <w:p w:rsidR="007F0CC8" w:rsidRDefault="00940DB1">
      <w:pPr>
        <w:spacing w:line="360" w:lineRule="auto"/>
        <w:jc w:val="center"/>
        <w:outlineLvl w:val="1"/>
        <w:rPr>
          <w:rFonts w:asciiTheme="minorEastAsia" w:eastAsiaTheme="minorEastAsia" w:hAnsiTheme="minorEastAsia" w:cs="Arial"/>
          <w:b/>
          <w:bCs/>
          <w:sz w:val="28"/>
          <w:szCs w:val="28"/>
          <w:lang w:val="zh-CN"/>
        </w:rPr>
      </w:pPr>
      <w:bookmarkStart w:id="504" w:name="_Toc136173624"/>
      <w:bookmarkStart w:id="505" w:name="_Toc32335"/>
      <w:bookmarkStart w:id="506" w:name="_Toc15901"/>
      <w:bookmarkStart w:id="507" w:name="_Toc176085646"/>
      <w:bookmarkStart w:id="508" w:name="_Toc174521077"/>
      <w:r>
        <w:rPr>
          <w:rFonts w:asciiTheme="minorEastAsia" w:eastAsiaTheme="minorEastAsia" w:hAnsiTheme="minorEastAsia" w:cs="Arial" w:hint="eastAsia"/>
          <w:b/>
          <w:bCs/>
          <w:sz w:val="28"/>
          <w:szCs w:val="28"/>
          <w:lang w:val="zh-CN"/>
        </w:rPr>
        <w:lastRenderedPageBreak/>
        <w:t>3</w:t>
      </w:r>
      <w:r>
        <w:rPr>
          <w:rFonts w:asciiTheme="minorEastAsia" w:eastAsiaTheme="minorEastAsia" w:hAnsiTheme="minorEastAsia" w:cs="Arial"/>
          <w:b/>
          <w:bCs/>
          <w:sz w:val="28"/>
          <w:szCs w:val="28"/>
          <w:lang w:val="zh-CN"/>
        </w:rPr>
        <w:t>.</w:t>
      </w:r>
      <w:r>
        <w:rPr>
          <w:rFonts w:asciiTheme="minorEastAsia" w:eastAsiaTheme="minorEastAsia" w:hAnsiTheme="minorEastAsia" w:cs="Arial" w:hint="eastAsia"/>
          <w:b/>
          <w:bCs/>
          <w:sz w:val="28"/>
          <w:szCs w:val="28"/>
          <w:lang w:val="zh-CN"/>
        </w:rPr>
        <w:t>技</w:t>
      </w:r>
      <w:r>
        <w:rPr>
          <w:rFonts w:asciiTheme="minorEastAsia" w:eastAsiaTheme="minorEastAsia" w:hAnsiTheme="minorEastAsia" w:cs="Arial"/>
          <w:b/>
          <w:bCs/>
          <w:sz w:val="28"/>
          <w:szCs w:val="28"/>
          <w:lang w:val="zh-CN"/>
        </w:rPr>
        <w:t>术投标书</w:t>
      </w:r>
      <w:r>
        <w:rPr>
          <w:rFonts w:asciiTheme="minorEastAsia" w:eastAsiaTheme="minorEastAsia" w:hAnsiTheme="minorEastAsia" w:cs="Arial" w:hint="eastAsia"/>
          <w:b/>
          <w:bCs/>
          <w:sz w:val="28"/>
          <w:szCs w:val="28"/>
          <w:lang w:val="zh-CN"/>
        </w:rPr>
        <w:t>文件的格式和内容</w:t>
      </w:r>
      <w:bookmarkEnd w:id="504"/>
      <w:bookmarkEnd w:id="505"/>
      <w:bookmarkEnd w:id="506"/>
    </w:p>
    <w:p w:rsidR="007F0CC8" w:rsidRDefault="007F0CC8">
      <w:pPr>
        <w:spacing w:line="580" w:lineRule="exact"/>
        <w:rPr>
          <w:rFonts w:ascii="宋体" w:eastAsia="宋体" w:hAnsi="宋体" w:cs="宋体"/>
          <w:b/>
          <w:szCs w:val="24"/>
        </w:rPr>
      </w:pPr>
    </w:p>
    <w:p w:rsidR="007F0CC8" w:rsidRDefault="00940DB1">
      <w:pPr>
        <w:spacing w:line="580" w:lineRule="exact"/>
        <w:rPr>
          <w:rFonts w:ascii="宋体" w:eastAsia="宋体" w:hAnsi="宋体" w:cs="宋体"/>
          <w:b/>
          <w:bCs/>
          <w:szCs w:val="24"/>
        </w:rPr>
      </w:pPr>
      <w:r>
        <w:rPr>
          <w:rFonts w:ascii="宋体" w:eastAsia="宋体" w:hAnsi="宋体" w:cs="宋体" w:hint="eastAsia"/>
          <w:b/>
          <w:szCs w:val="24"/>
        </w:rPr>
        <w:t>一、</w:t>
      </w:r>
      <w:r>
        <w:rPr>
          <w:rFonts w:ascii="宋体" w:eastAsia="宋体" w:hAnsi="宋体" w:cs="宋体" w:hint="eastAsia"/>
          <w:b/>
          <w:szCs w:val="24"/>
        </w:rPr>
        <w:t>投标人企业基本情况表</w:t>
      </w:r>
    </w:p>
    <w:p w:rsidR="007F0CC8" w:rsidRDefault="00940DB1">
      <w:pPr>
        <w:spacing w:line="580" w:lineRule="exact"/>
        <w:jc w:val="center"/>
        <w:rPr>
          <w:rFonts w:ascii="宋体" w:eastAsia="宋体" w:hAnsi="宋体" w:cs="宋体"/>
          <w:b/>
          <w:bCs/>
          <w:szCs w:val="24"/>
        </w:rPr>
      </w:pPr>
      <w:r>
        <w:rPr>
          <w:rFonts w:ascii="宋体" w:eastAsia="宋体" w:hAnsi="宋体" w:cs="宋体" w:hint="eastAsia"/>
          <w:b/>
          <w:szCs w:val="24"/>
        </w:rPr>
        <w:t>投标人企业基本情况表</w:t>
      </w:r>
    </w:p>
    <w:tbl>
      <w:tblPr>
        <w:tblW w:w="10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1513"/>
        <w:gridCol w:w="1482"/>
        <w:gridCol w:w="709"/>
        <w:gridCol w:w="957"/>
        <w:gridCol w:w="320"/>
        <w:gridCol w:w="940"/>
        <w:gridCol w:w="51"/>
        <w:gridCol w:w="1560"/>
        <w:gridCol w:w="231"/>
        <w:gridCol w:w="478"/>
        <w:gridCol w:w="1919"/>
      </w:tblGrid>
      <w:tr w:rsidR="007F0CC8">
        <w:trPr>
          <w:cantSplit/>
          <w:trHeight w:hRule="exact" w:val="400"/>
          <w:jc w:val="center"/>
        </w:trPr>
        <w:tc>
          <w:tcPr>
            <w:tcW w:w="1513" w:type="dxa"/>
            <w:tcMar>
              <w:left w:w="28" w:type="dxa"/>
              <w:right w:w="28" w:type="dxa"/>
            </w:tcMar>
            <w:vAlign w:val="center"/>
          </w:tcPr>
          <w:p w:rsidR="007F0CC8" w:rsidRDefault="00940DB1">
            <w:pPr>
              <w:autoSpaceDE w:val="0"/>
              <w:autoSpaceDN w:val="0"/>
              <w:adjustRightInd w:val="0"/>
              <w:jc w:val="center"/>
              <w:rPr>
                <w:rFonts w:ascii="宋体" w:eastAsia="宋体" w:hAnsi="宋体" w:cs="宋体"/>
                <w:szCs w:val="24"/>
              </w:rPr>
            </w:pPr>
            <w:r>
              <w:rPr>
                <w:rFonts w:ascii="宋体" w:eastAsia="宋体" w:hAnsi="宋体" w:cs="宋体" w:hint="eastAsia"/>
                <w:spacing w:val="70"/>
                <w:kern w:val="0"/>
                <w:szCs w:val="24"/>
              </w:rPr>
              <w:t>公司名</w:t>
            </w:r>
            <w:r>
              <w:rPr>
                <w:rFonts w:ascii="宋体" w:eastAsia="宋体" w:hAnsi="宋体" w:cs="宋体" w:hint="eastAsia"/>
                <w:kern w:val="0"/>
                <w:szCs w:val="24"/>
              </w:rPr>
              <w:t>称</w:t>
            </w:r>
          </w:p>
        </w:tc>
        <w:tc>
          <w:tcPr>
            <w:tcW w:w="8647" w:type="dxa"/>
            <w:gridSpan w:val="10"/>
            <w:tcMar>
              <w:left w:w="28" w:type="dxa"/>
              <w:right w:w="28" w:type="dxa"/>
            </w:tcMar>
            <w:vAlign w:val="center"/>
          </w:tcPr>
          <w:p w:rsidR="007F0CC8" w:rsidRDefault="00940DB1">
            <w:pPr>
              <w:autoSpaceDE w:val="0"/>
              <w:autoSpaceDN w:val="0"/>
              <w:adjustRightInd w:val="0"/>
              <w:rPr>
                <w:rFonts w:ascii="宋体" w:eastAsia="宋体" w:hAnsi="宋体" w:cs="宋体"/>
                <w:szCs w:val="24"/>
              </w:rPr>
            </w:pPr>
            <w:r>
              <w:rPr>
                <w:rFonts w:ascii="宋体" w:eastAsia="宋体" w:hAnsi="宋体" w:cs="宋体" w:hint="eastAsia"/>
                <w:szCs w:val="24"/>
              </w:rPr>
              <w:t xml:space="preserve">    </w:t>
            </w:r>
          </w:p>
        </w:tc>
      </w:tr>
      <w:tr w:rsidR="007F0CC8">
        <w:trPr>
          <w:cantSplit/>
          <w:trHeight w:hRule="exact" w:val="400"/>
          <w:jc w:val="center"/>
        </w:trPr>
        <w:tc>
          <w:tcPr>
            <w:tcW w:w="1513" w:type="dxa"/>
            <w:tcMar>
              <w:left w:w="28" w:type="dxa"/>
              <w:right w:w="28" w:type="dxa"/>
            </w:tcMar>
            <w:vAlign w:val="center"/>
          </w:tcPr>
          <w:p w:rsidR="007F0CC8" w:rsidRDefault="00940DB1">
            <w:pPr>
              <w:autoSpaceDE w:val="0"/>
              <w:autoSpaceDN w:val="0"/>
              <w:adjustRightInd w:val="0"/>
              <w:jc w:val="center"/>
              <w:rPr>
                <w:rFonts w:ascii="宋体" w:eastAsia="宋体" w:hAnsi="宋体" w:cs="宋体"/>
                <w:szCs w:val="24"/>
              </w:rPr>
            </w:pPr>
            <w:r>
              <w:rPr>
                <w:rFonts w:ascii="宋体" w:eastAsia="宋体" w:hAnsi="宋体" w:cs="宋体" w:hint="eastAsia"/>
                <w:spacing w:val="70"/>
                <w:kern w:val="0"/>
                <w:szCs w:val="24"/>
              </w:rPr>
              <w:t>公司地</w:t>
            </w:r>
            <w:r>
              <w:rPr>
                <w:rFonts w:ascii="宋体" w:eastAsia="宋体" w:hAnsi="宋体" w:cs="宋体" w:hint="eastAsia"/>
                <w:kern w:val="0"/>
                <w:szCs w:val="24"/>
              </w:rPr>
              <w:t>址</w:t>
            </w:r>
          </w:p>
        </w:tc>
        <w:tc>
          <w:tcPr>
            <w:tcW w:w="4459" w:type="dxa"/>
            <w:gridSpan w:val="6"/>
            <w:tcMar>
              <w:left w:w="28" w:type="dxa"/>
              <w:right w:w="28" w:type="dxa"/>
            </w:tcMar>
            <w:vAlign w:val="center"/>
          </w:tcPr>
          <w:p w:rsidR="007F0CC8" w:rsidRDefault="007F0CC8">
            <w:pPr>
              <w:autoSpaceDE w:val="0"/>
              <w:autoSpaceDN w:val="0"/>
              <w:adjustRightInd w:val="0"/>
              <w:rPr>
                <w:rFonts w:ascii="宋体" w:eastAsia="宋体" w:hAnsi="宋体" w:cs="宋体"/>
                <w:szCs w:val="24"/>
              </w:rPr>
            </w:pPr>
          </w:p>
        </w:tc>
        <w:tc>
          <w:tcPr>
            <w:tcW w:w="1560" w:type="dxa"/>
            <w:tcMar>
              <w:left w:w="28" w:type="dxa"/>
              <w:right w:w="28" w:type="dxa"/>
            </w:tcMar>
            <w:vAlign w:val="center"/>
          </w:tcPr>
          <w:p w:rsidR="007F0CC8" w:rsidRDefault="00940DB1">
            <w:pPr>
              <w:autoSpaceDE w:val="0"/>
              <w:autoSpaceDN w:val="0"/>
              <w:adjustRightInd w:val="0"/>
              <w:jc w:val="center"/>
              <w:rPr>
                <w:rFonts w:ascii="宋体" w:eastAsia="宋体" w:hAnsi="宋体" w:cs="宋体"/>
                <w:szCs w:val="24"/>
              </w:rPr>
            </w:pPr>
            <w:r>
              <w:rPr>
                <w:rFonts w:ascii="宋体" w:eastAsia="宋体" w:hAnsi="宋体" w:cs="宋体" w:hint="eastAsia"/>
                <w:szCs w:val="24"/>
              </w:rPr>
              <w:t>信用代码</w:t>
            </w:r>
          </w:p>
        </w:tc>
        <w:tc>
          <w:tcPr>
            <w:tcW w:w="2628" w:type="dxa"/>
            <w:gridSpan w:val="3"/>
            <w:tcMar>
              <w:left w:w="28" w:type="dxa"/>
              <w:right w:w="28" w:type="dxa"/>
            </w:tcMar>
            <w:vAlign w:val="center"/>
          </w:tcPr>
          <w:p w:rsidR="007F0CC8" w:rsidRDefault="007F0CC8">
            <w:pPr>
              <w:autoSpaceDE w:val="0"/>
              <w:autoSpaceDN w:val="0"/>
              <w:adjustRightInd w:val="0"/>
              <w:rPr>
                <w:rFonts w:ascii="宋体" w:eastAsia="宋体" w:hAnsi="宋体" w:cs="宋体"/>
                <w:szCs w:val="24"/>
              </w:rPr>
            </w:pPr>
          </w:p>
        </w:tc>
      </w:tr>
      <w:tr w:rsidR="007F0CC8">
        <w:trPr>
          <w:cantSplit/>
          <w:trHeight w:val="437"/>
          <w:jc w:val="center"/>
        </w:trPr>
        <w:tc>
          <w:tcPr>
            <w:tcW w:w="1513" w:type="dxa"/>
            <w:tcMar>
              <w:left w:w="28" w:type="dxa"/>
              <w:right w:w="28" w:type="dxa"/>
            </w:tcMar>
            <w:vAlign w:val="center"/>
          </w:tcPr>
          <w:p w:rsidR="007F0CC8" w:rsidRDefault="00940DB1">
            <w:pPr>
              <w:autoSpaceDE w:val="0"/>
              <w:autoSpaceDN w:val="0"/>
              <w:adjustRightInd w:val="0"/>
              <w:jc w:val="center"/>
              <w:rPr>
                <w:rFonts w:ascii="宋体" w:eastAsia="宋体" w:hAnsi="宋体" w:cs="宋体"/>
                <w:szCs w:val="24"/>
              </w:rPr>
            </w:pPr>
            <w:r>
              <w:rPr>
                <w:rFonts w:ascii="宋体" w:eastAsia="宋体" w:hAnsi="宋体" w:cs="宋体" w:hint="eastAsia"/>
                <w:spacing w:val="26"/>
                <w:kern w:val="0"/>
                <w:szCs w:val="24"/>
              </w:rPr>
              <w:t>法定代表</w:t>
            </w:r>
            <w:r>
              <w:rPr>
                <w:rFonts w:ascii="宋体" w:eastAsia="宋体" w:hAnsi="宋体" w:cs="宋体" w:hint="eastAsia"/>
                <w:spacing w:val="1"/>
                <w:kern w:val="0"/>
                <w:szCs w:val="24"/>
              </w:rPr>
              <w:t>人</w:t>
            </w:r>
          </w:p>
        </w:tc>
        <w:tc>
          <w:tcPr>
            <w:tcW w:w="4459" w:type="dxa"/>
            <w:gridSpan w:val="6"/>
            <w:tcMar>
              <w:left w:w="28" w:type="dxa"/>
              <w:right w:w="28" w:type="dxa"/>
            </w:tcMar>
            <w:vAlign w:val="center"/>
          </w:tcPr>
          <w:p w:rsidR="007F0CC8" w:rsidRDefault="007F0CC8">
            <w:pPr>
              <w:autoSpaceDE w:val="0"/>
              <w:autoSpaceDN w:val="0"/>
              <w:adjustRightInd w:val="0"/>
              <w:rPr>
                <w:rFonts w:ascii="宋体" w:eastAsia="宋体" w:hAnsi="宋体" w:cs="宋体"/>
                <w:szCs w:val="24"/>
              </w:rPr>
            </w:pPr>
          </w:p>
        </w:tc>
        <w:tc>
          <w:tcPr>
            <w:tcW w:w="1560" w:type="dxa"/>
            <w:tcMar>
              <w:left w:w="28" w:type="dxa"/>
              <w:right w:w="28" w:type="dxa"/>
            </w:tcMar>
            <w:vAlign w:val="center"/>
          </w:tcPr>
          <w:p w:rsidR="007F0CC8" w:rsidRDefault="00940DB1">
            <w:pPr>
              <w:autoSpaceDE w:val="0"/>
              <w:autoSpaceDN w:val="0"/>
              <w:adjustRightInd w:val="0"/>
              <w:jc w:val="center"/>
              <w:rPr>
                <w:rFonts w:ascii="宋体" w:eastAsia="宋体" w:hAnsi="宋体" w:cs="宋体"/>
                <w:spacing w:val="70"/>
                <w:kern w:val="0"/>
                <w:szCs w:val="24"/>
              </w:rPr>
            </w:pPr>
            <w:r>
              <w:rPr>
                <w:rFonts w:ascii="宋体" w:eastAsia="宋体" w:hAnsi="宋体" w:cs="宋体" w:hint="eastAsia"/>
                <w:spacing w:val="70"/>
                <w:kern w:val="0"/>
                <w:szCs w:val="24"/>
              </w:rPr>
              <w:t>注册资</w:t>
            </w:r>
            <w:r>
              <w:rPr>
                <w:rFonts w:ascii="宋体" w:eastAsia="宋体" w:hAnsi="宋体" w:cs="宋体" w:hint="eastAsia"/>
                <w:kern w:val="0"/>
                <w:szCs w:val="24"/>
              </w:rPr>
              <w:t>本</w:t>
            </w:r>
          </w:p>
        </w:tc>
        <w:tc>
          <w:tcPr>
            <w:tcW w:w="2628" w:type="dxa"/>
            <w:gridSpan w:val="3"/>
            <w:tcMar>
              <w:left w:w="28" w:type="dxa"/>
              <w:right w:w="28" w:type="dxa"/>
            </w:tcMar>
            <w:vAlign w:val="center"/>
          </w:tcPr>
          <w:p w:rsidR="007F0CC8" w:rsidRDefault="007F0CC8">
            <w:pPr>
              <w:autoSpaceDE w:val="0"/>
              <w:autoSpaceDN w:val="0"/>
              <w:adjustRightInd w:val="0"/>
              <w:rPr>
                <w:rFonts w:ascii="宋体" w:eastAsia="宋体" w:hAnsi="宋体" w:cs="宋体"/>
                <w:szCs w:val="24"/>
              </w:rPr>
            </w:pPr>
          </w:p>
        </w:tc>
      </w:tr>
      <w:tr w:rsidR="007F0CC8">
        <w:trPr>
          <w:cantSplit/>
          <w:trHeight w:val="428"/>
          <w:jc w:val="center"/>
        </w:trPr>
        <w:tc>
          <w:tcPr>
            <w:tcW w:w="1513" w:type="dxa"/>
            <w:tcMar>
              <w:left w:w="28" w:type="dxa"/>
              <w:right w:w="28" w:type="dxa"/>
            </w:tcMar>
            <w:vAlign w:val="center"/>
          </w:tcPr>
          <w:p w:rsidR="007F0CC8" w:rsidRDefault="00940DB1">
            <w:pPr>
              <w:autoSpaceDE w:val="0"/>
              <w:autoSpaceDN w:val="0"/>
              <w:adjustRightInd w:val="0"/>
              <w:jc w:val="center"/>
              <w:rPr>
                <w:rFonts w:ascii="宋体" w:eastAsia="宋体" w:hAnsi="宋体" w:cs="宋体"/>
                <w:szCs w:val="24"/>
              </w:rPr>
            </w:pPr>
            <w:r>
              <w:rPr>
                <w:rFonts w:ascii="宋体" w:eastAsia="宋体" w:hAnsi="宋体" w:cs="宋体" w:hint="eastAsia"/>
                <w:spacing w:val="70"/>
                <w:kern w:val="0"/>
                <w:szCs w:val="24"/>
              </w:rPr>
              <w:t>企业类</w:t>
            </w:r>
            <w:r>
              <w:rPr>
                <w:rFonts w:ascii="宋体" w:eastAsia="宋体" w:hAnsi="宋体" w:cs="宋体" w:hint="eastAsia"/>
                <w:kern w:val="0"/>
                <w:szCs w:val="24"/>
              </w:rPr>
              <w:t>型</w:t>
            </w:r>
          </w:p>
        </w:tc>
        <w:tc>
          <w:tcPr>
            <w:tcW w:w="4459" w:type="dxa"/>
            <w:gridSpan w:val="6"/>
            <w:tcMar>
              <w:left w:w="28" w:type="dxa"/>
              <w:right w:w="28" w:type="dxa"/>
            </w:tcMar>
            <w:vAlign w:val="center"/>
          </w:tcPr>
          <w:p w:rsidR="007F0CC8" w:rsidRDefault="007F0CC8">
            <w:pPr>
              <w:autoSpaceDE w:val="0"/>
              <w:autoSpaceDN w:val="0"/>
              <w:adjustRightInd w:val="0"/>
              <w:rPr>
                <w:rFonts w:ascii="宋体" w:eastAsia="宋体" w:hAnsi="宋体" w:cs="宋体"/>
                <w:b/>
                <w:szCs w:val="24"/>
              </w:rPr>
            </w:pPr>
          </w:p>
        </w:tc>
        <w:tc>
          <w:tcPr>
            <w:tcW w:w="1560" w:type="dxa"/>
            <w:tcMar>
              <w:left w:w="28" w:type="dxa"/>
              <w:right w:w="28" w:type="dxa"/>
            </w:tcMar>
            <w:vAlign w:val="center"/>
          </w:tcPr>
          <w:p w:rsidR="007F0CC8" w:rsidRDefault="00940DB1">
            <w:pPr>
              <w:autoSpaceDE w:val="0"/>
              <w:autoSpaceDN w:val="0"/>
              <w:adjustRightInd w:val="0"/>
              <w:jc w:val="center"/>
              <w:rPr>
                <w:rFonts w:ascii="宋体" w:eastAsia="宋体" w:hAnsi="宋体" w:cs="宋体"/>
                <w:spacing w:val="70"/>
                <w:kern w:val="0"/>
                <w:szCs w:val="24"/>
              </w:rPr>
            </w:pPr>
            <w:r>
              <w:rPr>
                <w:rFonts w:ascii="宋体" w:eastAsia="宋体" w:hAnsi="宋体" w:cs="宋体" w:hint="eastAsia"/>
                <w:spacing w:val="70"/>
                <w:kern w:val="0"/>
                <w:szCs w:val="24"/>
              </w:rPr>
              <w:t>成立日</w:t>
            </w:r>
            <w:r>
              <w:rPr>
                <w:rFonts w:ascii="宋体" w:eastAsia="宋体" w:hAnsi="宋体" w:cs="宋体" w:hint="eastAsia"/>
                <w:kern w:val="0"/>
                <w:szCs w:val="24"/>
              </w:rPr>
              <w:t>期</w:t>
            </w:r>
          </w:p>
        </w:tc>
        <w:tc>
          <w:tcPr>
            <w:tcW w:w="2628" w:type="dxa"/>
            <w:gridSpan w:val="3"/>
            <w:tcMar>
              <w:left w:w="28" w:type="dxa"/>
              <w:right w:w="28" w:type="dxa"/>
            </w:tcMar>
            <w:vAlign w:val="center"/>
          </w:tcPr>
          <w:p w:rsidR="007F0CC8" w:rsidRDefault="00940DB1">
            <w:pPr>
              <w:autoSpaceDE w:val="0"/>
              <w:autoSpaceDN w:val="0"/>
              <w:adjustRightInd w:val="0"/>
              <w:rPr>
                <w:rFonts w:ascii="宋体" w:eastAsia="宋体" w:hAnsi="宋体" w:cs="宋体"/>
                <w:szCs w:val="24"/>
              </w:rPr>
            </w:pPr>
            <w:r>
              <w:rPr>
                <w:rFonts w:ascii="宋体" w:eastAsia="宋体" w:hAnsi="宋体" w:cs="宋体" w:hint="eastAsia"/>
                <w:szCs w:val="24"/>
              </w:rPr>
              <w:t xml:space="preserve">      </w:t>
            </w:r>
            <w:r>
              <w:rPr>
                <w:rFonts w:ascii="宋体" w:eastAsia="宋体" w:hAnsi="宋体" w:cs="宋体" w:hint="eastAsia"/>
                <w:szCs w:val="24"/>
              </w:rPr>
              <w:t>年</w:t>
            </w:r>
            <w:r>
              <w:rPr>
                <w:rFonts w:ascii="宋体" w:eastAsia="宋体" w:hAnsi="宋体" w:cs="宋体" w:hint="eastAsia"/>
                <w:szCs w:val="24"/>
              </w:rPr>
              <w:t xml:space="preserve">   </w:t>
            </w:r>
            <w:r>
              <w:rPr>
                <w:rFonts w:ascii="宋体" w:eastAsia="宋体" w:hAnsi="宋体" w:cs="宋体" w:hint="eastAsia"/>
                <w:szCs w:val="24"/>
              </w:rPr>
              <w:t>月</w:t>
            </w:r>
            <w:r>
              <w:rPr>
                <w:rFonts w:ascii="宋体" w:eastAsia="宋体" w:hAnsi="宋体" w:cs="宋体" w:hint="eastAsia"/>
                <w:szCs w:val="24"/>
              </w:rPr>
              <w:t xml:space="preserve">  </w:t>
            </w:r>
            <w:r>
              <w:rPr>
                <w:rFonts w:ascii="宋体" w:eastAsia="宋体" w:hAnsi="宋体" w:cs="宋体" w:hint="eastAsia"/>
                <w:szCs w:val="24"/>
              </w:rPr>
              <w:t>日</w:t>
            </w:r>
          </w:p>
        </w:tc>
      </w:tr>
      <w:tr w:rsidR="007F0CC8">
        <w:trPr>
          <w:cantSplit/>
          <w:trHeight w:val="415"/>
          <w:jc w:val="center"/>
        </w:trPr>
        <w:tc>
          <w:tcPr>
            <w:tcW w:w="1513" w:type="dxa"/>
            <w:tcMar>
              <w:left w:w="28" w:type="dxa"/>
              <w:right w:w="28" w:type="dxa"/>
            </w:tcMar>
            <w:vAlign w:val="center"/>
          </w:tcPr>
          <w:p w:rsidR="007F0CC8" w:rsidRDefault="00940DB1">
            <w:pPr>
              <w:autoSpaceDE w:val="0"/>
              <w:autoSpaceDN w:val="0"/>
              <w:adjustRightInd w:val="0"/>
              <w:jc w:val="center"/>
              <w:rPr>
                <w:rFonts w:ascii="宋体" w:eastAsia="宋体" w:hAnsi="宋体" w:cs="宋体"/>
                <w:szCs w:val="24"/>
              </w:rPr>
            </w:pPr>
            <w:r>
              <w:rPr>
                <w:rFonts w:ascii="宋体" w:eastAsia="宋体" w:hAnsi="宋体" w:cs="宋体" w:hint="eastAsia"/>
                <w:spacing w:val="157"/>
                <w:kern w:val="0"/>
                <w:szCs w:val="24"/>
              </w:rPr>
              <w:t>总经</w:t>
            </w:r>
            <w:r>
              <w:rPr>
                <w:rFonts w:ascii="宋体" w:eastAsia="宋体" w:hAnsi="宋体" w:cs="宋体" w:hint="eastAsia"/>
                <w:spacing w:val="1"/>
                <w:kern w:val="0"/>
                <w:szCs w:val="24"/>
              </w:rPr>
              <w:t>理</w:t>
            </w:r>
          </w:p>
        </w:tc>
        <w:tc>
          <w:tcPr>
            <w:tcW w:w="1482" w:type="dxa"/>
            <w:tcMar>
              <w:left w:w="28" w:type="dxa"/>
              <w:right w:w="28" w:type="dxa"/>
            </w:tcMar>
            <w:vAlign w:val="center"/>
          </w:tcPr>
          <w:p w:rsidR="007F0CC8" w:rsidRDefault="007F0CC8">
            <w:pPr>
              <w:autoSpaceDE w:val="0"/>
              <w:autoSpaceDN w:val="0"/>
              <w:adjustRightInd w:val="0"/>
              <w:rPr>
                <w:rFonts w:ascii="宋体" w:eastAsia="宋体" w:hAnsi="宋体" w:cs="宋体"/>
                <w:szCs w:val="24"/>
              </w:rPr>
            </w:pPr>
          </w:p>
        </w:tc>
        <w:tc>
          <w:tcPr>
            <w:tcW w:w="709" w:type="dxa"/>
            <w:tcMar>
              <w:left w:w="28" w:type="dxa"/>
              <w:right w:w="28" w:type="dxa"/>
            </w:tcMar>
            <w:vAlign w:val="center"/>
          </w:tcPr>
          <w:p w:rsidR="007F0CC8" w:rsidRDefault="00940DB1">
            <w:pPr>
              <w:autoSpaceDE w:val="0"/>
              <w:autoSpaceDN w:val="0"/>
              <w:adjustRightInd w:val="0"/>
              <w:jc w:val="center"/>
              <w:rPr>
                <w:rFonts w:ascii="宋体" w:eastAsia="宋体" w:hAnsi="宋体" w:cs="宋体"/>
                <w:bCs/>
                <w:szCs w:val="24"/>
              </w:rPr>
            </w:pPr>
            <w:r>
              <w:rPr>
                <w:rFonts w:ascii="宋体" w:eastAsia="宋体" w:hAnsi="宋体" w:cs="宋体" w:hint="eastAsia"/>
                <w:bCs/>
                <w:szCs w:val="24"/>
              </w:rPr>
              <w:t>性别</w:t>
            </w:r>
          </w:p>
        </w:tc>
        <w:tc>
          <w:tcPr>
            <w:tcW w:w="1277" w:type="dxa"/>
            <w:gridSpan w:val="2"/>
            <w:tcMar>
              <w:left w:w="28" w:type="dxa"/>
              <w:right w:w="28" w:type="dxa"/>
            </w:tcMar>
            <w:vAlign w:val="center"/>
          </w:tcPr>
          <w:p w:rsidR="007F0CC8" w:rsidRDefault="007F0CC8">
            <w:pPr>
              <w:autoSpaceDE w:val="0"/>
              <w:autoSpaceDN w:val="0"/>
              <w:adjustRightInd w:val="0"/>
              <w:rPr>
                <w:rFonts w:ascii="宋体" w:eastAsia="宋体" w:hAnsi="宋体" w:cs="宋体"/>
                <w:b/>
                <w:szCs w:val="24"/>
              </w:rPr>
            </w:pPr>
          </w:p>
        </w:tc>
        <w:tc>
          <w:tcPr>
            <w:tcW w:w="991" w:type="dxa"/>
            <w:gridSpan w:val="2"/>
            <w:tcMar>
              <w:left w:w="28" w:type="dxa"/>
              <w:right w:w="28" w:type="dxa"/>
            </w:tcMar>
            <w:vAlign w:val="center"/>
          </w:tcPr>
          <w:p w:rsidR="007F0CC8" w:rsidRDefault="00940DB1">
            <w:pPr>
              <w:autoSpaceDE w:val="0"/>
              <w:autoSpaceDN w:val="0"/>
              <w:adjustRightInd w:val="0"/>
              <w:jc w:val="center"/>
              <w:rPr>
                <w:rFonts w:ascii="宋体" w:eastAsia="宋体" w:hAnsi="宋体" w:cs="宋体"/>
                <w:szCs w:val="24"/>
              </w:rPr>
            </w:pPr>
            <w:r>
              <w:rPr>
                <w:rFonts w:ascii="宋体" w:eastAsia="宋体" w:hAnsi="宋体" w:cs="宋体" w:hint="eastAsia"/>
                <w:szCs w:val="24"/>
              </w:rPr>
              <w:t>电话</w:t>
            </w:r>
          </w:p>
        </w:tc>
        <w:tc>
          <w:tcPr>
            <w:tcW w:w="1560" w:type="dxa"/>
            <w:tcMar>
              <w:left w:w="28" w:type="dxa"/>
              <w:right w:w="28" w:type="dxa"/>
            </w:tcMar>
            <w:vAlign w:val="center"/>
          </w:tcPr>
          <w:p w:rsidR="007F0CC8" w:rsidRDefault="007F0CC8">
            <w:pPr>
              <w:autoSpaceDE w:val="0"/>
              <w:autoSpaceDN w:val="0"/>
              <w:adjustRightInd w:val="0"/>
              <w:rPr>
                <w:rFonts w:ascii="宋体" w:eastAsia="宋体" w:hAnsi="宋体" w:cs="宋体"/>
                <w:szCs w:val="24"/>
              </w:rPr>
            </w:pPr>
          </w:p>
        </w:tc>
        <w:tc>
          <w:tcPr>
            <w:tcW w:w="709" w:type="dxa"/>
            <w:gridSpan w:val="2"/>
            <w:tcMar>
              <w:left w:w="28" w:type="dxa"/>
              <w:right w:w="28" w:type="dxa"/>
            </w:tcMar>
            <w:vAlign w:val="center"/>
          </w:tcPr>
          <w:p w:rsidR="007F0CC8" w:rsidRDefault="00940DB1">
            <w:pPr>
              <w:autoSpaceDE w:val="0"/>
              <w:autoSpaceDN w:val="0"/>
              <w:adjustRightInd w:val="0"/>
              <w:jc w:val="center"/>
              <w:rPr>
                <w:rFonts w:ascii="宋体" w:eastAsia="宋体" w:hAnsi="宋体" w:cs="宋体"/>
                <w:bCs/>
                <w:szCs w:val="24"/>
              </w:rPr>
            </w:pPr>
            <w:r>
              <w:rPr>
                <w:rFonts w:ascii="宋体" w:eastAsia="宋体" w:hAnsi="宋体" w:cs="宋体" w:hint="eastAsia"/>
                <w:bCs/>
                <w:szCs w:val="24"/>
              </w:rPr>
              <w:t>传真</w:t>
            </w:r>
          </w:p>
        </w:tc>
        <w:tc>
          <w:tcPr>
            <w:tcW w:w="1919" w:type="dxa"/>
            <w:tcMar>
              <w:left w:w="28" w:type="dxa"/>
              <w:right w:w="28" w:type="dxa"/>
            </w:tcMar>
            <w:vAlign w:val="center"/>
          </w:tcPr>
          <w:p w:rsidR="007F0CC8" w:rsidRDefault="007F0CC8">
            <w:pPr>
              <w:autoSpaceDE w:val="0"/>
              <w:autoSpaceDN w:val="0"/>
              <w:adjustRightInd w:val="0"/>
              <w:rPr>
                <w:rFonts w:ascii="宋体" w:eastAsia="宋体" w:hAnsi="宋体" w:cs="宋体"/>
                <w:b/>
                <w:szCs w:val="24"/>
              </w:rPr>
            </w:pPr>
          </w:p>
        </w:tc>
      </w:tr>
      <w:tr w:rsidR="007F0CC8">
        <w:trPr>
          <w:cantSplit/>
          <w:trHeight w:val="413"/>
          <w:jc w:val="center"/>
        </w:trPr>
        <w:tc>
          <w:tcPr>
            <w:tcW w:w="1513" w:type="dxa"/>
            <w:tcMar>
              <w:left w:w="28" w:type="dxa"/>
              <w:right w:w="28" w:type="dxa"/>
            </w:tcMar>
            <w:vAlign w:val="center"/>
          </w:tcPr>
          <w:p w:rsidR="007F0CC8" w:rsidRDefault="00940DB1">
            <w:pPr>
              <w:autoSpaceDE w:val="0"/>
              <w:autoSpaceDN w:val="0"/>
              <w:adjustRightInd w:val="0"/>
              <w:jc w:val="center"/>
              <w:rPr>
                <w:rFonts w:ascii="宋体" w:eastAsia="宋体" w:hAnsi="宋体" w:cs="宋体"/>
                <w:kern w:val="0"/>
                <w:szCs w:val="24"/>
              </w:rPr>
            </w:pPr>
            <w:r>
              <w:rPr>
                <w:rFonts w:ascii="宋体" w:eastAsia="宋体" w:hAnsi="宋体" w:cs="宋体" w:hint="eastAsia"/>
                <w:szCs w:val="24"/>
              </w:rPr>
              <w:t>公司网址</w:t>
            </w:r>
          </w:p>
        </w:tc>
        <w:tc>
          <w:tcPr>
            <w:tcW w:w="3468" w:type="dxa"/>
            <w:gridSpan w:val="4"/>
            <w:tcMar>
              <w:left w:w="28" w:type="dxa"/>
              <w:right w:w="28" w:type="dxa"/>
            </w:tcMar>
            <w:vAlign w:val="center"/>
          </w:tcPr>
          <w:p w:rsidR="007F0CC8" w:rsidRDefault="007F0CC8">
            <w:pPr>
              <w:autoSpaceDE w:val="0"/>
              <w:autoSpaceDN w:val="0"/>
              <w:adjustRightInd w:val="0"/>
              <w:rPr>
                <w:rFonts w:ascii="宋体" w:eastAsia="宋体" w:hAnsi="宋体" w:cs="宋体"/>
                <w:b/>
                <w:szCs w:val="24"/>
              </w:rPr>
            </w:pPr>
          </w:p>
        </w:tc>
        <w:tc>
          <w:tcPr>
            <w:tcW w:w="991" w:type="dxa"/>
            <w:gridSpan w:val="2"/>
            <w:tcMar>
              <w:left w:w="28" w:type="dxa"/>
              <w:right w:w="28" w:type="dxa"/>
            </w:tcMar>
            <w:vAlign w:val="center"/>
          </w:tcPr>
          <w:p w:rsidR="007F0CC8" w:rsidRDefault="00940DB1">
            <w:pPr>
              <w:autoSpaceDE w:val="0"/>
              <w:autoSpaceDN w:val="0"/>
              <w:adjustRightInd w:val="0"/>
              <w:jc w:val="center"/>
              <w:rPr>
                <w:rFonts w:ascii="宋体" w:eastAsia="宋体" w:hAnsi="宋体" w:cs="宋体"/>
                <w:b/>
                <w:szCs w:val="24"/>
              </w:rPr>
            </w:pPr>
            <w:r>
              <w:rPr>
                <w:rFonts w:ascii="宋体" w:eastAsia="宋体" w:hAnsi="宋体" w:cs="宋体" w:hint="eastAsia"/>
                <w:kern w:val="0"/>
                <w:szCs w:val="24"/>
              </w:rPr>
              <w:t>邮箱</w:t>
            </w:r>
          </w:p>
        </w:tc>
        <w:tc>
          <w:tcPr>
            <w:tcW w:w="1560" w:type="dxa"/>
            <w:tcMar>
              <w:left w:w="28" w:type="dxa"/>
              <w:right w:w="28" w:type="dxa"/>
            </w:tcMar>
            <w:vAlign w:val="center"/>
          </w:tcPr>
          <w:p w:rsidR="007F0CC8" w:rsidRDefault="007F0CC8">
            <w:pPr>
              <w:autoSpaceDE w:val="0"/>
              <w:autoSpaceDN w:val="0"/>
              <w:adjustRightInd w:val="0"/>
              <w:rPr>
                <w:rFonts w:ascii="宋体" w:eastAsia="宋体" w:hAnsi="宋体" w:cs="宋体"/>
                <w:szCs w:val="24"/>
              </w:rPr>
            </w:pPr>
          </w:p>
        </w:tc>
        <w:tc>
          <w:tcPr>
            <w:tcW w:w="709" w:type="dxa"/>
            <w:gridSpan w:val="2"/>
            <w:tcMar>
              <w:left w:w="28" w:type="dxa"/>
              <w:right w:w="28" w:type="dxa"/>
            </w:tcMar>
            <w:vAlign w:val="center"/>
          </w:tcPr>
          <w:p w:rsidR="007F0CC8" w:rsidRDefault="00940DB1">
            <w:pPr>
              <w:autoSpaceDE w:val="0"/>
              <w:autoSpaceDN w:val="0"/>
              <w:adjustRightInd w:val="0"/>
              <w:jc w:val="center"/>
              <w:rPr>
                <w:rFonts w:ascii="宋体" w:eastAsia="宋体" w:hAnsi="宋体" w:cs="宋体"/>
                <w:bCs/>
                <w:szCs w:val="24"/>
              </w:rPr>
            </w:pPr>
            <w:r>
              <w:rPr>
                <w:rFonts w:ascii="宋体" w:eastAsia="宋体" w:hAnsi="宋体" w:cs="宋体" w:hint="eastAsia"/>
                <w:bCs/>
                <w:szCs w:val="24"/>
              </w:rPr>
              <w:t>邮编</w:t>
            </w:r>
          </w:p>
        </w:tc>
        <w:tc>
          <w:tcPr>
            <w:tcW w:w="1919" w:type="dxa"/>
            <w:tcMar>
              <w:left w:w="28" w:type="dxa"/>
              <w:right w:w="28" w:type="dxa"/>
            </w:tcMar>
            <w:vAlign w:val="center"/>
          </w:tcPr>
          <w:p w:rsidR="007F0CC8" w:rsidRDefault="007F0CC8">
            <w:pPr>
              <w:autoSpaceDE w:val="0"/>
              <w:autoSpaceDN w:val="0"/>
              <w:adjustRightInd w:val="0"/>
              <w:rPr>
                <w:rFonts w:ascii="宋体" w:eastAsia="宋体" w:hAnsi="宋体" w:cs="宋体"/>
                <w:b/>
                <w:szCs w:val="24"/>
              </w:rPr>
            </w:pPr>
          </w:p>
        </w:tc>
      </w:tr>
      <w:tr w:rsidR="007F0CC8">
        <w:trPr>
          <w:cantSplit/>
          <w:trHeight w:val="415"/>
          <w:jc w:val="center"/>
        </w:trPr>
        <w:tc>
          <w:tcPr>
            <w:tcW w:w="1513" w:type="dxa"/>
            <w:tcMar>
              <w:left w:w="28" w:type="dxa"/>
              <w:right w:w="28" w:type="dxa"/>
            </w:tcMar>
            <w:vAlign w:val="center"/>
          </w:tcPr>
          <w:p w:rsidR="007F0CC8" w:rsidRDefault="00940DB1">
            <w:pPr>
              <w:autoSpaceDE w:val="0"/>
              <w:autoSpaceDN w:val="0"/>
              <w:adjustRightInd w:val="0"/>
              <w:jc w:val="center"/>
              <w:rPr>
                <w:rFonts w:ascii="宋体" w:eastAsia="宋体" w:hAnsi="宋体" w:cs="宋体"/>
                <w:szCs w:val="24"/>
              </w:rPr>
            </w:pPr>
            <w:r>
              <w:rPr>
                <w:rFonts w:ascii="宋体" w:eastAsia="宋体" w:hAnsi="宋体" w:cs="宋体" w:hint="eastAsia"/>
                <w:spacing w:val="70"/>
                <w:kern w:val="0"/>
                <w:szCs w:val="24"/>
              </w:rPr>
              <w:t>职工人</w:t>
            </w:r>
            <w:r>
              <w:rPr>
                <w:rFonts w:ascii="宋体" w:eastAsia="宋体" w:hAnsi="宋体" w:cs="宋体" w:hint="eastAsia"/>
                <w:kern w:val="0"/>
                <w:szCs w:val="24"/>
              </w:rPr>
              <w:t>数</w:t>
            </w:r>
          </w:p>
        </w:tc>
        <w:tc>
          <w:tcPr>
            <w:tcW w:w="8647" w:type="dxa"/>
            <w:gridSpan w:val="10"/>
            <w:tcMar>
              <w:left w:w="28" w:type="dxa"/>
              <w:right w:w="28" w:type="dxa"/>
            </w:tcMar>
            <w:vAlign w:val="center"/>
          </w:tcPr>
          <w:p w:rsidR="007F0CC8" w:rsidRDefault="00940DB1">
            <w:pPr>
              <w:autoSpaceDE w:val="0"/>
              <w:autoSpaceDN w:val="0"/>
              <w:adjustRightInd w:val="0"/>
              <w:rPr>
                <w:rFonts w:ascii="宋体" w:eastAsia="宋体" w:hAnsi="宋体" w:cs="宋体"/>
                <w:bCs/>
                <w:szCs w:val="24"/>
              </w:rPr>
            </w:pPr>
            <w:r>
              <w:rPr>
                <w:rFonts w:ascii="宋体" w:eastAsia="宋体" w:hAnsi="宋体" w:cs="宋体" w:hint="eastAsia"/>
                <w:bCs/>
                <w:szCs w:val="24"/>
              </w:rPr>
              <w:t>总共</w:t>
            </w:r>
            <w:r>
              <w:rPr>
                <w:rFonts w:ascii="宋体" w:eastAsia="宋体" w:hAnsi="宋体" w:cs="宋体" w:hint="eastAsia"/>
                <w:bCs/>
                <w:szCs w:val="24"/>
              </w:rPr>
              <w:t xml:space="preserve">     </w:t>
            </w:r>
            <w:r>
              <w:rPr>
                <w:rFonts w:ascii="宋体" w:eastAsia="宋体" w:hAnsi="宋体" w:cs="宋体" w:hint="eastAsia"/>
                <w:bCs/>
                <w:szCs w:val="24"/>
              </w:rPr>
              <w:t>人，其中高级职称：</w:t>
            </w:r>
            <w:r>
              <w:rPr>
                <w:rFonts w:ascii="宋体" w:eastAsia="宋体" w:hAnsi="宋体" w:cs="宋体" w:hint="eastAsia"/>
                <w:bCs/>
                <w:szCs w:val="24"/>
              </w:rPr>
              <w:t xml:space="preserve">   </w:t>
            </w:r>
            <w:r>
              <w:rPr>
                <w:rFonts w:ascii="宋体" w:eastAsia="宋体" w:hAnsi="宋体" w:cs="宋体" w:hint="eastAsia"/>
                <w:bCs/>
                <w:szCs w:val="24"/>
              </w:rPr>
              <w:t>人，中级职称：</w:t>
            </w:r>
            <w:r>
              <w:rPr>
                <w:rFonts w:ascii="宋体" w:eastAsia="宋体" w:hAnsi="宋体" w:cs="宋体" w:hint="eastAsia"/>
                <w:bCs/>
                <w:szCs w:val="24"/>
              </w:rPr>
              <w:t xml:space="preserve">      </w:t>
            </w:r>
            <w:r>
              <w:rPr>
                <w:rFonts w:ascii="宋体" w:eastAsia="宋体" w:hAnsi="宋体" w:cs="宋体" w:hint="eastAsia"/>
                <w:bCs/>
                <w:szCs w:val="24"/>
              </w:rPr>
              <w:t>人，</w:t>
            </w:r>
            <w:r>
              <w:rPr>
                <w:rFonts w:ascii="宋体" w:eastAsia="宋体" w:hAnsi="宋体" w:cs="宋体" w:hint="eastAsia"/>
                <w:spacing w:val="-6"/>
                <w:szCs w:val="24"/>
              </w:rPr>
              <w:t>生产线人数：</w:t>
            </w:r>
          </w:p>
        </w:tc>
      </w:tr>
      <w:tr w:rsidR="007F0CC8">
        <w:trPr>
          <w:cantSplit/>
          <w:trHeight w:val="415"/>
          <w:jc w:val="center"/>
        </w:trPr>
        <w:tc>
          <w:tcPr>
            <w:tcW w:w="1513" w:type="dxa"/>
            <w:tcMar>
              <w:left w:w="28" w:type="dxa"/>
              <w:right w:w="28" w:type="dxa"/>
            </w:tcMar>
          </w:tcPr>
          <w:p w:rsidR="007F0CC8" w:rsidRDefault="00940DB1">
            <w:pPr>
              <w:spacing w:before="120" w:after="120"/>
              <w:rPr>
                <w:rFonts w:ascii="宋体" w:eastAsia="宋体" w:hAnsi="宋体" w:cs="宋体"/>
                <w:spacing w:val="-6"/>
                <w:szCs w:val="24"/>
              </w:rPr>
            </w:pPr>
            <w:r>
              <w:rPr>
                <w:rFonts w:ascii="宋体" w:eastAsia="宋体" w:hAnsi="宋体" w:cs="宋体" w:hint="eastAsia"/>
                <w:spacing w:val="-6"/>
                <w:szCs w:val="24"/>
              </w:rPr>
              <w:t>厂</w:t>
            </w:r>
            <w:r>
              <w:rPr>
                <w:rFonts w:ascii="宋体" w:eastAsia="宋体" w:hAnsi="宋体" w:cs="宋体" w:hint="eastAsia"/>
                <w:spacing w:val="-6"/>
                <w:szCs w:val="24"/>
              </w:rPr>
              <w:t xml:space="preserve"> </w:t>
            </w:r>
            <w:r>
              <w:rPr>
                <w:rFonts w:ascii="宋体" w:eastAsia="宋体" w:hAnsi="宋体" w:cs="宋体" w:hint="eastAsia"/>
                <w:spacing w:val="-6"/>
                <w:szCs w:val="24"/>
              </w:rPr>
              <w:t>房</w:t>
            </w:r>
            <w:r>
              <w:rPr>
                <w:rFonts w:ascii="宋体" w:eastAsia="宋体" w:hAnsi="宋体" w:cs="宋体" w:hint="eastAsia"/>
                <w:spacing w:val="-6"/>
                <w:szCs w:val="24"/>
              </w:rPr>
              <w:t xml:space="preserve"> </w:t>
            </w:r>
            <w:r>
              <w:rPr>
                <w:rFonts w:ascii="宋体" w:eastAsia="宋体" w:hAnsi="宋体" w:cs="宋体" w:hint="eastAsia"/>
                <w:spacing w:val="-6"/>
                <w:szCs w:val="24"/>
              </w:rPr>
              <w:t>面</w:t>
            </w:r>
            <w:r>
              <w:rPr>
                <w:rFonts w:ascii="宋体" w:eastAsia="宋体" w:hAnsi="宋体" w:cs="宋体" w:hint="eastAsia"/>
                <w:spacing w:val="-6"/>
                <w:szCs w:val="24"/>
              </w:rPr>
              <w:t xml:space="preserve"> </w:t>
            </w:r>
            <w:r>
              <w:rPr>
                <w:rFonts w:ascii="宋体" w:eastAsia="宋体" w:hAnsi="宋体" w:cs="宋体" w:hint="eastAsia"/>
                <w:spacing w:val="-6"/>
                <w:szCs w:val="24"/>
              </w:rPr>
              <w:t>积</w:t>
            </w:r>
          </w:p>
        </w:tc>
        <w:tc>
          <w:tcPr>
            <w:tcW w:w="3148" w:type="dxa"/>
            <w:gridSpan w:val="3"/>
            <w:tcMar>
              <w:left w:w="28" w:type="dxa"/>
              <w:right w:w="28" w:type="dxa"/>
            </w:tcMar>
          </w:tcPr>
          <w:p w:rsidR="007F0CC8" w:rsidRDefault="007F0CC8">
            <w:pPr>
              <w:spacing w:before="120" w:after="120"/>
              <w:rPr>
                <w:rFonts w:ascii="宋体" w:eastAsia="宋体" w:hAnsi="宋体" w:cs="宋体"/>
                <w:spacing w:val="-6"/>
                <w:szCs w:val="24"/>
              </w:rPr>
            </w:pPr>
          </w:p>
        </w:tc>
        <w:tc>
          <w:tcPr>
            <w:tcW w:w="1260" w:type="dxa"/>
            <w:gridSpan w:val="2"/>
          </w:tcPr>
          <w:p w:rsidR="007F0CC8" w:rsidRDefault="00940DB1">
            <w:pPr>
              <w:spacing w:before="120" w:after="120"/>
              <w:rPr>
                <w:rFonts w:ascii="宋体" w:eastAsia="宋体" w:hAnsi="宋体" w:cs="宋体"/>
                <w:spacing w:val="-6"/>
                <w:szCs w:val="24"/>
              </w:rPr>
            </w:pPr>
            <w:r>
              <w:rPr>
                <w:rFonts w:ascii="宋体" w:eastAsia="宋体" w:hAnsi="宋体" w:cs="宋体" w:hint="eastAsia"/>
                <w:spacing w:val="-6"/>
                <w:szCs w:val="24"/>
              </w:rPr>
              <w:t>是否租赁：□是□否</w:t>
            </w:r>
          </w:p>
        </w:tc>
        <w:tc>
          <w:tcPr>
            <w:tcW w:w="1842" w:type="dxa"/>
            <w:gridSpan w:val="3"/>
          </w:tcPr>
          <w:p w:rsidR="007F0CC8" w:rsidRDefault="00940DB1">
            <w:pPr>
              <w:spacing w:before="120" w:after="120"/>
              <w:rPr>
                <w:rFonts w:ascii="宋体" w:eastAsia="宋体" w:hAnsi="宋体" w:cs="宋体"/>
                <w:spacing w:val="-6"/>
                <w:szCs w:val="24"/>
              </w:rPr>
            </w:pPr>
            <w:r>
              <w:rPr>
                <w:rFonts w:ascii="宋体" w:eastAsia="宋体" w:hAnsi="宋体" w:cs="宋体" w:hint="eastAsia"/>
                <w:spacing w:val="-6"/>
                <w:szCs w:val="24"/>
              </w:rPr>
              <w:t>主要产品</w:t>
            </w:r>
          </w:p>
        </w:tc>
        <w:tc>
          <w:tcPr>
            <w:tcW w:w="2397" w:type="dxa"/>
            <w:gridSpan w:val="2"/>
          </w:tcPr>
          <w:p w:rsidR="007F0CC8" w:rsidRDefault="007F0CC8">
            <w:pPr>
              <w:spacing w:before="120" w:after="120"/>
              <w:rPr>
                <w:rFonts w:ascii="宋体" w:eastAsia="宋体" w:hAnsi="宋体" w:cs="宋体"/>
                <w:spacing w:val="-6"/>
                <w:szCs w:val="24"/>
              </w:rPr>
            </w:pPr>
          </w:p>
        </w:tc>
      </w:tr>
      <w:tr w:rsidR="007F0CC8">
        <w:trPr>
          <w:cantSplit/>
          <w:trHeight w:val="364"/>
          <w:jc w:val="center"/>
        </w:trPr>
        <w:tc>
          <w:tcPr>
            <w:tcW w:w="1513" w:type="dxa"/>
            <w:shd w:val="solid" w:color="FFFFFF" w:fill="auto"/>
            <w:tcMar>
              <w:left w:w="28" w:type="dxa"/>
              <w:right w:w="28" w:type="dxa"/>
            </w:tcMar>
            <w:vAlign w:val="center"/>
          </w:tcPr>
          <w:p w:rsidR="007F0CC8" w:rsidRDefault="00940DB1">
            <w:pPr>
              <w:autoSpaceDE w:val="0"/>
              <w:autoSpaceDN w:val="0"/>
              <w:adjustRightInd w:val="0"/>
              <w:jc w:val="center"/>
              <w:rPr>
                <w:rFonts w:ascii="宋体" w:eastAsia="宋体" w:hAnsi="宋体" w:cs="宋体"/>
                <w:szCs w:val="24"/>
              </w:rPr>
            </w:pPr>
            <w:r>
              <w:rPr>
                <w:rFonts w:ascii="宋体" w:eastAsia="宋体" w:hAnsi="宋体" w:cs="宋体" w:hint="eastAsia"/>
                <w:spacing w:val="157"/>
                <w:kern w:val="0"/>
                <w:szCs w:val="24"/>
              </w:rPr>
              <w:t>营业</w:t>
            </w:r>
            <w:r>
              <w:rPr>
                <w:rFonts w:ascii="宋体" w:eastAsia="宋体" w:hAnsi="宋体" w:cs="宋体" w:hint="eastAsia"/>
                <w:spacing w:val="1"/>
                <w:kern w:val="0"/>
                <w:szCs w:val="24"/>
              </w:rPr>
              <w:t>额</w:t>
            </w:r>
          </w:p>
        </w:tc>
        <w:tc>
          <w:tcPr>
            <w:tcW w:w="8647" w:type="dxa"/>
            <w:gridSpan w:val="10"/>
            <w:tcMar>
              <w:left w:w="28" w:type="dxa"/>
              <w:right w:w="28" w:type="dxa"/>
            </w:tcMar>
            <w:vAlign w:val="center"/>
          </w:tcPr>
          <w:p w:rsidR="007F0CC8" w:rsidRDefault="00940DB1">
            <w:pPr>
              <w:autoSpaceDE w:val="0"/>
              <w:autoSpaceDN w:val="0"/>
              <w:adjustRightInd w:val="0"/>
              <w:rPr>
                <w:rFonts w:ascii="宋体" w:eastAsia="宋体" w:hAnsi="宋体" w:cs="宋体"/>
                <w:bCs/>
                <w:szCs w:val="24"/>
              </w:rPr>
            </w:pPr>
            <w:r>
              <w:rPr>
                <w:rFonts w:ascii="宋体" w:eastAsia="宋体" w:hAnsi="宋体" w:cs="宋体" w:hint="eastAsia"/>
                <w:bCs/>
                <w:szCs w:val="24"/>
              </w:rPr>
              <w:t>近三年营业额：</w:t>
            </w:r>
            <w:r>
              <w:rPr>
                <w:rFonts w:ascii="宋体" w:eastAsia="宋体" w:hAnsi="宋体" w:cs="宋体" w:hint="eastAsia"/>
                <w:bCs/>
                <w:szCs w:val="24"/>
                <w:u w:val="single"/>
              </w:rPr>
              <w:t xml:space="preserve">     </w:t>
            </w:r>
            <w:r>
              <w:rPr>
                <w:rFonts w:ascii="宋体" w:eastAsia="宋体" w:hAnsi="宋体" w:cs="宋体" w:hint="eastAsia"/>
                <w:bCs/>
                <w:szCs w:val="24"/>
              </w:rPr>
              <w:t>年</w:t>
            </w:r>
            <w:r>
              <w:rPr>
                <w:rFonts w:ascii="宋体" w:eastAsia="宋体" w:hAnsi="宋体" w:cs="宋体" w:hint="eastAsia"/>
                <w:bCs/>
                <w:szCs w:val="24"/>
                <w:u w:val="single"/>
              </w:rPr>
              <w:t xml:space="preserve">      </w:t>
            </w:r>
            <w:r>
              <w:rPr>
                <w:rFonts w:ascii="宋体" w:eastAsia="宋体" w:hAnsi="宋体" w:cs="宋体" w:hint="eastAsia"/>
                <w:bCs/>
                <w:szCs w:val="24"/>
              </w:rPr>
              <w:t xml:space="preserve"> </w:t>
            </w:r>
            <w:r>
              <w:rPr>
                <w:rFonts w:ascii="宋体" w:eastAsia="宋体" w:hAnsi="宋体" w:cs="宋体" w:hint="eastAsia"/>
                <w:bCs/>
                <w:szCs w:val="24"/>
              </w:rPr>
              <w:t>万元，</w:t>
            </w:r>
            <w:r>
              <w:rPr>
                <w:rFonts w:ascii="宋体" w:eastAsia="宋体" w:hAnsi="宋体" w:cs="宋体" w:hint="eastAsia"/>
                <w:bCs/>
                <w:szCs w:val="24"/>
              </w:rPr>
              <w:t xml:space="preserve"> </w:t>
            </w:r>
            <w:r>
              <w:rPr>
                <w:rFonts w:ascii="宋体" w:eastAsia="宋体" w:hAnsi="宋体" w:cs="宋体" w:hint="eastAsia"/>
                <w:bCs/>
                <w:szCs w:val="24"/>
                <w:u w:val="single"/>
              </w:rPr>
              <w:t xml:space="preserve">     </w:t>
            </w:r>
            <w:r>
              <w:rPr>
                <w:rFonts w:ascii="宋体" w:eastAsia="宋体" w:hAnsi="宋体" w:cs="宋体" w:hint="eastAsia"/>
                <w:bCs/>
                <w:szCs w:val="24"/>
              </w:rPr>
              <w:t>年</w:t>
            </w:r>
            <w:r>
              <w:rPr>
                <w:rFonts w:ascii="宋体" w:eastAsia="宋体" w:hAnsi="宋体" w:cs="宋体" w:hint="eastAsia"/>
                <w:bCs/>
                <w:szCs w:val="24"/>
                <w:u w:val="single"/>
              </w:rPr>
              <w:t xml:space="preserve">      </w:t>
            </w:r>
            <w:r>
              <w:rPr>
                <w:rFonts w:ascii="宋体" w:eastAsia="宋体" w:hAnsi="宋体" w:cs="宋体" w:hint="eastAsia"/>
                <w:bCs/>
                <w:szCs w:val="24"/>
              </w:rPr>
              <w:t>万元，</w:t>
            </w:r>
            <w:r>
              <w:rPr>
                <w:rFonts w:ascii="宋体" w:eastAsia="宋体" w:hAnsi="宋体" w:cs="宋体" w:hint="eastAsia"/>
                <w:bCs/>
                <w:szCs w:val="24"/>
              </w:rPr>
              <w:t xml:space="preserve"> </w:t>
            </w:r>
            <w:r>
              <w:rPr>
                <w:rFonts w:ascii="宋体" w:eastAsia="宋体" w:hAnsi="宋体" w:cs="宋体" w:hint="eastAsia"/>
                <w:bCs/>
                <w:szCs w:val="24"/>
                <w:u w:val="single"/>
              </w:rPr>
              <w:t xml:space="preserve">     </w:t>
            </w:r>
            <w:r>
              <w:rPr>
                <w:rFonts w:ascii="宋体" w:eastAsia="宋体" w:hAnsi="宋体" w:cs="宋体" w:hint="eastAsia"/>
                <w:bCs/>
                <w:szCs w:val="24"/>
              </w:rPr>
              <w:t>年</w:t>
            </w:r>
            <w:r>
              <w:rPr>
                <w:rFonts w:ascii="宋体" w:eastAsia="宋体" w:hAnsi="宋体" w:cs="宋体" w:hint="eastAsia"/>
                <w:bCs/>
                <w:szCs w:val="24"/>
                <w:u w:val="single"/>
              </w:rPr>
              <w:t xml:space="preserve">      </w:t>
            </w:r>
            <w:r>
              <w:rPr>
                <w:rFonts w:ascii="宋体" w:eastAsia="宋体" w:hAnsi="宋体" w:cs="宋体" w:hint="eastAsia"/>
                <w:bCs/>
                <w:szCs w:val="24"/>
              </w:rPr>
              <w:t>万元</w:t>
            </w:r>
          </w:p>
        </w:tc>
      </w:tr>
      <w:tr w:rsidR="007F0CC8">
        <w:trPr>
          <w:cantSplit/>
          <w:trHeight w:val="1038"/>
          <w:jc w:val="center"/>
        </w:trPr>
        <w:tc>
          <w:tcPr>
            <w:tcW w:w="1513" w:type="dxa"/>
            <w:shd w:val="solid" w:color="FFFFFF" w:fill="auto"/>
            <w:tcMar>
              <w:left w:w="28" w:type="dxa"/>
              <w:right w:w="28" w:type="dxa"/>
            </w:tcMar>
            <w:vAlign w:val="center"/>
          </w:tcPr>
          <w:p w:rsidR="007F0CC8" w:rsidRDefault="00940DB1">
            <w:pPr>
              <w:autoSpaceDE w:val="0"/>
              <w:autoSpaceDN w:val="0"/>
              <w:adjustRightInd w:val="0"/>
              <w:jc w:val="center"/>
              <w:rPr>
                <w:rFonts w:ascii="宋体" w:eastAsia="宋体" w:hAnsi="宋体" w:cs="宋体"/>
                <w:bCs/>
                <w:iCs/>
                <w:szCs w:val="24"/>
              </w:rPr>
            </w:pPr>
            <w:r>
              <w:rPr>
                <w:rFonts w:ascii="宋体" w:eastAsia="宋体" w:hAnsi="宋体" w:cs="宋体" w:hint="eastAsia"/>
                <w:spacing w:val="70"/>
                <w:kern w:val="0"/>
                <w:szCs w:val="24"/>
              </w:rPr>
              <w:t>经营范</w:t>
            </w:r>
            <w:r>
              <w:rPr>
                <w:rFonts w:ascii="宋体" w:eastAsia="宋体" w:hAnsi="宋体" w:cs="宋体" w:hint="eastAsia"/>
                <w:kern w:val="0"/>
                <w:szCs w:val="24"/>
              </w:rPr>
              <w:t>围</w:t>
            </w:r>
          </w:p>
        </w:tc>
        <w:tc>
          <w:tcPr>
            <w:tcW w:w="8647" w:type="dxa"/>
            <w:gridSpan w:val="10"/>
            <w:tcMar>
              <w:left w:w="28" w:type="dxa"/>
              <w:right w:w="28" w:type="dxa"/>
            </w:tcMar>
            <w:vAlign w:val="center"/>
          </w:tcPr>
          <w:p w:rsidR="007F0CC8" w:rsidRDefault="007F0CC8">
            <w:pPr>
              <w:autoSpaceDE w:val="0"/>
              <w:autoSpaceDN w:val="0"/>
              <w:adjustRightInd w:val="0"/>
              <w:rPr>
                <w:rFonts w:ascii="宋体" w:eastAsia="宋体" w:hAnsi="宋体" w:cs="宋体"/>
                <w:bCs/>
                <w:szCs w:val="24"/>
              </w:rPr>
            </w:pPr>
          </w:p>
        </w:tc>
      </w:tr>
      <w:tr w:rsidR="007F0CC8">
        <w:trPr>
          <w:cantSplit/>
          <w:trHeight w:val="1385"/>
          <w:jc w:val="center"/>
        </w:trPr>
        <w:tc>
          <w:tcPr>
            <w:tcW w:w="1513" w:type="dxa"/>
            <w:vMerge w:val="restart"/>
            <w:shd w:val="solid" w:color="FFFFFF" w:fill="auto"/>
            <w:tcMar>
              <w:left w:w="28" w:type="dxa"/>
              <w:right w:w="28" w:type="dxa"/>
            </w:tcMar>
            <w:vAlign w:val="center"/>
          </w:tcPr>
          <w:p w:rsidR="007F0CC8" w:rsidRDefault="00940DB1">
            <w:pPr>
              <w:jc w:val="center"/>
              <w:rPr>
                <w:rFonts w:ascii="宋体" w:eastAsia="宋体" w:hAnsi="宋体" w:cs="宋体"/>
                <w:szCs w:val="24"/>
              </w:rPr>
            </w:pPr>
            <w:r>
              <w:rPr>
                <w:rFonts w:ascii="宋体" w:eastAsia="宋体" w:hAnsi="宋体" w:cs="宋体" w:hint="eastAsia"/>
                <w:szCs w:val="24"/>
              </w:rPr>
              <w:t>后</w:t>
            </w:r>
            <w:proofErr w:type="gramStart"/>
            <w:r>
              <w:rPr>
                <w:rFonts w:ascii="宋体" w:eastAsia="宋体" w:hAnsi="宋体" w:cs="宋体" w:hint="eastAsia"/>
                <w:szCs w:val="24"/>
              </w:rPr>
              <w:t>附资料</w:t>
            </w:r>
            <w:proofErr w:type="gramEnd"/>
          </w:p>
        </w:tc>
        <w:tc>
          <w:tcPr>
            <w:tcW w:w="8647" w:type="dxa"/>
            <w:gridSpan w:val="10"/>
            <w:tcMar>
              <w:left w:w="28" w:type="dxa"/>
              <w:right w:w="28" w:type="dxa"/>
            </w:tcMar>
            <w:vAlign w:val="center"/>
          </w:tcPr>
          <w:p w:rsidR="007F0CC8" w:rsidRDefault="00940DB1">
            <w:pPr>
              <w:autoSpaceDE w:val="0"/>
              <w:autoSpaceDN w:val="0"/>
              <w:adjustRightInd w:val="0"/>
              <w:spacing w:line="320" w:lineRule="exact"/>
              <w:rPr>
                <w:rFonts w:ascii="宋体" w:eastAsia="宋体" w:hAnsi="宋体" w:cs="宋体"/>
                <w:szCs w:val="24"/>
              </w:rPr>
            </w:pPr>
            <w:r>
              <w:rPr>
                <w:rFonts w:ascii="宋体" w:eastAsia="宋体" w:hAnsi="宋体" w:cs="宋体" w:hint="eastAsia"/>
                <w:szCs w:val="24"/>
              </w:rPr>
              <w:t>公司简介</w:t>
            </w:r>
          </w:p>
        </w:tc>
      </w:tr>
      <w:tr w:rsidR="007F0CC8">
        <w:trPr>
          <w:cantSplit/>
          <w:trHeight w:val="1407"/>
          <w:jc w:val="center"/>
        </w:trPr>
        <w:tc>
          <w:tcPr>
            <w:tcW w:w="1513" w:type="dxa"/>
            <w:vMerge/>
            <w:shd w:val="solid" w:color="FFFFFF" w:fill="auto"/>
            <w:tcMar>
              <w:left w:w="28" w:type="dxa"/>
              <w:right w:w="28" w:type="dxa"/>
            </w:tcMar>
            <w:vAlign w:val="center"/>
          </w:tcPr>
          <w:p w:rsidR="007F0CC8" w:rsidRDefault="007F0CC8">
            <w:pPr>
              <w:jc w:val="center"/>
              <w:rPr>
                <w:rFonts w:ascii="宋体" w:eastAsia="宋体" w:hAnsi="宋体" w:cs="宋体"/>
                <w:szCs w:val="24"/>
              </w:rPr>
            </w:pPr>
          </w:p>
        </w:tc>
        <w:tc>
          <w:tcPr>
            <w:tcW w:w="8647" w:type="dxa"/>
            <w:gridSpan w:val="10"/>
            <w:tcMar>
              <w:left w:w="28" w:type="dxa"/>
              <w:right w:w="28" w:type="dxa"/>
            </w:tcMar>
            <w:vAlign w:val="center"/>
          </w:tcPr>
          <w:p w:rsidR="007F0CC8" w:rsidRDefault="00940DB1">
            <w:pPr>
              <w:autoSpaceDE w:val="0"/>
              <w:autoSpaceDN w:val="0"/>
              <w:adjustRightInd w:val="0"/>
              <w:spacing w:line="320" w:lineRule="exact"/>
              <w:rPr>
                <w:rFonts w:ascii="宋体" w:eastAsia="宋体" w:hAnsi="宋体" w:cs="宋体"/>
                <w:szCs w:val="24"/>
              </w:rPr>
            </w:pPr>
            <w:r>
              <w:rPr>
                <w:rFonts w:ascii="宋体" w:eastAsia="宋体" w:hAnsi="宋体" w:cs="宋体" w:hint="eastAsia"/>
                <w:szCs w:val="24"/>
              </w:rPr>
              <w:t>营业执照</w:t>
            </w:r>
          </w:p>
        </w:tc>
      </w:tr>
      <w:tr w:rsidR="007F0CC8">
        <w:trPr>
          <w:cantSplit/>
          <w:trHeight w:val="1618"/>
          <w:jc w:val="center"/>
        </w:trPr>
        <w:tc>
          <w:tcPr>
            <w:tcW w:w="1513" w:type="dxa"/>
            <w:vMerge/>
            <w:shd w:val="solid" w:color="FFFFFF" w:fill="auto"/>
            <w:tcMar>
              <w:left w:w="28" w:type="dxa"/>
              <w:right w:w="28" w:type="dxa"/>
            </w:tcMar>
            <w:vAlign w:val="center"/>
          </w:tcPr>
          <w:p w:rsidR="007F0CC8" w:rsidRDefault="007F0CC8">
            <w:pPr>
              <w:jc w:val="center"/>
              <w:rPr>
                <w:rFonts w:ascii="宋体" w:eastAsia="宋体" w:hAnsi="宋体" w:cs="宋体"/>
                <w:szCs w:val="24"/>
              </w:rPr>
            </w:pPr>
          </w:p>
        </w:tc>
        <w:tc>
          <w:tcPr>
            <w:tcW w:w="8647" w:type="dxa"/>
            <w:gridSpan w:val="10"/>
            <w:tcMar>
              <w:left w:w="28" w:type="dxa"/>
              <w:right w:w="28" w:type="dxa"/>
            </w:tcMar>
            <w:vAlign w:val="center"/>
          </w:tcPr>
          <w:p w:rsidR="007F0CC8" w:rsidRDefault="00940DB1">
            <w:pPr>
              <w:autoSpaceDE w:val="0"/>
              <w:autoSpaceDN w:val="0"/>
              <w:adjustRightInd w:val="0"/>
              <w:spacing w:line="320" w:lineRule="exact"/>
              <w:rPr>
                <w:rFonts w:ascii="宋体" w:eastAsia="宋体" w:hAnsi="宋体" w:cs="宋体"/>
                <w:szCs w:val="24"/>
              </w:rPr>
            </w:pPr>
            <w:r>
              <w:rPr>
                <w:rFonts w:ascii="宋体" w:eastAsia="宋体" w:hAnsi="宋体" w:cs="宋体" w:hint="eastAsia"/>
                <w:szCs w:val="24"/>
              </w:rPr>
              <w:t>质量管理体系认证证书、环境管理体系认证证书、职业健康安全管理体系认证证书</w:t>
            </w:r>
          </w:p>
        </w:tc>
      </w:tr>
    </w:tbl>
    <w:p w:rsidR="007F0CC8" w:rsidRDefault="007F0CC8">
      <w:pPr>
        <w:snapToGrid w:val="0"/>
        <w:spacing w:line="580" w:lineRule="exact"/>
        <w:jc w:val="left"/>
        <w:rPr>
          <w:rFonts w:ascii="宋体" w:eastAsia="宋体" w:hAnsi="宋体" w:cs="宋体"/>
          <w:szCs w:val="24"/>
        </w:rPr>
        <w:sectPr w:rsidR="007F0CC8">
          <w:headerReference w:type="default" r:id="rId22"/>
          <w:footerReference w:type="default" r:id="rId23"/>
          <w:pgSz w:w="11907" w:h="16840"/>
          <w:pgMar w:top="1418" w:right="1418" w:bottom="1418" w:left="1418" w:header="851" w:footer="680" w:gutter="0"/>
          <w:cols w:space="425"/>
          <w:titlePg/>
          <w:docGrid w:linePitch="536" w:charSpace="7143"/>
        </w:sectPr>
      </w:pPr>
    </w:p>
    <w:p w:rsidR="007F0CC8" w:rsidRDefault="00940DB1">
      <w:pPr>
        <w:spacing w:line="580" w:lineRule="exact"/>
        <w:jc w:val="left"/>
        <w:rPr>
          <w:rFonts w:ascii="宋体" w:eastAsia="宋体" w:hAnsi="宋体" w:cs="Arial"/>
          <w:b/>
          <w:sz w:val="28"/>
          <w:szCs w:val="28"/>
        </w:rPr>
      </w:pPr>
      <w:r>
        <w:rPr>
          <w:rFonts w:ascii="宋体" w:eastAsia="宋体" w:hAnsi="宋体" w:cs="Arial" w:hint="eastAsia"/>
          <w:b/>
          <w:sz w:val="28"/>
          <w:szCs w:val="28"/>
        </w:rPr>
        <w:lastRenderedPageBreak/>
        <w:t>二、商务</w:t>
      </w:r>
      <w:r>
        <w:rPr>
          <w:rFonts w:ascii="宋体" w:eastAsia="宋体" w:hAnsi="宋体" w:cs="Arial"/>
          <w:b/>
          <w:sz w:val="28"/>
          <w:szCs w:val="28"/>
        </w:rPr>
        <w:t>文件</w:t>
      </w:r>
    </w:p>
    <w:p w:rsidR="007F0CC8" w:rsidRDefault="00940DB1">
      <w:pPr>
        <w:spacing w:line="580" w:lineRule="exact"/>
        <w:jc w:val="left"/>
        <w:rPr>
          <w:rFonts w:ascii="宋体" w:eastAsia="宋体" w:hAnsi="宋体" w:cs="Arial"/>
          <w:b/>
          <w:sz w:val="28"/>
          <w:szCs w:val="28"/>
        </w:rPr>
      </w:pPr>
      <w:r>
        <w:rPr>
          <w:rFonts w:ascii="宋体" w:eastAsia="宋体" w:hAnsi="宋体" w:cs="Arial"/>
          <w:b/>
          <w:sz w:val="28"/>
          <w:szCs w:val="28"/>
        </w:rPr>
        <w:t>1</w:t>
      </w:r>
      <w:r>
        <w:rPr>
          <w:rFonts w:ascii="宋体" w:eastAsia="宋体" w:hAnsi="宋体" w:cs="Arial" w:hint="eastAsia"/>
          <w:b/>
          <w:sz w:val="28"/>
          <w:szCs w:val="28"/>
        </w:rPr>
        <w:t>、资质</w:t>
      </w:r>
      <w:r>
        <w:rPr>
          <w:rFonts w:ascii="宋体" w:eastAsia="宋体" w:hAnsi="宋体" w:cs="Arial"/>
          <w:b/>
          <w:sz w:val="28"/>
          <w:szCs w:val="28"/>
        </w:rPr>
        <w:t>实力</w:t>
      </w:r>
    </w:p>
    <w:p w:rsidR="007F0CC8" w:rsidRDefault="00940DB1">
      <w:pPr>
        <w:spacing w:line="580" w:lineRule="exact"/>
        <w:ind w:firstLineChars="200" w:firstLine="420"/>
        <w:jc w:val="left"/>
        <w:rPr>
          <w:rFonts w:ascii="宋体" w:eastAsia="宋体" w:hAnsi="宋体" w:cs="Arial"/>
          <w:bCs/>
          <w:sz w:val="21"/>
          <w:szCs w:val="21"/>
        </w:rPr>
      </w:pPr>
      <w:r>
        <w:rPr>
          <w:rFonts w:ascii="宋体" w:eastAsia="宋体" w:hAnsi="宋体" w:cs="Arial" w:hint="eastAsia"/>
          <w:bCs/>
          <w:sz w:val="21"/>
          <w:szCs w:val="21"/>
        </w:rPr>
        <w:t>提供</w:t>
      </w:r>
      <w:r>
        <w:rPr>
          <w:rFonts w:ascii="宋体" w:eastAsia="宋体" w:hAnsi="宋体" w:cs="Arial"/>
          <w:sz w:val="21"/>
          <w:szCs w:val="21"/>
          <w:lang w:val="zh-CN"/>
        </w:rPr>
        <w:t>合格有效的质量、环境、职业健康安全体系认证证书</w:t>
      </w:r>
      <w:r>
        <w:rPr>
          <w:rFonts w:ascii="宋体" w:eastAsia="宋体" w:hAnsi="宋体" w:cs="Arial" w:hint="eastAsia"/>
          <w:bCs/>
          <w:sz w:val="21"/>
          <w:szCs w:val="21"/>
        </w:rPr>
        <w:t>。</w:t>
      </w:r>
      <w:r>
        <w:rPr>
          <w:rFonts w:ascii="宋体" w:eastAsia="宋体" w:hAnsi="宋体" w:cs="Arial"/>
          <w:bCs/>
          <w:sz w:val="21"/>
          <w:szCs w:val="21"/>
        </w:rPr>
        <w:t>提供</w:t>
      </w:r>
      <w:r>
        <w:rPr>
          <w:rFonts w:ascii="宋体" w:eastAsia="宋体" w:hAnsi="宋体" w:cs="Arial" w:hint="eastAsia"/>
          <w:bCs/>
          <w:sz w:val="21"/>
          <w:szCs w:val="21"/>
        </w:rPr>
        <w:t>扫描</w:t>
      </w:r>
      <w:r>
        <w:rPr>
          <w:rFonts w:ascii="宋体" w:eastAsia="宋体" w:hAnsi="宋体" w:cs="Arial"/>
          <w:bCs/>
          <w:sz w:val="21"/>
          <w:szCs w:val="21"/>
        </w:rPr>
        <w:t>件。</w:t>
      </w:r>
    </w:p>
    <w:tbl>
      <w:tblPr>
        <w:tblStyle w:val="aff3"/>
        <w:tblW w:w="0" w:type="auto"/>
        <w:tblLook w:val="04A0" w:firstRow="1" w:lastRow="0" w:firstColumn="1" w:lastColumn="0" w:noHBand="0" w:noVBand="1"/>
      </w:tblPr>
      <w:tblGrid>
        <w:gridCol w:w="2310"/>
        <w:gridCol w:w="2311"/>
        <w:gridCol w:w="2311"/>
        <w:gridCol w:w="2311"/>
      </w:tblGrid>
      <w:tr w:rsidR="007F0CC8">
        <w:tc>
          <w:tcPr>
            <w:tcW w:w="2310" w:type="dxa"/>
          </w:tcPr>
          <w:p w:rsidR="007F0CC8" w:rsidRDefault="00940DB1">
            <w:pPr>
              <w:snapToGrid w:val="0"/>
              <w:spacing w:line="580" w:lineRule="exact"/>
              <w:jc w:val="center"/>
              <w:rPr>
                <w:rFonts w:asciiTheme="minorEastAsia" w:eastAsiaTheme="minorEastAsia" w:hAnsiTheme="minorEastAsia"/>
                <w:szCs w:val="24"/>
              </w:rPr>
            </w:pPr>
            <w:r>
              <w:rPr>
                <w:rFonts w:asciiTheme="minorEastAsia" w:eastAsiaTheme="minorEastAsia" w:hAnsiTheme="minorEastAsia" w:hint="eastAsia"/>
                <w:szCs w:val="24"/>
              </w:rPr>
              <w:t>企业资质名称</w:t>
            </w:r>
          </w:p>
        </w:tc>
        <w:tc>
          <w:tcPr>
            <w:tcW w:w="2311" w:type="dxa"/>
          </w:tcPr>
          <w:p w:rsidR="007F0CC8" w:rsidRDefault="00940DB1">
            <w:pPr>
              <w:snapToGrid w:val="0"/>
              <w:spacing w:line="580" w:lineRule="exact"/>
              <w:jc w:val="center"/>
              <w:rPr>
                <w:rFonts w:asciiTheme="minorEastAsia" w:eastAsiaTheme="minorEastAsia" w:hAnsiTheme="minorEastAsia"/>
                <w:szCs w:val="24"/>
              </w:rPr>
            </w:pPr>
            <w:r>
              <w:rPr>
                <w:rFonts w:asciiTheme="minorEastAsia" w:eastAsiaTheme="minorEastAsia" w:hAnsiTheme="minorEastAsia" w:hint="eastAsia"/>
                <w:szCs w:val="24"/>
              </w:rPr>
              <w:t>颁发机构</w:t>
            </w:r>
          </w:p>
        </w:tc>
        <w:tc>
          <w:tcPr>
            <w:tcW w:w="2311" w:type="dxa"/>
          </w:tcPr>
          <w:p w:rsidR="007F0CC8" w:rsidRDefault="00940DB1">
            <w:pPr>
              <w:snapToGrid w:val="0"/>
              <w:spacing w:line="580" w:lineRule="exact"/>
              <w:jc w:val="center"/>
              <w:rPr>
                <w:rFonts w:asciiTheme="minorEastAsia" w:eastAsiaTheme="minorEastAsia" w:hAnsiTheme="minorEastAsia"/>
                <w:szCs w:val="24"/>
              </w:rPr>
            </w:pPr>
            <w:r>
              <w:rPr>
                <w:rFonts w:asciiTheme="minorEastAsia" w:eastAsiaTheme="minorEastAsia" w:hAnsiTheme="minorEastAsia" w:hint="eastAsia"/>
                <w:szCs w:val="24"/>
              </w:rPr>
              <w:t>有效时间</w:t>
            </w:r>
          </w:p>
        </w:tc>
        <w:tc>
          <w:tcPr>
            <w:tcW w:w="2311" w:type="dxa"/>
          </w:tcPr>
          <w:p w:rsidR="007F0CC8" w:rsidRDefault="007F0CC8">
            <w:pPr>
              <w:snapToGrid w:val="0"/>
              <w:spacing w:line="580" w:lineRule="exact"/>
              <w:jc w:val="center"/>
              <w:rPr>
                <w:rFonts w:asciiTheme="minorEastAsia" w:eastAsiaTheme="minorEastAsia" w:hAnsiTheme="minorEastAsia"/>
                <w:szCs w:val="24"/>
              </w:rPr>
            </w:pPr>
          </w:p>
        </w:tc>
      </w:tr>
      <w:tr w:rsidR="007F0CC8">
        <w:tc>
          <w:tcPr>
            <w:tcW w:w="2310" w:type="dxa"/>
          </w:tcPr>
          <w:p w:rsidR="007F0CC8" w:rsidRDefault="007F0CC8">
            <w:pPr>
              <w:snapToGrid w:val="0"/>
              <w:spacing w:line="580" w:lineRule="exact"/>
              <w:jc w:val="center"/>
              <w:rPr>
                <w:rFonts w:asciiTheme="minorEastAsia" w:eastAsiaTheme="minorEastAsia" w:hAnsiTheme="minorEastAsia"/>
                <w:szCs w:val="24"/>
              </w:rPr>
            </w:pPr>
          </w:p>
        </w:tc>
        <w:tc>
          <w:tcPr>
            <w:tcW w:w="2311" w:type="dxa"/>
          </w:tcPr>
          <w:p w:rsidR="007F0CC8" w:rsidRDefault="007F0CC8">
            <w:pPr>
              <w:snapToGrid w:val="0"/>
              <w:spacing w:line="580" w:lineRule="exact"/>
              <w:jc w:val="center"/>
              <w:rPr>
                <w:rFonts w:asciiTheme="minorEastAsia" w:eastAsiaTheme="minorEastAsia" w:hAnsiTheme="minorEastAsia"/>
                <w:szCs w:val="24"/>
              </w:rPr>
            </w:pPr>
          </w:p>
        </w:tc>
        <w:tc>
          <w:tcPr>
            <w:tcW w:w="2311" w:type="dxa"/>
          </w:tcPr>
          <w:p w:rsidR="007F0CC8" w:rsidRDefault="007F0CC8">
            <w:pPr>
              <w:snapToGrid w:val="0"/>
              <w:spacing w:line="580" w:lineRule="exact"/>
              <w:jc w:val="center"/>
              <w:rPr>
                <w:rFonts w:asciiTheme="minorEastAsia" w:eastAsiaTheme="minorEastAsia" w:hAnsiTheme="minorEastAsia"/>
                <w:szCs w:val="24"/>
              </w:rPr>
            </w:pPr>
          </w:p>
        </w:tc>
        <w:tc>
          <w:tcPr>
            <w:tcW w:w="2311" w:type="dxa"/>
          </w:tcPr>
          <w:p w:rsidR="007F0CC8" w:rsidRDefault="007F0CC8">
            <w:pPr>
              <w:snapToGrid w:val="0"/>
              <w:spacing w:line="580" w:lineRule="exact"/>
              <w:jc w:val="center"/>
              <w:rPr>
                <w:rFonts w:asciiTheme="minorEastAsia" w:eastAsiaTheme="minorEastAsia" w:hAnsiTheme="minorEastAsia"/>
                <w:szCs w:val="24"/>
              </w:rPr>
            </w:pPr>
          </w:p>
        </w:tc>
      </w:tr>
      <w:tr w:rsidR="007F0CC8">
        <w:tc>
          <w:tcPr>
            <w:tcW w:w="2310" w:type="dxa"/>
          </w:tcPr>
          <w:p w:rsidR="007F0CC8" w:rsidRDefault="007F0CC8">
            <w:pPr>
              <w:snapToGrid w:val="0"/>
              <w:spacing w:line="580" w:lineRule="exact"/>
              <w:jc w:val="center"/>
              <w:rPr>
                <w:rFonts w:asciiTheme="minorEastAsia" w:eastAsiaTheme="minorEastAsia" w:hAnsiTheme="minorEastAsia"/>
                <w:szCs w:val="24"/>
              </w:rPr>
            </w:pPr>
          </w:p>
        </w:tc>
        <w:tc>
          <w:tcPr>
            <w:tcW w:w="2311" w:type="dxa"/>
          </w:tcPr>
          <w:p w:rsidR="007F0CC8" w:rsidRDefault="007F0CC8">
            <w:pPr>
              <w:snapToGrid w:val="0"/>
              <w:spacing w:line="580" w:lineRule="exact"/>
              <w:jc w:val="center"/>
              <w:rPr>
                <w:rFonts w:asciiTheme="minorEastAsia" w:eastAsiaTheme="minorEastAsia" w:hAnsiTheme="minorEastAsia"/>
                <w:szCs w:val="24"/>
              </w:rPr>
            </w:pPr>
          </w:p>
        </w:tc>
        <w:tc>
          <w:tcPr>
            <w:tcW w:w="2311" w:type="dxa"/>
          </w:tcPr>
          <w:p w:rsidR="007F0CC8" w:rsidRDefault="007F0CC8">
            <w:pPr>
              <w:snapToGrid w:val="0"/>
              <w:spacing w:line="580" w:lineRule="exact"/>
              <w:jc w:val="center"/>
              <w:rPr>
                <w:rFonts w:asciiTheme="minorEastAsia" w:eastAsiaTheme="minorEastAsia" w:hAnsiTheme="minorEastAsia"/>
                <w:szCs w:val="24"/>
              </w:rPr>
            </w:pPr>
          </w:p>
        </w:tc>
        <w:tc>
          <w:tcPr>
            <w:tcW w:w="2311" w:type="dxa"/>
          </w:tcPr>
          <w:p w:rsidR="007F0CC8" w:rsidRDefault="007F0CC8">
            <w:pPr>
              <w:snapToGrid w:val="0"/>
              <w:spacing w:line="580" w:lineRule="exact"/>
              <w:jc w:val="center"/>
              <w:rPr>
                <w:rFonts w:asciiTheme="minorEastAsia" w:eastAsiaTheme="minorEastAsia" w:hAnsiTheme="minorEastAsia"/>
                <w:szCs w:val="24"/>
              </w:rPr>
            </w:pPr>
          </w:p>
        </w:tc>
      </w:tr>
    </w:tbl>
    <w:p w:rsidR="007F0CC8" w:rsidRDefault="00940DB1">
      <w:pPr>
        <w:spacing w:line="580" w:lineRule="exact"/>
        <w:jc w:val="left"/>
        <w:rPr>
          <w:rFonts w:ascii="宋体" w:eastAsia="宋体" w:hAnsi="宋体" w:cs="Arial"/>
          <w:b/>
          <w:sz w:val="28"/>
          <w:szCs w:val="28"/>
        </w:rPr>
      </w:pPr>
      <w:r>
        <w:rPr>
          <w:rFonts w:ascii="宋体" w:eastAsia="宋体" w:hAnsi="宋体" w:cs="Arial" w:hint="eastAsia"/>
          <w:b/>
          <w:sz w:val="28"/>
          <w:szCs w:val="28"/>
        </w:rPr>
        <w:t>2</w:t>
      </w:r>
      <w:r>
        <w:rPr>
          <w:rFonts w:ascii="宋体" w:eastAsia="宋体" w:hAnsi="宋体" w:cs="Arial" w:hint="eastAsia"/>
          <w:b/>
          <w:sz w:val="28"/>
          <w:szCs w:val="28"/>
        </w:rPr>
        <w:t>、</w:t>
      </w:r>
      <w:r>
        <w:rPr>
          <w:rFonts w:ascii="宋体" w:eastAsia="宋体" w:hAnsi="宋体" w:cs="Arial"/>
          <w:b/>
          <w:sz w:val="28"/>
          <w:szCs w:val="28"/>
        </w:rPr>
        <w:t>企业认证</w:t>
      </w:r>
      <w:r>
        <w:rPr>
          <w:rFonts w:ascii="宋体" w:eastAsia="宋体" w:hAnsi="宋体" w:cs="Arial" w:hint="eastAsia"/>
          <w:b/>
          <w:sz w:val="28"/>
          <w:szCs w:val="28"/>
        </w:rPr>
        <w:t>证书</w:t>
      </w:r>
    </w:p>
    <w:p w:rsidR="007F0CC8" w:rsidRDefault="00940DB1">
      <w:pPr>
        <w:spacing w:line="580" w:lineRule="exact"/>
        <w:ind w:firstLineChars="200" w:firstLine="420"/>
        <w:jc w:val="left"/>
        <w:rPr>
          <w:rFonts w:ascii="宋体" w:eastAsia="宋体" w:hAnsi="宋体" w:cs="Arial"/>
          <w:bCs/>
          <w:sz w:val="21"/>
          <w:szCs w:val="21"/>
        </w:rPr>
      </w:pPr>
      <w:r>
        <w:rPr>
          <w:rFonts w:ascii="宋体" w:eastAsia="宋体" w:hAnsi="宋体" w:cs="Arial" w:hint="eastAsia"/>
          <w:bCs/>
          <w:sz w:val="21"/>
          <w:szCs w:val="21"/>
        </w:rPr>
        <w:t>提供</w:t>
      </w:r>
      <w:r>
        <w:rPr>
          <w:rFonts w:ascii="宋体" w:eastAsia="宋体" w:hAnsi="宋体" w:cs="Arial"/>
          <w:sz w:val="21"/>
          <w:szCs w:val="21"/>
          <w:lang w:val="zh-CN"/>
        </w:rPr>
        <w:t>合格有效的质量、环境、职业健康安全体系认证证书</w:t>
      </w:r>
      <w:r>
        <w:rPr>
          <w:rFonts w:ascii="宋体" w:eastAsia="宋体" w:hAnsi="宋体" w:cs="Arial" w:hint="eastAsia"/>
          <w:bCs/>
          <w:sz w:val="21"/>
          <w:szCs w:val="21"/>
        </w:rPr>
        <w:t>。</w:t>
      </w:r>
      <w:r>
        <w:rPr>
          <w:rFonts w:ascii="宋体" w:eastAsia="宋体" w:hAnsi="宋体" w:cs="Arial"/>
          <w:bCs/>
          <w:sz w:val="21"/>
          <w:szCs w:val="21"/>
        </w:rPr>
        <w:t>提供</w:t>
      </w:r>
      <w:r>
        <w:rPr>
          <w:rFonts w:ascii="宋体" w:eastAsia="宋体" w:hAnsi="宋体" w:cs="Arial" w:hint="eastAsia"/>
          <w:bCs/>
          <w:sz w:val="21"/>
          <w:szCs w:val="21"/>
        </w:rPr>
        <w:t>扫描</w:t>
      </w:r>
      <w:r>
        <w:rPr>
          <w:rFonts w:ascii="宋体" w:eastAsia="宋体" w:hAnsi="宋体" w:cs="Arial"/>
          <w:bCs/>
          <w:sz w:val="21"/>
          <w:szCs w:val="21"/>
        </w:rPr>
        <w:t>件。</w:t>
      </w:r>
    </w:p>
    <w:tbl>
      <w:tblPr>
        <w:tblStyle w:val="aff3"/>
        <w:tblW w:w="0" w:type="auto"/>
        <w:tblLook w:val="04A0" w:firstRow="1" w:lastRow="0" w:firstColumn="1" w:lastColumn="0" w:noHBand="0" w:noVBand="1"/>
      </w:tblPr>
      <w:tblGrid>
        <w:gridCol w:w="2310"/>
        <w:gridCol w:w="2311"/>
        <w:gridCol w:w="2311"/>
        <w:gridCol w:w="2311"/>
      </w:tblGrid>
      <w:tr w:rsidR="007F0CC8">
        <w:tc>
          <w:tcPr>
            <w:tcW w:w="2310" w:type="dxa"/>
          </w:tcPr>
          <w:p w:rsidR="007F0CC8" w:rsidRDefault="00940DB1">
            <w:pPr>
              <w:snapToGrid w:val="0"/>
              <w:spacing w:line="580" w:lineRule="exact"/>
              <w:jc w:val="center"/>
              <w:rPr>
                <w:rFonts w:asciiTheme="minorEastAsia" w:eastAsiaTheme="minorEastAsia" w:hAnsiTheme="minorEastAsia"/>
                <w:szCs w:val="24"/>
              </w:rPr>
            </w:pPr>
            <w:r>
              <w:rPr>
                <w:rFonts w:asciiTheme="minorEastAsia" w:eastAsiaTheme="minorEastAsia" w:hAnsiTheme="minorEastAsia" w:hint="eastAsia"/>
                <w:szCs w:val="24"/>
              </w:rPr>
              <w:t>企业认证名称</w:t>
            </w:r>
          </w:p>
        </w:tc>
        <w:tc>
          <w:tcPr>
            <w:tcW w:w="2311" w:type="dxa"/>
          </w:tcPr>
          <w:p w:rsidR="007F0CC8" w:rsidRDefault="00940DB1">
            <w:pPr>
              <w:snapToGrid w:val="0"/>
              <w:spacing w:line="580" w:lineRule="exact"/>
              <w:jc w:val="center"/>
              <w:rPr>
                <w:rFonts w:asciiTheme="minorEastAsia" w:eastAsiaTheme="minorEastAsia" w:hAnsiTheme="minorEastAsia"/>
                <w:szCs w:val="24"/>
              </w:rPr>
            </w:pPr>
            <w:r>
              <w:rPr>
                <w:rFonts w:asciiTheme="minorEastAsia" w:eastAsiaTheme="minorEastAsia" w:hAnsiTheme="minorEastAsia" w:hint="eastAsia"/>
                <w:szCs w:val="24"/>
              </w:rPr>
              <w:t>颁发机构</w:t>
            </w:r>
          </w:p>
        </w:tc>
        <w:tc>
          <w:tcPr>
            <w:tcW w:w="2311" w:type="dxa"/>
          </w:tcPr>
          <w:p w:rsidR="007F0CC8" w:rsidRDefault="00940DB1">
            <w:pPr>
              <w:snapToGrid w:val="0"/>
              <w:spacing w:line="580" w:lineRule="exact"/>
              <w:jc w:val="center"/>
              <w:rPr>
                <w:rFonts w:asciiTheme="minorEastAsia" w:eastAsiaTheme="minorEastAsia" w:hAnsiTheme="minorEastAsia"/>
                <w:szCs w:val="24"/>
              </w:rPr>
            </w:pPr>
            <w:r>
              <w:rPr>
                <w:rFonts w:asciiTheme="minorEastAsia" w:eastAsiaTheme="minorEastAsia" w:hAnsiTheme="minorEastAsia" w:hint="eastAsia"/>
                <w:szCs w:val="24"/>
              </w:rPr>
              <w:t>有效时间</w:t>
            </w:r>
          </w:p>
        </w:tc>
        <w:tc>
          <w:tcPr>
            <w:tcW w:w="2311" w:type="dxa"/>
          </w:tcPr>
          <w:p w:rsidR="007F0CC8" w:rsidRDefault="007F0CC8">
            <w:pPr>
              <w:snapToGrid w:val="0"/>
              <w:spacing w:line="580" w:lineRule="exact"/>
              <w:jc w:val="center"/>
              <w:rPr>
                <w:rFonts w:asciiTheme="minorEastAsia" w:eastAsiaTheme="minorEastAsia" w:hAnsiTheme="minorEastAsia"/>
                <w:szCs w:val="24"/>
              </w:rPr>
            </w:pPr>
          </w:p>
        </w:tc>
      </w:tr>
      <w:tr w:rsidR="007F0CC8">
        <w:tc>
          <w:tcPr>
            <w:tcW w:w="2310" w:type="dxa"/>
          </w:tcPr>
          <w:p w:rsidR="007F0CC8" w:rsidRDefault="007F0CC8">
            <w:pPr>
              <w:snapToGrid w:val="0"/>
              <w:spacing w:line="580" w:lineRule="exact"/>
              <w:jc w:val="center"/>
              <w:rPr>
                <w:rFonts w:asciiTheme="minorEastAsia" w:eastAsiaTheme="minorEastAsia" w:hAnsiTheme="minorEastAsia"/>
                <w:szCs w:val="24"/>
              </w:rPr>
            </w:pPr>
          </w:p>
        </w:tc>
        <w:tc>
          <w:tcPr>
            <w:tcW w:w="2311" w:type="dxa"/>
          </w:tcPr>
          <w:p w:rsidR="007F0CC8" w:rsidRDefault="007F0CC8">
            <w:pPr>
              <w:snapToGrid w:val="0"/>
              <w:spacing w:line="580" w:lineRule="exact"/>
              <w:jc w:val="center"/>
              <w:rPr>
                <w:rFonts w:asciiTheme="minorEastAsia" w:eastAsiaTheme="minorEastAsia" w:hAnsiTheme="minorEastAsia"/>
                <w:szCs w:val="24"/>
              </w:rPr>
            </w:pPr>
          </w:p>
        </w:tc>
        <w:tc>
          <w:tcPr>
            <w:tcW w:w="2311" w:type="dxa"/>
          </w:tcPr>
          <w:p w:rsidR="007F0CC8" w:rsidRDefault="007F0CC8">
            <w:pPr>
              <w:snapToGrid w:val="0"/>
              <w:spacing w:line="580" w:lineRule="exact"/>
              <w:jc w:val="center"/>
              <w:rPr>
                <w:rFonts w:asciiTheme="minorEastAsia" w:eastAsiaTheme="minorEastAsia" w:hAnsiTheme="minorEastAsia"/>
                <w:szCs w:val="24"/>
              </w:rPr>
            </w:pPr>
          </w:p>
        </w:tc>
        <w:tc>
          <w:tcPr>
            <w:tcW w:w="2311" w:type="dxa"/>
          </w:tcPr>
          <w:p w:rsidR="007F0CC8" w:rsidRDefault="007F0CC8">
            <w:pPr>
              <w:snapToGrid w:val="0"/>
              <w:spacing w:line="580" w:lineRule="exact"/>
              <w:jc w:val="center"/>
              <w:rPr>
                <w:rFonts w:asciiTheme="minorEastAsia" w:eastAsiaTheme="minorEastAsia" w:hAnsiTheme="minorEastAsia"/>
                <w:szCs w:val="24"/>
              </w:rPr>
            </w:pPr>
          </w:p>
        </w:tc>
      </w:tr>
      <w:tr w:rsidR="007F0CC8">
        <w:tc>
          <w:tcPr>
            <w:tcW w:w="2310" w:type="dxa"/>
          </w:tcPr>
          <w:p w:rsidR="007F0CC8" w:rsidRDefault="007F0CC8">
            <w:pPr>
              <w:snapToGrid w:val="0"/>
              <w:spacing w:line="580" w:lineRule="exact"/>
              <w:jc w:val="center"/>
              <w:rPr>
                <w:rFonts w:asciiTheme="minorEastAsia" w:eastAsiaTheme="minorEastAsia" w:hAnsiTheme="minorEastAsia"/>
                <w:szCs w:val="24"/>
              </w:rPr>
            </w:pPr>
          </w:p>
        </w:tc>
        <w:tc>
          <w:tcPr>
            <w:tcW w:w="2311" w:type="dxa"/>
          </w:tcPr>
          <w:p w:rsidR="007F0CC8" w:rsidRDefault="007F0CC8">
            <w:pPr>
              <w:snapToGrid w:val="0"/>
              <w:spacing w:line="580" w:lineRule="exact"/>
              <w:jc w:val="center"/>
              <w:rPr>
                <w:rFonts w:asciiTheme="minorEastAsia" w:eastAsiaTheme="minorEastAsia" w:hAnsiTheme="minorEastAsia"/>
                <w:szCs w:val="24"/>
              </w:rPr>
            </w:pPr>
          </w:p>
        </w:tc>
        <w:tc>
          <w:tcPr>
            <w:tcW w:w="2311" w:type="dxa"/>
          </w:tcPr>
          <w:p w:rsidR="007F0CC8" w:rsidRDefault="007F0CC8">
            <w:pPr>
              <w:snapToGrid w:val="0"/>
              <w:spacing w:line="580" w:lineRule="exact"/>
              <w:jc w:val="center"/>
              <w:rPr>
                <w:rFonts w:asciiTheme="minorEastAsia" w:eastAsiaTheme="minorEastAsia" w:hAnsiTheme="minorEastAsia"/>
                <w:szCs w:val="24"/>
              </w:rPr>
            </w:pPr>
          </w:p>
        </w:tc>
        <w:tc>
          <w:tcPr>
            <w:tcW w:w="2311" w:type="dxa"/>
          </w:tcPr>
          <w:p w:rsidR="007F0CC8" w:rsidRDefault="007F0CC8">
            <w:pPr>
              <w:snapToGrid w:val="0"/>
              <w:spacing w:line="580" w:lineRule="exact"/>
              <w:jc w:val="center"/>
              <w:rPr>
                <w:rFonts w:asciiTheme="minorEastAsia" w:eastAsiaTheme="minorEastAsia" w:hAnsiTheme="minorEastAsia"/>
                <w:szCs w:val="24"/>
              </w:rPr>
            </w:pPr>
          </w:p>
        </w:tc>
      </w:tr>
    </w:tbl>
    <w:p w:rsidR="007F0CC8" w:rsidRDefault="00940DB1">
      <w:pPr>
        <w:spacing w:line="580" w:lineRule="exact"/>
        <w:jc w:val="left"/>
        <w:rPr>
          <w:rFonts w:ascii="宋体" w:eastAsia="宋体" w:hAnsi="宋体" w:cs="Arial"/>
          <w:b/>
          <w:sz w:val="28"/>
          <w:szCs w:val="28"/>
        </w:rPr>
      </w:pPr>
      <w:r>
        <w:rPr>
          <w:rFonts w:ascii="宋体" w:eastAsia="宋体" w:hAnsi="宋体" w:cs="Arial" w:hint="eastAsia"/>
          <w:b/>
          <w:sz w:val="28"/>
          <w:szCs w:val="28"/>
        </w:rPr>
        <w:t>3</w:t>
      </w:r>
      <w:r>
        <w:rPr>
          <w:rFonts w:ascii="宋体" w:eastAsia="宋体" w:hAnsi="宋体" w:cs="Arial" w:hint="eastAsia"/>
          <w:b/>
          <w:sz w:val="28"/>
          <w:szCs w:val="28"/>
        </w:rPr>
        <w:t>、</w:t>
      </w:r>
      <w:r>
        <w:rPr>
          <w:rFonts w:ascii="宋体" w:eastAsia="宋体" w:hAnsi="宋体" w:cs="Arial" w:hint="eastAsia"/>
          <w:b/>
          <w:sz w:val="28"/>
          <w:szCs w:val="28"/>
        </w:rPr>
        <w:t>总</w:t>
      </w:r>
      <w:r>
        <w:rPr>
          <w:rFonts w:ascii="宋体" w:eastAsia="宋体" w:hAnsi="宋体" w:cs="Arial"/>
          <w:b/>
          <w:sz w:val="28"/>
          <w:szCs w:val="28"/>
        </w:rPr>
        <w:t>业绩</w:t>
      </w:r>
    </w:p>
    <w:p w:rsidR="007F0CC8" w:rsidRDefault="00940DB1">
      <w:pPr>
        <w:spacing w:line="580" w:lineRule="exact"/>
        <w:jc w:val="left"/>
        <w:rPr>
          <w:rFonts w:ascii="宋体" w:eastAsia="宋体" w:hAnsi="宋体" w:cs="Arial"/>
          <w:b/>
          <w:sz w:val="28"/>
          <w:szCs w:val="28"/>
        </w:rPr>
      </w:pPr>
      <w:r>
        <w:rPr>
          <w:rFonts w:ascii="宋体" w:eastAsia="宋体" w:hAnsi="宋体" w:cs="Arial" w:hint="eastAsia"/>
          <w:b/>
          <w:sz w:val="28"/>
          <w:szCs w:val="28"/>
        </w:rPr>
        <w:t>4</w:t>
      </w:r>
      <w:r>
        <w:rPr>
          <w:rFonts w:ascii="宋体" w:eastAsia="宋体" w:hAnsi="宋体" w:cs="Arial" w:hint="eastAsia"/>
          <w:b/>
          <w:sz w:val="28"/>
          <w:szCs w:val="28"/>
        </w:rPr>
        <w:t>、可考察项目</w:t>
      </w:r>
      <w:r>
        <w:rPr>
          <w:rFonts w:ascii="宋体" w:eastAsia="宋体" w:hAnsi="宋体" w:cs="Arial"/>
          <w:b/>
          <w:sz w:val="28"/>
          <w:szCs w:val="28"/>
        </w:rPr>
        <w:t>业绩</w:t>
      </w:r>
    </w:p>
    <w:p w:rsidR="007F0CC8" w:rsidRDefault="00940DB1">
      <w:pPr>
        <w:spacing w:line="580" w:lineRule="exact"/>
        <w:jc w:val="left"/>
        <w:rPr>
          <w:rFonts w:ascii="宋体" w:eastAsia="宋体" w:hAnsi="宋体" w:cs="Arial"/>
          <w:b/>
          <w:sz w:val="28"/>
          <w:szCs w:val="28"/>
        </w:rPr>
      </w:pPr>
      <w:r>
        <w:rPr>
          <w:rFonts w:ascii="宋体" w:eastAsia="宋体" w:hAnsi="宋体" w:cs="Arial" w:hint="eastAsia"/>
          <w:b/>
          <w:sz w:val="28"/>
          <w:szCs w:val="28"/>
        </w:rPr>
        <w:t>5</w:t>
      </w:r>
      <w:r>
        <w:rPr>
          <w:rFonts w:ascii="宋体" w:eastAsia="宋体" w:hAnsi="宋体" w:cs="Arial" w:hint="eastAsia"/>
          <w:b/>
          <w:sz w:val="28"/>
          <w:szCs w:val="28"/>
        </w:rPr>
        <w:t>、人员</w:t>
      </w:r>
      <w:r>
        <w:rPr>
          <w:rFonts w:ascii="宋体" w:eastAsia="宋体" w:hAnsi="宋体" w:cs="Arial"/>
          <w:b/>
          <w:sz w:val="28"/>
          <w:szCs w:val="28"/>
        </w:rPr>
        <w:t>实力</w:t>
      </w:r>
    </w:p>
    <w:p w:rsidR="007F0CC8" w:rsidRDefault="00940DB1">
      <w:pPr>
        <w:ind w:firstLineChars="200" w:firstLine="420"/>
        <w:rPr>
          <w:rFonts w:ascii="宋体" w:eastAsia="宋体" w:hAnsi="宋体" w:cs="Arial"/>
          <w:b/>
          <w:sz w:val="28"/>
          <w:szCs w:val="28"/>
        </w:rPr>
      </w:pPr>
      <w:r>
        <w:rPr>
          <w:rFonts w:ascii="宋体" w:eastAsia="宋体" w:hAnsi="宋体" w:cs="Arial" w:hint="eastAsia"/>
          <w:bCs/>
          <w:sz w:val="21"/>
          <w:szCs w:val="21"/>
        </w:rPr>
        <w:t>提供职称证书</w:t>
      </w:r>
      <w:r>
        <w:rPr>
          <w:rFonts w:ascii="宋体" w:eastAsia="宋体" w:hAnsi="宋体" w:cs="Arial"/>
          <w:bCs/>
          <w:sz w:val="21"/>
          <w:szCs w:val="21"/>
        </w:rPr>
        <w:t>扫描件及</w:t>
      </w:r>
      <w:proofErr w:type="gramStart"/>
      <w:r>
        <w:rPr>
          <w:rFonts w:ascii="宋体" w:eastAsia="宋体" w:hAnsi="宋体" w:cs="Arial" w:hint="eastAsia"/>
          <w:bCs/>
          <w:sz w:val="21"/>
          <w:szCs w:val="21"/>
        </w:rPr>
        <w:t>社保</w:t>
      </w:r>
      <w:r>
        <w:rPr>
          <w:rFonts w:ascii="宋体" w:eastAsia="宋体" w:hAnsi="宋体" w:cs="Arial"/>
          <w:bCs/>
          <w:sz w:val="21"/>
          <w:szCs w:val="21"/>
        </w:rPr>
        <w:t>证明</w:t>
      </w:r>
      <w:proofErr w:type="gramEnd"/>
      <w:r>
        <w:rPr>
          <w:rFonts w:ascii="宋体" w:eastAsia="宋体" w:hAnsi="宋体" w:cs="Arial"/>
          <w:bCs/>
          <w:sz w:val="21"/>
          <w:szCs w:val="21"/>
        </w:rPr>
        <w:t>。</w:t>
      </w:r>
    </w:p>
    <w:tbl>
      <w:tblPr>
        <w:tblStyle w:val="aff3"/>
        <w:tblW w:w="0" w:type="auto"/>
        <w:tblLook w:val="04A0" w:firstRow="1" w:lastRow="0" w:firstColumn="1" w:lastColumn="0" w:noHBand="0" w:noVBand="1"/>
      </w:tblPr>
      <w:tblGrid>
        <w:gridCol w:w="1847"/>
        <w:gridCol w:w="1848"/>
        <w:gridCol w:w="1848"/>
        <w:gridCol w:w="1848"/>
        <w:gridCol w:w="1848"/>
      </w:tblGrid>
      <w:tr w:rsidR="007F0CC8">
        <w:trPr>
          <w:trHeight w:val="559"/>
        </w:trPr>
        <w:tc>
          <w:tcPr>
            <w:tcW w:w="1847" w:type="dxa"/>
          </w:tcPr>
          <w:p w:rsidR="007F0CC8" w:rsidRDefault="00940DB1">
            <w:pPr>
              <w:snapToGrid w:val="0"/>
              <w:spacing w:line="580" w:lineRule="exact"/>
              <w:jc w:val="center"/>
              <w:rPr>
                <w:rFonts w:asciiTheme="minorEastAsia" w:eastAsiaTheme="minorEastAsia" w:hAnsiTheme="minorEastAsia"/>
                <w:szCs w:val="24"/>
              </w:rPr>
            </w:pPr>
            <w:r>
              <w:rPr>
                <w:rFonts w:asciiTheme="minorEastAsia" w:eastAsiaTheme="minorEastAsia" w:hAnsiTheme="minorEastAsia" w:hint="eastAsia"/>
                <w:szCs w:val="24"/>
              </w:rPr>
              <w:t>姓名</w:t>
            </w:r>
          </w:p>
        </w:tc>
        <w:tc>
          <w:tcPr>
            <w:tcW w:w="1848" w:type="dxa"/>
          </w:tcPr>
          <w:p w:rsidR="007F0CC8" w:rsidRDefault="00940DB1">
            <w:pPr>
              <w:snapToGrid w:val="0"/>
              <w:spacing w:line="580" w:lineRule="exact"/>
              <w:jc w:val="center"/>
              <w:rPr>
                <w:rFonts w:asciiTheme="minorEastAsia" w:eastAsiaTheme="minorEastAsia" w:hAnsiTheme="minorEastAsia"/>
                <w:szCs w:val="24"/>
              </w:rPr>
            </w:pPr>
            <w:r>
              <w:rPr>
                <w:rFonts w:asciiTheme="minorEastAsia" w:eastAsiaTheme="minorEastAsia" w:hAnsiTheme="minorEastAsia" w:hint="eastAsia"/>
                <w:szCs w:val="24"/>
              </w:rPr>
              <w:t>职务</w:t>
            </w:r>
          </w:p>
        </w:tc>
        <w:tc>
          <w:tcPr>
            <w:tcW w:w="1848" w:type="dxa"/>
          </w:tcPr>
          <w:p w:rsidR="007F0CC8" w:rsidRDefault="00940DB1">
            <w:pPr>
              <w:snapToGrid w:val="0"/>
              <w:spacing w:line="580" w:lineRule="exact"/>
              <w:jc w:val="center"/>
              <w:rPr>
                <w:rFonts w:asciiTheme="minorEastAsia" w:eastAsiaTheme="minorEastAsia" w:hAnsiTheme="minorEastAsia"/>
                <w:szCs w:val="24"/>
              </w:rPr>
            </w:pPr>
            <w:r>
              <w:rPr>
                <w:rFonts w:asciiTheme="minorEastAsia" w:eastAsiaTheme="minorEastAsia" w:hAnsiTheme="minorEastAsia" w:hint="eastAsia"/>
                <w:szCs w:val="24"/>
              </w:rPr>
              <w:t>资格证书名称</w:t>
            </w:r>
          </w:p>
        </w:tc>
        <w:tc>
          <w:tcPr>
            <w:tcW w:w="1848" w:type="dxa"/>
          </w:tcPr>
          <w:p w:rsidR="007F0CC8" w:rsidRDefault="00940DB1">
            <w:pPr>
              <w:snapToGrid w:val="0"/>
              <w:spacing w:line="580" w:lineRule="exact"/>
              <w:jc w:val="center"/>
              <w:rPr>
                <w:rFonts w:asciiTheme="minorEastAsia" w:eastAsiaTheme="minorEastAsia" w:hAnsiTheme="minorEastAsia"/>
                <w:szCs w:val="24"/>
              </w:rPr>
            </w:pPr>
            <w:r>
              <w:rPr>
                <w:rFonts w:ascii="宋体" w:eastAsia="宋体" w:hAnsi="宋体" w:cs="宋体" w:hint="eastAsia"/>
                <w:sz w:val="21"/>
                <w:szCs w:val="21"/>
              </w:rPr>
              <w:t>证书编号</w:t>
            </w:r>
          </w:p>
        </w:tc>
        <w:tc>
          <w:tcPr>
            <w:tcW w:w="1848" w:type="dxa"/>
          </w:tcPr>
          <w:p w:rsidR="007F0CC8" w:rsidRDefault="00940DB1">
            <w:pPr>
              <w:snapToGrid w:val="0"/>
              <w:spacing w:line="580" w:lineRule="exact"/>
              <w:jc w:val="center"/>
              <w:rPr>
                <w:rFonts w:asciiTheme="minorEastAsia" w:eastAsiaTheme="minorEastAsia" w:hAnsiTheme="minorEastAsia"/>
                <w:szCs w:val="24"/>
              </w:rPr>
            </w:pPr>
            <w:r>
              <w:rPr>
                <w:rFonts w:asciiTheme="minorEastAsia" w:eastAsiaTheme="minorEastAsia" w:hAnsiTheme="minorEastAsia" w:hint="eastAsia"/>
                <w:szCs w:val="24"/>
              </w:rPr>
              <w:t>入</w:t>
            </w:r>
            <w:proofErr w:type="gramStart"/>
            <w:r>
              <w:rPr>
                <w:rFonts w:asciiTheme="minorEastAsia" w:eastAsiaTheme="minorEastAsia" w:hAnsiTheme="minorEastAsia" w:hint="eastAsia"/>
                <w:szCs w:val="24"/>
              </w:rPr>
              <w:t>职时间</w:t>
            </w:r>
            <w:proofErr w:type="gramEnd"/>
          </w:p>
        </w:tc>
      </w:tr>
      <w:tr w:rsidR="007F0CC8">
        <w:tc>
          <w:tcPr>
            <w:tcW w:w="1847" w:type="dxa"/>
          </w:tcPr>
          <w:p w:rsidR="007F0CC8" w:rsidRDefault="007F0CC8">
            <w:pPr>
              <w:snapToGrid w:val="0"/>
              <w:spacing w:line="580" w:lineRule="exact"/>
              <w:jc w:val="center"/>
              <w:rPr>
                <w:rFonts w:asciiTheme="minorEastAsia" w:eastAsiaTheme="minorEastAsia" w:hAnsiTheme="minorEastAsia"/>
                <w:szCs w:val="24"/>
              </w:rPr>
            </w:pPr>
          </w:p>
        </w:tc>
        <w:tc>
          <w:tcPr>
            <w:tcW w:w="1848" w:type="dxa"/>
          </w:tcPr>
          <w:p w:rsidR="007F0CC8" w:rsidRDefault="00940DB1">
            <w:pPr>
              <w:snapToGrid w:val="0"/>
              <w:spacing w:line="580" w:lineRule="exact"/>
              <w:jc w:val="center"/>
              <w:rPr>
                <w:rFonts w:asciiTheme="minorEastAsia" w:eastAsiaTheme="minorEastAsia" w:hAnsiTheme="minorEastAsia"/>
                <w:szCs w:val="24"/>
              </w:rPr>
            </w:pPr>
            <w:r>
              <w:rPr>
                <w:rFonts w:asciiTheme="minorEastAsia" w:eastAsiaTheme="minorEastAsia" w:hAnsiTheme="minorEastAsia" w:hint="eastAsia"/>
                <w:szCs w:val="24"/>
              </w:rPr>
              <w:t>项目经理</w:t>
            </w:r>
          </w:p>
        </w:tc>
        <w:tc>
          <w:tcPr>
            <w:tcW w:w="1848" w:type="dxa"/>
          </w:tcPr>
          <w:p w:rsidR="007F0CC8" w:rsidRDefault="007F0CC8">
            <w:pPr>
              <w:snapToGrid w:val="0"/>
              <w:spacing w:line="580" w:lineRule="exact"/>
              <w:jc w:val="center"/>
              <w:rPr>
                <w:rFonts w:asciiTheme="minorEastAsia" w:eastAsiaTheme="minorEastAsia" w:hAnsiTheme="minorEastAsia"/>
                <w:szCs w:val="24"/>
              </w:rPr>
            </w:pPr>
          </w:p>
        </w:tc>
        <w:tc>
          <w:tcPr>
            <w:tcW w:w="1848" w:type="dxa"/>
          </w:tcPr>
          <w:p w:rsidR="007F0CC8" w:rsidRDefault="007F0CC8">
            <w:pPr>
              <w:snapToGrid w:val="0"/>
              <w:spacing w:line="580" w:lineRule="exact"/>
              <w:jc w:val="center"/>
              <w:rPr>
                <w:rFonts w:asciiTheme="minorEastAsia" w:eastAsiaTheme="minorEastAsia" w:hAnsiTheme="minorEastAsia"/>
                <w:szCs w:val="24"/>
              </w:rPr>
            </w:pPr>
          </w:p>
        </w:tc>
        <w:tc>
          <w:tcPr>
            <w:tcW w:w="1848" w:type="dxa"/>
          </w:tcPr>
          <w:p w:rsidR="007F0CC8" w:rsidRDefault="007F0CC8">
            <w:pPr>
              <w:snapToGrid w:val="0"/>
              <w:spacing w:line="580" w:lineRule="exact"/>
              <w:jc w:val="center"/>
              <w:rPr>
                <w:rFonts w:asciiTheme="minorEastAsia" w:eastAsiaTheme="minorEastAsia" w:hAnsiTheme="minorEastAsia"/>
                <w:szCs w:val="24"/>
              </w:rPr>
            </w:pPr>
          </w:p>
        </w:tc>
      </w:tr>
      <w:tr w:rsidR="007F0CC8">
        <w:tc>
          <w:tcPr>
            <w:tcW w:w="1847" w:type="dxa"/>
          </w:tcPr>
          <w:p w:rsidR="007F0CC8" w:rsidRDefault="007F0CC8">
            <w:pPr>
              <w:snapToGrid w:val="0"/>
              <w:spacing w:line="580" w:lineRule="exact"/>
              <w:jc w:val="center"/>
              <w:rPr>
                <w:rFonts w:asciiTheme="minorEastAsia" w:eastAsiaTheme="minorEastAsia" w:hAnsiTheme="minorEastAsia"/>
                <w:szCs w:val="24"/>
              </w:rPr>
            </w:pPr>
          </w:p>
        </w:tc>
        <w:tc>
          <w:tcPr>
            <w:tcW w:w="1848" w:type="dxa"/>
          </w:tcPr>
          <w:p w:rsidR="007F0CC8" w:rsidRDefault="00940DB1">
            <w:pPr>
              <w:snapToGrid w:val="0"/>
              <w:spacing w:line="580" w:lineRule="exact"/>
              <w:jc w:val="center"/>
              <w:rPr>
                <w:rFonts w:asciiTheme="minorEastAsia" w:eastAsiaTheme="minorEastAsia" w:hAnsiTheme="minorEastAsia"/>
                <w:szCs w:val="24"/>
              </w:rPr>
            </w:pPr>
            <w:r>
              <w:rPr>
                <w:rFonts w:asciiTheme="minorEastAsia" w:eastAsiaTheme="minorEastAsia" w:hAnsiTheme="minorEastAsia" w:hint="eastAsia"/>
                <w:szCs w:val="24"/>
              </w:rPr>
              <w:t>设计经理</w:t>
            </w:r>
          </w:p>
        </w:tc>
        <w:tc>
          <w:tcPr>
            <w:tcW w:w="1848" w:type="dxa"/>
          </w:tcPr>
          <w:p w:rsidR="007F0CC8" w:rsidRDefault="007F0CC8">
            <w:pPr>
              <w:snapToGrid w:val="0"/>
              <w:spacing w:line="580" w:lineRule="exact"/>
              <w:jc w:val="center"/>
              <w:rPr>
                <w:rFonts w:asciiTheme="minorEastAsia" w:eastAsiaTheme="minorEastAsia" w:hAnsiTheme="minorEastAsia"/>
                <w:szCs w:val="24"/>
              </w:rPr>
            </w:pPr>
          </w:p>
        </w:tc>
        <w:tc>
          <w:tcPr>
            <w:tcW w:w="1848" w:type="dxa"/>
          </w:tcPr>
          <w:p w:rsidR="007F0CC8" w:rsidRDefault="007F0CC8">
            <w:pPr>
              <w:snapToGrid w:val="0"/>
              <w:spacing w:line="580" w:lineRule="exact"/>
              <w:jc w:val="center"/>
              <w:rPr>
                <w:rFonts w:asciiTheme="minorEastAsia" w:eastAsiaTheme="minorEastAsia" w:hAnsiTheme="minorEastAsia"/>
                <w:szCs w:val="24"/>
              </w:rPr>
            </w:pPr>
          </w:p>
        </w:tc>
        <w:tc>
          <w:tcPr>
            <w:tcW w:w="1848" w:type="dxa"/>
          </w:tcPr>
          <w:p w:rsidR="007F0CC8" w:rsidRDefault="007F0CC8">
            <w:pPr>
              <w:snapToGrid w:val="0"/>
              <w:spacing w:line="580" w:lineRule="exact"/>
              <w:jc w:val="center"/>
              <w:rPr>
                <w:rFonts w:asciiTheme="minorEastAsia" w:eastAsiaTheme="minorEastAsia" w:hAnsiTheme="minorEastAsia"/>
                <w:szCs w:val="24"/>
              </w:rPr>
            </w:pPr>
          </w:p>
        </w:tc>
      </w:tr>
      <w:tr w:rsidR="007F0CC8">
        <w:tc>
          <w:tcPr>
            <w:tcW w:w="1847" w:type="dxa"/>
          </w:tcPr>
          <w:p w:rsidR="007F0CC8" w:rsidRDefault="007F0CC8">
            <w:pPr>
              <w:snapToGrid w:val="0"/>
              <w:spacing w:line="580" w:lineRule="exact"/>
              <w:jc w:val="center"/>
              <w:rPr>
                <w:rFonts w:asciiTheme="minorEastAsia" w:eastAsiaTheme="minorEastAsia" w:hAnsiTheme="minorEastAsia"/>
                <w:szCs w:val="24"/>
              </w:rPr>
            </w:pPr>
          </w:p>
        </w:tc>
        <w:tc>
          <w:tcPr>
            <w:tcW w:w="1848" w:type="dxa"/>
          </w:tcPr>
          <w:p w:rsidR="007F0CC8" w:rsidRDefault="00940DB1">
            <w:pPr>
              <w:snapToGrid w:val="0"/>
              <w:spacing w:line="580" w:lineRule="exact"/>
              <w:jc w:val="center"/>
              <w:rPr>
                <w:rFonts w:asciiTheme="minorEastAsia" w:eastAsiaTheme="minorEastAsia" w:hAnsiTheme="minorEastAsia"/>
                <w:szCs w:val="24"/>
              </w:rPr>
            </w:pPr>
            <w:r>
              <w:rPr>
                <w:rFonts w:asciiTheme="minorEastAsia" w:eastAsiaTheme="minorEastAsia" w:hAnsiTheme="minorEastAsia" w:hint="eastAsia"/>
                <w:szCs w:val="24"/>
              </w:rPr>
              <w:t>安装经理</w:t>
            </w:r>
          </w:p>
        </w:tc>
        <w:tc>
          <w:tcPr>
            <w:tcW w:w="1848" w:type="dxa"/>
          </w:tcPr>
          <w:p w:rsidR="007F0CC8" w:rsidRDefault="007F0CC8">
            <w:pPr>
              <w:snapToGrid w:val="0"/>
              <w:spacing w:line="580" w:lineRule="exact"/>
              <w:jc w:val="center"/>
              <w:rPr>
                <w:rFonts w:asciiTheme="minorEastAsia" w:eastAsiaTheme="minorEastAsia" w:hAnsiTheme="minorEastAsia"/>
                <w:szCs w:val="24"/>
              </w:rPr>
            </w:pPr>
          </w:p>
        </w:tc>
        <w:tc>
          <w:tcPr>
            <w:tcW w:w="1848" w:type="dxa"/>
          </w:tcPr>
          <w:p w:rsidR="007F0CC8" w:rsidRDefault="007F0CC8">
            <w:pPr>
              <w:snapToGrid w:val="0"/>
              <w:spacing w:line="580" w:lineRule="exact"/>
              <w:jc w:val="center"/>
              <w:rPr>
                <w:rFonts w:asciiTheme="minorEastAsia" w:eastAsiaTheme="minorEastAsia" w:hAnsiTheme="minorEastAsia"/>
                <w:szCs w:val="24"/>
              </w:rPr>
            </w:pPr>
          </w:p>
        </w:tc>
        <w:tc>
          <w:tcPr>
            <w:tcW w:w="1848" w:type="dxa"/>
          </w:tcPr>
          <w:p w:rsidR="007F0CC8" w:rsidRDefault="007F0CC8">
            <w:pPr>
              <w:snapToGrid w:val="0"/>
              <w:spacing w:line="580" w:lineRule="exact"/>
              <w:jc w:val="center"/>
              <w:rPr>
                <w:rFonts w:asciiTheme="minorEastAsia" w:eastAsiaTheme="minorEastAsia" w:hAnsiTheme="minorEastAsia"/>
                <w:szCs w:val="24"/>
              </w:rPr>
            </w:pPr>
          </w:p>
        </w:tc>
      </w:tr>
      <w:tr w:rsidR="007F0CC8">
        <w:tc>
          <w:tcPr>
            <w:tcW w:w="1847" w:type="dxa"/>
          </w:tcPr>
          <w:p w:rsidR="007F0CC8" w:rsidRDefault="007F0CC8">
            <w:pPr>
              <w:snapToGrid w:val="0"/>
              <w:spacing w:line="580" w:lineRule="exact"/>
              <w:jc w:val="center"/>
              <w:rPr>
                <w:rFonts w:asciiTheme="minorEastAsia" w:eastAsiaTheme="minorEastAsia" w:hAnsiTheme="minorEastAsia"/>
                <w:szCs w:val="24"/>
              </w:rPr>
            </w:pPr>
          </w:p>
        </w:tc>
        <w:tc>
          <w:tcPr>
            <w:tcW w:w="1848" w:type="dxa"/>
          </w:tcPr>
          <w:p w:rsidR="007F0CC8" w:rsidRDefault="00940DB1">
            <w:pPr>
              <w:snapToGrid w:val="0"/>
              <w:spacing w:line="580" w:lineRule="exact"/>
              <w:jc w:val="center"/>
              <w:rPr>
                <w:rFonts w:asciiTheme="minorEastAsia" w:eastAsiaTheme="minorEastAsia" w:hAnsiTheme="minorEastAsia"/>
                <w:szCs w:val="24"/>
              </w:rPr>
            </w:pPr>
            <w:r>
              <w:rPr>
                <w:rFonts w:asciiTheme="minorEastAsia" w:eastAsiaTheme="minorEastAsia" w:hAnsiTheme="minorEastAsia" w:hint="eastAsia"/>
                <w:szCs w:val="24"/>
              </w:rPr>
              <w:t>安全经理</w:t>
            </w:r>
          </w:p>
        </w:tc>
        <w:tc>
          <w:tcPr>
            <w:tcW w:w="1848" w:type="dxa"/>
          </w:tcPr>
          <w:p w:rsidR="007F0CC8" w:rsidRDefault="007F0CC8">
            <w:pPr>
              <w:snapToGrid w:val="0"/>
              <w:spacing w:line="580" w:lineRule="exact"/>
              <w:jc w:val="center"/>
              <w:rPr>
                <w:rFonts w:asciiTheme="minorEastAsia" w:eastAsiaTheme="minorEastAsia" w:hAnsiTheme="minorEastAsia"/>
                <w:szCs w:val="24"/>
              </w:rPr>
            </w:pPr>
          </w:p>
        </w:tc>
        <w:tc>
          <w:tcPr>
            <w:tcW w:w="1848" w:type="dxa"/>
          </w:tcPr>
          <w:p w:rsidR="007F0CC8" w:rsidRDefault="007F0CC8">
            <w:pPr>
              <w:snapToGrid w:val="0"/>
              <w:spacing w:line="580" w:lineRule="exact"/>
              <w:jc w:val="center"/>
              <w:rPr>
                <w:rFonts w:asciiTheme="minorEastAsia" w:eastAsiaTheme="minorEastAsia" w:hAnsiTheme="minorEastAsia"/>
                <w:szCs w:val="24"/>
              </w:rPr>
            </w:pPr>
          </w:p>
        </w:tc>
        <w:tc>
          <w:tcPr>
            <w:tcW w:w="1848" w:type="dxa"/>
          </w:tcPr>
          <w:p w:rsidR="007F0CC8" w:rsidRDefault="007F0CC8">
            <w:pPr>
              <w:snapToGrid w:val="0"/>
              <w:spacing w:line="580" w:lineRule="exact"/>
              <w:jc w:val="center"/>
              <w:rPr>
                <w:rFonts w:asciiTheme="minorEastAsia" w:eastAsiaTheme="minorEastAsia" w:hAnsiTheme="minorEastAsia"/>
                <w:szCs w:val="24"/>
              </w:rPr>
            </w:pPr>
          </w:p>
        </w:tc>
      </w:tr>
      <w:tr w:rsidR="007F0CC8">
        <w:tc>
          <w:tcPr>
            <w:tcW w:w="1847" w:type="dxa"/>
          </w:tcPr>
          <w:p w:rsidR="007F0CC8" w:rsidRDefault="007F0CC8">
            <w:pPr>
              <w:snapToGrid w:val="0"/>
              <w:spacing w:line="580" w:lineRule="exact"/>
              <w:jc w:val="center"/>
              <w:rPr>
                <w:rFonts w:asciiTheme="minorEastAsia" w:eastAsiaTheme="minorEastAsia" w:hAnsiTheme="minorEastAsia"/>
                <w:szCs w:val="24"/>
              </w:rPr>
            </w:pPr>
          </w:p>
        </w:tc>
        <w:tc>
          <w:tcPr>
            <w:tcW w:w="1848" w:type="dxa"/>
          </w:tcPr>
          <w:p w:rsidR="007F0CC8" w:rsidRDefault="00940DB1">
            <w:pPr>
              <w:snapToGrid w:val="0"/>
              <w:spacing w:line="580" w:lineRule="exact"/>
              <w:jc w:val="center"/>
              <w:rPr>
                <w:rFonts w:asciiTheme="minorEastAsia" w:eastAsiaTheme="minorEastAsia" w:hAnsiTheme="minorEastAsia"/>
                <w:szCs w:val="24"/>
              </w:rPr>
            </w:pPr>
            <w:r>
              <w:rPr>
                <w:rFonts w:asciiTheme="minorEastAsia" w:eastAsiaTheme="minorEastAsia" w:hAnsiTheme="minorEastAsia" w:hint="eastAsia"/>
                <w:szCs w:val="24"/>
              </w:rPr>
              <w:t>资料员</w:t>
            </w:r>
          </w:p>
        </w:tc>
        <w:tc>
          <w:tcPr>
            <w:tcW w:w="1848" w:type="dxa"/>
          </w:tcPr>
          <w:p w:rsidR="007F0CC8" w:rsidRDefault="007F0CC8">
            <w:pPr>
              <w:snapToGrid w:val="0"/>
              <w:spacing w:line="580" w:lineRule="exact"/>
              <w:jc w:val="center"/>
              <w:rPr>
                <w:rFonts w:asciiTheme="minorEastAsia" w:eastAsiaTheme="minorEastAsia" w:hAnsiTheme="minorEastAsia"/>
                <w:szCs w:val="24"/>
              </w:rPr>
            </w:pPr>
          </w:p>
        </w:tc>
        <w:tc>
          <w:tcPr>
            <w:tcW w:w="1848" w:type="dxa"/>
          </w:tcPr>
          <w:p w:rsidR="007F0CC8" w:rsidRDefault="007F0CC8">
            <w:pPr>
              <w:snapToGrid w:val="0"/>
              <w:spacing w:line="580" w:lineRule="exact"/>
              <w:jc w:val="center"/>
              <w:rPr>
                <w:rFonts w:asciiTheme="minorEastAsia" w:eastAsiaTheme="minorEastAsia" w:hAnsiTheme="minorEastAsia"/>
                <w:szCs w:val="24"/>
              </w:rPr>
            </w:pPr>
          </w:p>
        </w:tc>
        <w:tc>
          <w:tcPr>
            <w:tcW w:w="1848" w:type="dxa"/>
          </w:tcPr>
          <w:p w:rsidR="007F0CC8" w:rsidRDefault="007F0CC8">
            <w:pPr>
              <w:snapToGrid w:val="0"/>
              <w:spacing w:line="580" w:lineRule="exact"/>
              <w:jc w:val="center"/>
              <w:rPr>
                <w:rFonts w:asciiTheme="minorEastAsia" w:eastAsiaTheme="minorEastAsia" w:hAnsiTheme="minorEastAsia"/>
                <w:szCs w:val="24"/>
              </w:rPr>
            </w:pPr>
          </w:p>
        </w:tc>
      </w:tr>
    </w:tbl>
    <w:p w:rsidR="007F0CC8" w:rsidRDefault="00940DB1">
      <w:pPr>
        <w:spacing w:line="580" w:lineRule="exact"/>
        <w:jc w:val="left"/>
        <w:rPr>
          <w:rFonts w:asciiTheme="minorEastAsia" w:eastAsiaTheme="minorEastAsia" w:hAnsiTheme="minorEastAsia"/>
          <w:szCs w:val="24"/>
        </w:rPr>
      </w:pPr>
      <w:r>
        <w:rPr>
          <w:rFonts w:asciiTheme="minorEastAsia" w:eastAsiaTheme="minorEastAsia" w:hAnsiTheme="minorEastAsia" w:hint="eastAsia"/>
          <w:szCs w:val="24"/>
        </w:rPr>
        <w:t>具有</w:t>
      </w:r>
      <w:r>
        <w:rPr>
          <w:rFonts w:asciiTheme="minorEastAsia" w:eastAsiaTheme="minorEastAsia" w:hAnsiTheme="minorEastAsia"/>
          <w:szCs w:val="24"/>
        </w:rPr>
        <w:t>系统</w:t>
      </w:r>
      <w:r>
        <w:rPr>
          <w:rFonts w:asciiTheme="minorEastAsia" w:eastAsiaTheme="minorEastAsia" w:hAnsiTheme="minorEastAsia" w:hint="eastAsia"/>
          <w:szCs w:val="24"/>
        </w:rPr>
        <w:t>设计</w:t>
      </w:r>
      <w:r>
        <w:rPr>
          <w:rFonts w:asciiTheme="minorEastAsia" w:eastAsiaTheme="minorEastAsia" w:hAnsiTheme="minorEastAsia"/>
          <w:szCs w:val="24"/>
        </w:rPr>
        <w:t>、供货</w:t>
      </w:r>
      <w:r>
        <w:rPr>
          <w:rFonts w:asciiTheme="minorEastAsia" w:eastAsiaTheme="minorEastAsia" w:hAnsiTheme="minorEastAsia" w:hint="eastAsia"/>
          <w:szCs w:val="24"/>
        </w:rPr>
        <w:t>、</w:t>
      </w:r>
      <w:r>
        <w:rPr>
          <w:rFonts w:asciiTheme="minorEastAsia" w:eastAsiaTheme="minorEastAsia" w:hAnsiTheme="minorEastAsia"/>
          <w:szCs w:val="24"/>
        </w:rPr>
        <w:t>安装</w:t>
      </w:r>
      <w:r>
        <w:rPr>
          <w:rFonts w:asciiTheme="minorEastAsia" w:eastAsiaTheme="minorEastAsia" w:hAnsiTheme="minorEastAsia" w:hint="eastAsia"/>
          <w:szCs w:val="24"/>
        </w:rPr>
        <w:t>及</w:t>
      </w:r>
      <w:r>
        <w:rPr>
          <w:rFonts w:asciiTheme="minorEastAsia" w:eastAsiaTheme="minorEastAsia" w:hAnsiTheme="minorEastAsia"/>
          <w:szCs w:val="24"/>
        </w:rPr>
        <w:t>调试</w:t>
      </w:r>
      <w:r>
        <w:rPr>
          <w:rFonts w:asciiTheme="minorEastAsia" w:eastAsiaTheme="minorEastAsia" w:hAnsiTheme="minorEastAsia" w:hint="eastAsia"/>
          <w:szCs w:val="24"/>
        </w:rPr>
        <w:t>项</w:t>
      </w:r>
      <w:r>
        <w:rPr>
          <w:rFonts w:asciiTheme="minorEastAsia" w:eastAsiaTheme="minorEastAsia" w:hAnsiTheme="minorEastAsia"/>
          <w:szCs w:val="24"/>
        </w:rPr>
        <w:t>目业绩</w:t>
      </w:r>
      <w:r>
        <w:rPr>
          <w:rFonts w:asciiTheme="minorEastAsia" w:eastAsiaTheme="minorEastAsia" w:hAnsiTheme="minorEastAsia" w:hint="eastAsia"/>
          <w:szCs w:val="24"/>
        </w:rPr>
        <w:t>，</w:t>
      </w:r>
      <w:r>
        <w:rPr>
          <w:rFonts w:asciiTheme="minorEastAsia" w:eastAsiaTheme="minorEastAsia" w:hAnsiTheme="minorEastAsia"/>
          <w:szCs w:val="24"/>
        </w:rPr>
        <w:t>提供</w:t>
      </w:r>
      <w:r>
        <w:rPr>
          <w:rFonts w:asciiTheme="minorEastAsia" w:eastAsiaTheme="minorEastAsia" w:hAnsiTheme="minorEastAsia" w:hint="eastAsia"/>
          <w:szCs w:val="24"/>
        </w:rPr>
        <w:t>合</w:t>
      </w:r>
      <w:r>
        <w:rPr>
          <w:rFonts w:asciiTheme="minorEastAsia" w:eastAsiaTheme="minorEastAsia" w:hAnsiTheme="minorEastAsia"/>
          <w:szCs w:val="24"/>
        </w:rPr>
        <w:t>同关键页及业主证明。</w:t>
      </w:r>
      <w:r>
        <w:rPr>
          <w:rFonts w:asciiTheme="minorEastAsia" w:eastAsiaTheme="minorEastAsia" w:hAnsiTheme="minorEastAsia" w:hint="eastAsia"/>
          <w:szCs w:val="24"/>
        </w:rPr>
        <w:t>项</w:t>
      </w:r>
      <w:r>
        <w:rPr>
          <w:rFonts w:asciiTheme="minorEastAsia" w:eastAsiaTheme="minorEastAsia" w:hAnsiTheme="minorEastAsia"/>
          <w:szCs w:val="24"/>
        </w:rPr>
        <w:t>目经理具有</w:t>
      </w:r>
      <w:r>
        <w:rPr>
          <w:rFonts w:asciiTheme="minorEastAsia" w:eastAsiaTheme="minorEastAsia" w:hAnsiTheme="minorEastAsia" w:hint="eastAsia"/>
          <w:szCs w:val="24"/>
        </w:rPr>
        <w:t>3</w:t>
      </w:r>
      <w:r>
        <w:rPr>
          <w:rFonts w:asciiTheme="minorEastAsia" w:eastAsiaTheme="minorEastAsia" w:hAnsiTheme="minorEastAsia" w:hint="eastAsia"/>
          <w:szCs w:val="24"/>
        </w:rPr>
        <w:t>个</w:t>
      </w:r>
      <w:r>
        <w:rPr>
          <w:rFonts w:asciiTheme="minorEastAsia" w:eastAsiaTheme="minorEastAsia" w:hAnsiTheme="minorEastAsia"/>
          <w:szCs w:val="24"/>
        </w:rPr>
        <w:t>系统设备安装</w:t>
      </w:r>
      <w:r>
        <w:rPr>
          <w:rFonts w:asciiTheme="minorEastAsia" w:eastAsiaTheme="minorEastAsia" w:hAnsiTheme="minorEastAsia" w:hint="eastAsia"/>
          <w:szCs w:val="24"/>
        </w:rPr>
        <w:t>业绩</w:t>
      </w:r>
      <w:r>
        <w:rPr>
          <w:rFonts w:asciiTheme="minorEastAsia" w:eastAsiaTheme="minorEastAsia" w:hAnsiTheme="minorEastAsia"/>
          <w:szCs w:val="24"/>
        </w:rPr>
        <w:t>，提供合同关</w:t>
      </w:r>
      <w:r>
        <w:rPr>
          <w:rFonts w:asciiTheme="minorEastAsia" w:eastAsiaTheme="minorEastAsia" w:hAnsiTheme="minorEastAsia" w:hint="eastAsia"/>
          <w:szCs w:val="24"/>
        </w:rPr>
        <w:t>键</w:t>
      </w:r>
      <w:r>
        <w:rPr>
          <w:rFonts w:asciiTheme="minorEastAsia" w:eastAsiaTheme="minorEastAsia" w:hAnsiTheme="minorEastAsia"/>
          <w:szCs w:val="24"/>
        </w:rPr>
        <w:t>页及业主证明</w:t>
      </w:r>
      <w:r>
        <w:rPr>
          <w:rFonts w:asciiTheme="minorEastAsia" w:eastAsiaTheme="minorEastAsia" w:hAnsiTheme="minorEastAsia" w:hint="eastAsia"/>
          <w:szCs w:val="24"/>
        </w:rPr>
        <w:t>（</w:t>
      </w:r>
      <w:r>
        <w:rPr>
          <w:rFonts w:asciiTheme="minorEastAsia" w:eastAsiaTheme="minorEastAsia" w:hAnsiTheme="minorEastAsia"/>
          <w:szCs w:val="24"/>
        </w:rPr>
        <w:t>合同关键页或业主证明中需要</w:t>
      </w:r>
      <w:r>
        <w:rPr>
          <w:rFonts w:asciiTheme="minorEastAsia" w:eastAsiaTheme="minorEastAsia" w:hAnsiTheme="minorEastAsia"/>
          <w:szCs w:val="24"/>
        </w:rPr>
        <w:lastRenderedPageBreak/>
        <w:t>体现项目经理名称）</w:t>
      </w:r>
      <w:r>
        <w:rPr>
          <w:rFonts w:asciiTheme="minorEastAsia" w:eastAsiaTheme="minorEastAsia" w:hAnsiTheme="minorEastAsia" w:hint="eastAsia"/>
          <w:szCs w:val="24"/>
        </w:rPr>
        <w:t>。</w:t>
      </w:r>
      <w:r>
        <w:rPr>
          <w:rFonts w:asciiTheme="minorEastAsia" w:eastAsiaTheme="minorEastAsia" w:hAnsiTheme="minorEastAsia"/>
          <w:szCs w:val="24"/>
        </w:rPr>
        <w:t>（原件备查）</w:t>
      </w:r>
      <w:r>
        <w:rPr>
          <w:rFonts w:asciiTheme="minorEastAsia" w:eastAsiaTheme="minorEastAsia" w:hAnsiTheme="minorEastAsia" w:hint="eastAsia"/>
          <w:szCs w:val="24"/>
        </w:rPr>
        <w:t>备</w:t>
      </w:r>
      <w:r>
        <w:rPr>
          <w:rFonts w:asciiTheme="minorEastAsia" w:eastAsiaTheme="minorEastAsia" w:hAnsiTheme="minorEastAsia"/>
          <w:szCs w:val="24"/>
        </w:rPr>
        <w:t>注：</w:t>
      </w:r>
      <w:r>
        <w:rPr>
          <w:rFonts w:asciiTheme="minorEastAsia" w:eastAsiaTheme="minorEastAsia" w:hAnsiTheme="minorEastAsia" w:hint="eastAsia"/>
          <w:szCs w:val="24"/>
        </w:rPr>
        <w:t>业绩及</w:t>
      </w:r>
      <w:r>
        <w:rPr>
          <w:rFonts w:asciiTheme="minorEastAsia" w:eastAsiaTheme="minorEastAsia" w:hAnsiTheme="minorEastAsia"/>
          <w:szCs w:val="24"/>
        </w:rPr>
        <w:t>项目经理证明</w:t>
      </w:r>
      <w:r>
        <w:rPr>
          <w:rFonts w:asciiTheme="minorEastAsia" w:eastAsiaTheme="minorEastAsia" w:hAnsiTheme="minorEastAsia" w:hint="eastAsia"/>
          <w:szCs w:val="24"/>
        </w:rPr>
        <w:t>放在下</w:t>
      </w:r>
      <w:r>
        <w:rPr>
          <w:rFonts w:asciiTheme="minorEastAsia" w:eastAsiaTheme="minorEastAsia" w:hAnsiTheme="minorEastAsia"/>
          <w:szCs w:val="24"/>
        </w:rPr>
        <w:t>面章节即可</w:t>
      </w:r>
      <w:r>
        <w:rPr>
          <w:rFonts w:asciiTheme="minorEastAsia" w:eastAsiaTheme="minorEastAsia" w:hAnsiTheme="minorEastAsia" w:hint="eastAsia"/>
          <w:szCs w:val="24"/>
        </w:rPr>
        <w:t>，</w:t>
      </w:r>
      <w:r>
        <w:rPr>
          <w:rFonts w:asciiTheme="minorEastAsia" w:eastAsiaTheme="minorEastAsia" w:hAnsiTheme="minorEastAsia"/>
          <w:szCs w:val="24"/>
        </w:rPr>
        <w:t>不用重复提供。</w:t>
      </w:r>
    </w:p>
    <w:p w:rsidR="007F0CC8" w:rsidRDefault="007F0CC8">
      <w:pPr>
        <w:pStyle w:val="a7"/>
        <w:rPr>
          <w:rFonts w:asciiTheme="minorEastAsia" w:eastAsiaTheme="minorEastAsia" w:hAnsiTheme="minorEastAsia"/>
          <w:szCs w:val="24"/>
        </w:rPr>
      </w:pPr>
    </w:p>
    <w:p w:rsidR="007F0CC8" w:rsidRDefault="00940DB1">
      <w:pPr>
        <w:spacing w:line="580" w:lineRule="exact"/>
        <w:jc w:val="left"/>
        <w:rPr>
          <w:rFonts w:ascii="宋体" w:eastAsia="宋体" w:hAnsi="宋体" w:cs="Arial"/>
          <w:b/>
          <w:sz w:val="28"/>
          <w:szCs w:val="28"/>
        </w:rPr>
      </w:pPr>
      <w:r>
        <w:rPr>
          <w:rFonts w:ascii="宋体" w:eastAsia="宋体" w:hAnsi="宋体" w:cs="Arial"/>
          <w:b/>
          <w:sz w:val="28"/>
          <w:szCs w:val="28"/>
        </w:rPr>
        <w:t>项目经理</w:t>
      </w:r>
      <w:r>
        <w:rPr>
          <w:rFonts w:ascii="宋体" w:eastAsia="宋体" w:hAnsi="宋体" w:cs="Arial" w:hint="eastAsia"/>
          <w:b/>
          <w:sz w:val="28"/>
          <w:szCs w:val="28"/>
        </w:rPr>
        <w:t>或设计主负责人履历：</w:t>
      </w:r>
    </w:p>
    <w:p w:rsidR="007F0CC8" w:rsidRDefault="00940DB1">
      <w:pPr>
        <w:snapToGrid w:val="0"/>
        <w:spacing w:line="580" w:lineRule="exact"/>
        <w:jc w:val="center"/>
        <w:rPr>
          <w:rFonts w:asciiTheme="majorEastAsia" w:eastAsiaTheme="majorEastAsia" w:hAnsiTheme="majorEastAsia"/>
          <w:b/>
          <w:sz w:val="21"/>
          <w:szCs w:val="21"/>
        </w:rPr>
      </w:pPr>
      <w:r>
        <w:rPr>
          <w:rFonts w:asciiTheme="majorEastAsia" w:eastAsiaTheme="majorEastAsia" w:hAnsiTheme="majorEastAsia" w:hint="eastAsia"/>
          <w:b/>
          <w:sz w:val="21"/>
          <w:szCs w:val="21"/>
        </w:rPr>
        <w:t>项目负责人简历表</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440"/>
        <w:gridCol w:w="2805"/>
        <w:gridCol w:w="1336"/>
        <w:gridCol w:w="3342"/>
      </w:tblGrid>
      <w:tr w:rsidR="007F0CC8">
        <w:trPr>
          <w:trHeight w:val="455"/>
        </w:trPr>
        <w:tc>
          <w:tcPr>
            <w:tcW w:w="1440" w:type="dxa"/>
            <w:tcBorders>
              <w:top w:val="single" w:sz="6" w:space="0" w:color="auto"/>
              <w:left w:val="single" w:sz="6" w:space="0" w:color="auto"/>
              <w:bottom w:val="single" w:sz="6" w:space="0" w:color="auto"/>
              <w:right w:val="single" w:sz="6" w:space="0" w:color="auto"/>
            </w:tcBorders>
            <w:vAlign w:val="center"/>
          </w:tcPr>
          <w:p w:rsidR="007F0CC8" w:rsidRDefault="00940DB1">
            <w:pPr>
              <w:spacing w:line="360" w:lineRule="auto"/>
              <w:jc w:val="center"/>
              <w:rPr>
                <w:rFonts w:asciiTheme="majorEastAsia" w:eastAsiaTheme="majorEastAsia" w:hAnsiTheme="majorEastAsia" w:cs="仿宋"/>
                <w:sz w:val="21"/>
                <w:szCs w:val="21"/>
              </w:rPr>
            </w:pPr>
            <w:r>
              <w:rPr>
                <w:rFonts w:asciiTheme="majorEastAsia" w:eastAsiaTheme="majorEastAsia" w:hAnsiTheme="majorEastAsia" w:cs="仿宋" w:hint="eastAsia"/>
                <w:sz w:val="21"/>
                <w:szCs w:val="21"/>
              </w:rPr>
              <w:t>姓名</w:t>
            </w:r>
          </w:p>
        </w:tc>
        <w:tc>
          <w:tcPr>
            <w:tcW w:w="2805" w:type="dxa"/>
            <w:tcBorders>
              <w:top w:val="single" w:sz="6" w:space="0" w:color="auto"/>
              <w:left w:val="single" w:sz="6" w:space="0" w:color="auto"/>
              <w:bottom w:val="single" w:sz="6" w:space="0" w:color="auto"/>
              <w:right w:val="single" w:sz="6" w:space="0" w:color="auto"/>
            </w:tcBorders>
            <w:vAlign w:val="center"/>
          </w:tcPr>
          <w:p w:rsidR="007F0CC8" w:rsidRDefault="007F0CC8">
            <w:pPr>
              <w:spacing w:line="360" w:lineRule="auto"/>
              <w:rPr>
                <w:rFonts w:asciiTheme="majorEastAsia" w:eastAsiaTheme="majorEastAsia" w:hAnsiTheme="majorEastAsia" w:cs="仿宋"/>
                <w:sz w:val="21"/>
                <w:szCs w:val="21"/>
              </w:rPr>
            </w:pPr>
          </w:p>
        </w:tc>
        <w:tc>
          <w:tcPr>
            <w:tcW w:w="1336" w:type="dxa"/>
            <w:tcBorders>
              <w:top w:val="single" w:sz="6" w:space="0" w:color="auto"/>
              <w:left w:val="single" w:sz="6" w:space="0" w:color="auto"/>
              <w:bottom w:val="single" w:sz="6" w:space="0" w:color="auto"/>
              <w:right w:val="single" w:sz="6" w:space="0" w:color="auto"/>
            </w:tcBorders>
            <w:vAlign w:val="center"/>
          </w:tcPr>
          <w:p w:rsidR="007F0CC8" w:rsidRDefault="00940DB1">
            <w:pPr>
              <w:spacing w:line="360" w:lineRule="auto"/>
              <w:jc w:val="center"/>
              <w:rPr>
                <w:rFonts w:asciiTheme="majorEastAsia" w:eastAsiaTheme="majorEastAsia" w:hAnsiTheme="majorEastAsia" w:cs="仿宋"/>
                <w:sz w:val="21"/>
                <w:szCs w:val="21"/>
              </w:rPr>
            </w:pPr>
            <w:r>
              <w:rPr>
                <w:rFonts w:asciiTheme="majorEastAsia" w:eastAsiaTheme="majorEastAsia" w:hAnsiTheme="majorEastAsia" w:cs="仿宋" w:hint="eastAsia"/>
                <w:sz w:val="21"/>
                <w:szCs w:val="21"/>
              </w:rPr>
              <w:t>性别</w:t>
            </w:r>
          </w:p>
        </w:tc>
        <w:tc>
          <w:tcPr>
            <w:tcW w:w="3342" w:type="dxa"/>
            <w:tcBorders>
              <w:top w:val="single" w:sz="6" w:space="0" w:color="auto"/>
              <w:left w:val="single" w:sz="6" w:space="0" w:color="auto"/>
              <w:bottom w:val="single" w:sz="6" w:space="0" w:color="auto"/>
              <w:right w:val="single" w:sz="6" w:space="0" w:color="auto"/>
            </w:tcBorders>
            <w:vAlign w:val="center"/>
          </w:tcPr>
          <w:p w:rsidR="007F0CC8" w:rsidRDefault="007F0CC8">
            <w:pPr>
              <w:spacing w:line="360" w:lineRule="auto"/>
              <w:rPr>
                <w:rFonts w:asciiTheme="majorEastAsia" w:eastAsiaTheme="majorEastAsia" w:hAnsiTheme="majorEastAsia" w:cs="仿宋"/>
                <w:sz w:val="21"/>
                <w:szCs w:val="21"/>
              </w:rPr>
            </w:pPr>
          </w:p>
        </w:tc>
      </w:tr>
      <w:tr w:rsidR="007F0CC8">
        <w:trPr>
          <w:trHeight w:val="455"/>
        </w:trPr>
        <w:tc>
          <w:tcPr>
            <w:tcW w:w="1440" w:type="dxa"/>
            <w:tcBorders>
              <w:top w:val="single" w:sz="6" w:space="0" w:color="auto"/>
              <w:left w:val="single" w:sz="6" w:space="0" w:color="auto"/>
              <w:bottom w:val="single" w:sz="6" w:space="0" w:color="auto"/>
              <w:right w:val="single" w:sz="6" w:space="0" w:color="auto"/>
            </w:tcBorders>
            <w:vAlign w:val="center"/>
          </w:tcPr>
          <w:p w:rsidR="007F0CC8" w:rsidRDefault="00940DB1">
            <w:pPr>
              <w:spacing w:line="360" w:lineRule="auto"/>
              <w:jc w:val="center"/>
              <w:rPr>
                <w:rFonts w:asciiTheme="majorEastAsia" w:eastAsiaTheme="majorEastAsia" w:hAnsiTheme="majorEastAsia" w:cs="仿宋"/>
                <w:sz w:val="21"/>
                <w:szCs w:val="21"/>
              </w:rPr>
            </w:pPr>
            <w:r>
              <w:rPr>
                <w:rFonts w:asciiTheme="majorEastAsia" w:eastAsiaTheme="majorEastAsia" w:hAnsiTheme="majorEastAsia" w:cs="仿宋" w:hint="eastAsia"/>
                <w:sz w:val="21"/>
                <w:szCs w:val="21"/>
              </w:rPr>
              <w:t>年龄</w:t>
            </w:r>
          </w:p>
        </w:tc>
        <w:tc>
          <w:tcPr>
            <w:tcW w:w="2805" w:type="dxa"/>
            <w:tcBorders>
              <w:top w:val="single" w:sz="6" w:space="0" w:color="auto"/>
              <w:left w:val="single" w:sz="6" w:space="0" w:color="auto"/>
              <w:bottom w:val="single" w:sz="6" w:space="0" w:color="auto"/>
              <w:right w:val="single" w:sz="6" w:space="0" w:color="auto"/>
            </w:tcBorders>
            <w:vAlign w:val="center"/>
          </w:tcPr>
          <w:p w:rsidR="007F0CC8" w:rsidRDefault="007F0CC8">
            <w:pPr>
              <w:spacing w:line="360" w:lineRule="auto"/>
              <w:rPr>
                <w:rFonts w:asciiTheme="majorEastAsia" w:eastAsiaTheme="majorEastAsia" w:hAnsiTheme="majorEastAsia" w:cs="仿宋"/>
                <w:sz w:val="21"/>
                <w:szCs w:val="21"/>
              </w:rPr>
            </w:pPr>
          </w:p>
        </w:tc>
        <w:tc>
          <w:tcPr>
            <w:tcW w:w="1336" w:type="dxa"/>
            <w:tcBorders>
              <w:top w:val="single" w:sz="6" w:space="0" w:color="auto"/>
              <w:left w:val="single" w:sz="6" w:space="0" w:color="auto"/>
              <w:bottom w:val="single" w:sz="6" w:space="0" w:color="auto"/>
              <w:right w:val="single" w:sz="6" w:space="0" w:color="auto"/>
            </w:tcBorders>
            <w:vAlign w:val="center"/>
          </w:tcPr>
          <w:p w:rsidR="007F0CC8" w:rsidRDefault="00940DB1">
            <w:pPr>
              <w:spacing w:line="360" w:lineRule="auto"/>
              <w:jc w:val="center"/>
              <w:rPr>
                <w:rFonts w:asciiTheme="majorEastAsia" w:eastAsiaTheme="majorEastAsia" w:hAnsiTheme="majorEastAsia" w:cs="仿宋"/>
                <w:sz w:val="21"/>
                <w:szCs w:val="21"/>
              </w:rPr>
            </w:pPr>
            <w:r>
              <w:rPr>
                <w:rFonts w:asciiTheme="majorEastAsia" w:eastAsiaTheme="majorEastAsia" w:hAnsiTheme="majorEastAsia" w:cs="仿宋" w:hint="eastAsia"/>
                <w:sz w:val="21"/>
                <w:szCs w:val="21"/>
              </w:rPr>
              <w:t>学历</w:t>
            </w:r>
          </w:p>
        </w:tc>
        <w:tc>
          <w:tcPr>
            <w:tcW w:w="3342" w:type="dxa"/>
            <w:tcBorders>
              <w:top w:val="single" w:sz="6" w:space="0" w:color="auto"/>
              <w:left w:val="single" w:sz="6" w:space="0" w:color="auto"/>
              <w:bottom w:val="single" w:sz="6" w:space="0" w:color="auto"/>
              <w:right w:val="single" w:sz="6" w:space="0" w:color="auto"/>
            </w:tcBorders>
            <w:vAlign w:val="center"/>
          </w:tcPr>
          <w:p w:rsidR="007F0CC8" w:rsidRDefault="007F0CC8">
            <w:pPr>
              <w:spacing w:line="360" w:lineRule="auto"/>
              <w:rPr>
                <w:rFonts w:asciiTheme="majorEastAsia" w:eastAsiaTheme="majorEastAsia" w:hAnsiTheme="majorEastAsia" w:cs="仿宋"/>
                <w:sz w:val="21"/>
                <w:szCs w:val="21"/>
              </w:rPr>
            </w:pPr>
          </w:p>
        </w:tc>
      </w:tr>
      <w:tr w:rsidR="007F0CC8">
        <w:trPr>
          <w:trHeight w:val="455"/>
        </w:trPr>
        <w:tc>
          <w:tcPr>
            <w:tcW w:w="1440" w:type="dxa"/>
            <w:tcBorders>
              <w:top w:val="single" w:sz="6" w:space="0" w:color="auto"/>
              <w:left w:val="single" w:sz="6" w:space="0" w:color="auto"/>
              <w:bottom w:val="single" w:sz="6" w:space="0" w:color="auto"/>
              <w:right w:val="single" w:sz="6" w:space="0" w:color="auto"/>
            </w:tcBorders>
            <w:vAlign w:val="center"/>
          </w:tcPr>
          <w:p w:rsidR="007F0CC8" w:rsidRDefault="00940DB1">
            <w:pPr>
              <w:spacing w:line="360" w:lineRule="auto"/>
              <w:jc w:val="center"/>
              <w:rPr>
                <w:rFonts w:asciiTheme="majorEastAsia" w:eastAsiaTheme="majorEastAsia" w:hAnsiTheme="majorEastAsia" w:cs="仿宋"/>
                <w:sz w:val="21"/>
                <w:szCs w:val="21"/>
              </w:rPr>
            </w:pPr>
            <w:r>
              <w:rPr>
                <w:rFonts w:asciiTheme="majorEastAsia" w:eastAsiaTheme="majorEastAsia" w:hAnsiTheme="majorEastAsia" w:cs="仿宋" w:hint="eastAsia"/>
                <w:sz w:val="21"/>
                <w:szCs w:val="21"/>
              </w:rPr>
              <w:t>籍贯</w:t>
            </w:r>
          </w:p>
        </w:tc>
        <w:tc>
          <w:tcPr>
            <w:tcW w:w="2805" w:type="dxa"/>
            <w:tcBorders>
              <w:top w:val="single" w:sz="6" w:space="0" w:color="auto"/>
              <w:left w:val="single" w:sz="6" w:space="0" w:color="auto"/>
              <w:bottom w:val="single" w:sz="6" w:space="0" w:color="auto"/>
              <w:right w:val="single" w:sz="6" w:space="0" w:color="auto"/>
            </w:tcBorders>
            <w:vAlign w:val="center"/>
          </w:tcPr>
          <w:p w:rsidR="007F0CC8" w:rsidRDefault="007F0CC8">
            <w:pPr>
              <w:spacing w:line="360" w:lineRule="auto"/>
              <w:rPr>
                <w:rFonts w:asciiTheme="majorEastAsia" w:eastAsiaTheme="majorEastAsia" w:hAnsiTheme="majorEastAsia" w:cs="仿宋"/>
                <w:sz w:val="21"/>
                <w:szCs w:val="21"/>
              </w:rPr>
            </w:pPr>
          </w:p>
        </w:tc>
        <w:tc>
          <w:tcPr>
            <w:tcW w:w="1336" w:type="dxa"/>
            <w:tcBorders>
              <w:top w:val="single" w:sz="6" w:space="0" w:color="auto"/>
              <w:left w:val="single" w:sz="6" w:space="0" w:color="auto"/>
              <w:bottom w:val="single" w:sz="6" w:space="0" w:color="auto"/>
              <w:right w:val="single" w:sz="6" w:space="0" w:color="auto"/>
            </w:tcBorders>
            <w:vAlign w:val="center"/>
          </w:tcPr>
          <w:p w:rsidR="007F0CC8" w:rsidRDefault="00940DB1">
            <w:pPr>
              <w:spacing w:line="360" w:lineRule="auto"/>
              <w:jc w:val="center"/>
              <w:rPr>
                <w:rFonts w:asciiTheme="majorEastAsia" w:eastAsiaTheme="majorEastAsia" w:hAnsiTheme="majorEastAsia" w:cs="仿宋"/>
                <w:sz w:val="21"/>
                <w:szCs w:val="21"/>
              </w:rPr>
            </w:pPr>
            <w:r>
              <w:rPr>
                <w:rFonts w:asciiTheme="majorEastAsia" w:eastAsiaTheme="majorEastAsia" w:hAnsiTheme="majorEastAsia" w:cs="仿宋" w:hint="eastAsia"/>
                <w:sz w:val="21"/>
                <w:szCs w:val="21"/>
              </w:rPr>
              <w:t>岗位说明</w:t>
            </w:r>
          </w:p>
        </w:tc>
        <w:tc>
          <w:tcPr>
            <w:tcW w:w="3342" w:type="dxa"/>
            <w:tcBorders>
              <w:top w:val="single" w:sz="6" w:space="0" w:color="auto"/>
              <w:left w:val="single" w:sz="6" w:space="0" w:color="auto"/>
              <w:bottom w:val="single" w:sz="6" w:space="0" w:color="auto"/>
              <w:right w:val="single" w:sz="6" w:space="0" w:color="auto"/>
            </w:tcBorders>
            <w:vAlign w:val="center"/>
          </w:tcPr>
          <w:p w:rsidR="007F0CC8" w:rsidRDefault="007F0CC8">
            <w:pPr>
              <w:spacing w:line="360" w:lineRule="auto"/>
              <w:rPr>
                <w:rFonts w:asciiTheme="majorEastAsia" w:eastAsiaTheme="majorEastAsia" w:hAnsiTheme="majorEastAsia" w:cs="仿宋"/>
                <w:sz w:val="21"/>
                <w:szCs w:val="21"/>
              </w:rPr>
            </w:pPr>
          </w:p>
        </w:tc>
      </w:tr>
      <w:tr w:rsidR="007F0CC8">
        <w:trPr>
          <w:trHeight w:val="455"/>
        </w:trPr>
        <w:tc>
          <w:tcPr>
            <w:tcW w:w="1440" w:type="dxa"/>
            <w:tcBorders>
              <w:top w:val="single" w:sz="6" w:space="0" w:color="auto"/>
              <w:left w:val="single" w:sz="6" w:space="0" w:color="auto"/>
              <w:bottom w:val="single" w:sz="6" w:space="0" w:color="auto"/>
              <w:right w:val="single" w:sz="6" w:space="0" w:color="auto"/>
            </w:tcBorders>
            <w:vAlign w:val="center"/>
          </w:tcPr>
          <w:p w:rsidR="007F0CC8" w:rsidRDefault="00940DB1">
            <w:pPr>
              <w:spacing w:line="360" w:lineRule="auto"/>
              <w:jc w:val="center"/>
              <w:rPr>
                <w:rFonts w:asciiTheme="majorEastAsia" w:eastAsiaTheme="majorEastAsia" w:hAnsiTheme="majorEastAsia" w:cs="仿宋"/>
                <w:sz w:val="21"/>
                <w:szCs w:val="21"/>
              </w:rPr>
            </w:pPr>
            <w:r>
              <w:rPr>
                <w:rFonts w:asciiTheme="majorEastAsia" w:eastAsiaTheme="majorEastAsia" w:hAnsiTheme="majorEastAsia" w:cs="仿宋" w:hint="eastAsia"/>
                <w:sz w:val="21"/>
                <w:szCs w:val="21"/>
              </w:rPr>
              <w:t>职称</w:t>
            </w:r>
          </w:p>
        </w:tc>
        <w:tc>
          <w:tcPr>
            <w:tcW w:w="2805" w:type="dxa"/>
            <w:tcBorders>
              <w:top w:val="single" w:sz="6" w:space="0" w:color="auto"/>
              <w:left w:val="single" w:sz="6" w:space="0" w:color="auto"/>
              <w:bottom w:val="single" w:sz="6" w:space="0" w:color="auto"/>
              <w:right w:val="single" w:sz="6" w:space="0" w:color="auto"/>
            </w:tcBorders>
            <w:vAlign w:val="center"/>
          </w:tcPr>
          <w:p w:rsidR="007F0CC8" w:rsidRDefault="007F0CC8">
            <w:pPr>
              <w:spacing w:line="360" w:lineRule="auto"/>
              <w:rPr>
                <w:rFonts w:asciiTheme="majorEastAsia" w:eastAsiaTheme="majorEastAsia" w:hAnsiTheme="majorEastAsia" w:cs="仿宋"/>
                <w:sz w:val="21"/>
                <w:szCs w:val="21"/>
              </w:rPr>
            </w:pPr>
          </w:p>
        </w:tc>
        <w:tc>
          <w:tcPr>
            <w:tcW w:w="1336" w:type="dxa"/>
            <w:tcBorders>
              <w:top w:val="single" w:sz="6" w:space="0" w:color="auto"/>
              <w:left w:val="single" w:sz="6" w:space="0" w:color="auto"/>
              <w:bottom w:val="single" w:sz="6" w:space="0" w:color="auto"/>
              <w:right w:val="single" w:sz="6" w:space="0" w:color="auto"/>
            </w:tcBorders>
            <w:vAlign w:val="center"/>
          </w:tcPr>
          <w:p w:rsidR="007F0CC8" w:rsidRDefault="00940DB1">
            <w:pPr>
              <w:spacing w:line="360" w:lineRule="auto"/>
              <w:jc w:val="center"/>
              <w:rPr>
                <w:rFonts w:asciiTheme="majorEastAsia" w:eastAsiaTheme="majorEastAsia" w:hAnsiTheme="majorEastAsia" w:cs="仿宋"/>
                <w:sz w:val="21"/>
                <w:szCs w:val="21"/>
              </w:rPr>
            </w:pPr>
            <w:r>
              <w:rPr>
                <w:rFonts w:asciiTheme="majorEastAsia" w:eastAsiaTheme="majorEastAsia" w:hAnsiTheme="majorEastAsia" w:cs="仿宋" w:hint="eastAsia"/>
                <w:sz w:val="21"/>
                <w:szCs w:val="21"/>
              </w:rPr>
              <w:t>资格证</w:t>
            </w:r>
          </w:p>
        </w:tc>
        <w:tc>
          <w:tcPr>
            <w:tcW w:w="3342" w:type="dxa"/>
            <w:tcBorders>
              <w:top w:val="single" w:sz="6" w:space="0" w:color="auto"/>
              <w:left w:val="single" w:sz="6" w:space="0" w:color="auto"/>
              <w:bottom w:val="single" w:sz="6" w:space="0" w:color="auto"/>
              <w:right w:val="single" w:sz="6" w:space="0" w:color="auto"/>
            </w:tcBorders>
            <w:vAlign w:val="center"/>
          </w:tcPr>
          <w:p w:rsidR="007F0CC8" w:rsidRDefault="007F0CC8">
            <w:pPr>
              <w:spacing w:line="360" w:lineRule="auto"/>
              <w:rPr>
                <w:rFonts w:asciiTheme="majorEastAsia" w:eastAsiaTheme="majorEastAsia" w:hAnsiTheme="majorEastAsia" w:cs="仿宋"/>
                <w:sz w:val="21"/>
                <w:szCs w:val="21"/>
              </w:rPr>
            </w:pPr>
          </w:p>
        </w:tc>
      </w:tr>
      <w:tr w:rsidR="007F0CC8">
        <w:trPr>
          <w:trHeight w:val="455"/>
        </w:trPr>
        <w:tc>
          <w:tcPr>
            <w:tcW w:w="1440" w:type="dxa"/>
            <w:tcBorders>
              <w:top w:val="single" w:sz="6" w:space="0" w:color="auto"/>
              <w:left w:val="single" w:sz="6" w:space="0" w:color="auto"/>
              <w:bottom w:val="single" w:sz="6" w:space="0" w:color="auto"/>
              <w:right w:val="single" w:sz="6" w:space="0" w:color="auto"/>
            </w:tcBorders>
            <w:vAlign w:val="center"/>
          </w:tcPr>
          <w:p w:rsidR="007F0CC8" w:rsidRDefault="00940DB1">
            <w:pPr>
              <w:spacing w:line="360" w:lineRule="auto"/>
              <w:jc w:val="center"/>
              <w:rPr>
                <w:rFonts w:asciiTheme="majorEastAsia" w:eastAsiaTheme="majorEastAsia" w:hAnsiTheme="majorEastAsia" w:cs="仿宋"/>
                <w:sz w:val="21"/>
                <w:szCs w:val="21"/>
              </w:rPr>
            </w:pPr>
            <w:r>
              <w:rPr>
                <w:rFonts w:asciiTheme="majorEastAsia" w:eastAsiaTheme="majorEastAsia" w:hAnsiTheme="majorEastAsia" w:cs="仿宋" w:hint="eastAsia"/>
                <w:sz w:val="21"/>
                <w:szCs w:val="21"/>
              </w:rPr>
              <w:t>手</w:t>
            </w:r>
            <w:r>
              <w:rPr>
                <w:rFonts w:asciiTheme="majorEastAsia" w:eastAsiaTheme="majorEastAsia" w:hAnsiTheme="majorEastAsia" w:cs="仿宋"/>
                <w:sz w:val="21"/>
                <w:szCs w:val="21"/>
              </w:rPr>
              <w:t>机号码</w:t>
            </w:r>
          </w:p>
        </w:tc>
        <w:tc>
          <w:tcPr>
            <w:tcW w:w="2805" w:type="dxa"/>
            <w:tcBorders>
              <w:top w:val="single" w:sz="6" w:space="0" w:color="auto"/>
              <w:left w:val="single" w:sz="6" w:space="0" w:color="auto"/>
              <w:bottom w:val="single" w:sz="6" w:space="0" w:color="auto"/>
              <w:right w:val="single" w:sz="6" w:space="0" w:color="auto"/>
            </w:tcBorders>
            <w:vAlign w:val="center"/>
          </w:tcPr>
          <w:p w:rsidR="007F0CC8" w:rsidRDefault="007F0CC8">
            <w:pPr>
              <w:spacing w:line="360" w:lineRule="auto"/>
              <w:rPr>
                <w:rFonts w:asciiTheme="majorEastAsia" w:eastAsiaTheme="majorEastAsia" w:hAnsiTheme="majorEastAsia" w:cs="仿宋"/>
                <w:sz w:val="21"/>
                <w:szCs w:val="21"/>
              </w:rPr>
            </w:pPr>
          </w:p>
        </w:tc>
        <w:tc>
          <w:tcPr>
            <w:tcW w:w="1336" w:type="dxa"/>
            <w:tcBorders>
              <w:top w:val="single" w:sz="6" w:space="0" w:color="auto"/>
              <w:left w:val="single" w:sz="6" w:space="0" w:color="auto"/>
              <w:bottom w:val="single" w:sz="6" w:space="0" w:color="auto"/>
              <w:right w:val="single" w:sz="6" w:space="0" w:color="auto"/>
            </w:tcBorders>
            <w:vAlign w:val="center"/>
          </w:tcPr>
          <w:p w:rsidR="007F0CC8" w:rsidRDefault="00940DB1">
            <w:pPr>
              <w:spacing w:line="360" w:lineRule="auto"/>
              <w:jc w:val="center"/>
              <w:rPr>
                <w:rFonts w:asciiTheme="majorEastAsia" w:eastAsiaTheme="majorEastAsia" w:hAnsiTheme="majorEastAsia" w:cs="仿宋"/>
                <w:sz w:val="21"/>
                <w:szCs w:val="21"/>
              </w:rPr>
            </w:pPr>
            <w:r>
              <w:rPr>
                <w:rFonts w:asciiTheme="majorEastAsia" w:eastAsiaTheme="majorEastAsia" w:hAnsiTheme="majorEastAsia" w:cs="仿宋" w:hint="eastAsia"/>
                <w:sz w:val="21"/>
                <w:szCs w:val="21"/>
              </w:rPr>
              <w:t>邮</w:t>
            </w:r>
            <w:r>
              <w:rPr>
                <w:rFonts w:asciiTheme="majorEastAsia" w:eastAsiaTheme="majorEastAsia" w:hAnsiTheme="majorEastAsia" w:cs="仿宋"/>
                <w:sz w:val="21"/>
                <w:szCs w:val="21"/>
              </w:rPr>
              <w:t>箱</w:t>
            </w:r>
          </w:p>
        </w:tc>
        <w:tc>
          <w:tcPr>
            <w:tcW w:w="3342" w:type="dxa"/>
            <w:tcBorders>
              <w:top w:val="single" w:sz="6" w:space="0" w:color="auto"/>
              <w:left w:val="single" w:sz="6" w:space="0" w:color="auto"/>
              <w:bottom w:val="single" w:sz="6" w:space="0" w:color="auto"/>
              <w:right w:val="single" w:sz="6" w:space="0" w:color="auto"/>
            </w:tcBorders>
            <w:vAlign w:val="center"/>
          </w:tcPr>
          <w:p w:rsidR="007F0CC8" w:rsidRDefault="007F0CC8">
            <w:pPr>
              <w:spacing w:line="360" w:lineRule="auto"/>
              <w:rPr>
                <w:rFonts w:asciiTheme="majorEastAsia" w:eastAsiaTheme="majorEastAsia" w:hAnsiTheme="majorEastAsia" w:cs="仿宋"/>
                <w:sz w:val="21"/>
                <w:szCs w:val="21"/>
              </w:rPr>
            </w:pPr>
          </w:p>
        </w:tc>
      </w:tr>
      <w:tr w:rsidR="007F0CC8">
        <w:trPr>
          <w:trHeight w:val="1629"/>
        </w:trPr>
        <w:tc>
          <w:tcPr>
            <w:tcW w:w="1440" w:type="dxa"/>
            <w:tcBorders>
              <w:top w:val="single" w:sz="6" w:space="0" w:color="auto"/>
              <w:left w:val="single" w:sz="6" w:space="0" w:color="auto"/>
              <w:bottom w:val="single" w:sz="6" w:space="0" w:color="auto"/>
              <w:right w:val="single" w:sz="6" w:space="0" w:color="auto"/>
            </w:tcBorders>
            <w:vAlign w:val="center"/>
          </w:tcPr>
          <w:p w:rsidR="007F0CC8" w:rsidRDefault="00940DB1">
            <w:pPr>
              <w:spacing w:line="360" w:lineRule="auto"/>
              <w:jc w:val="center"/>
              <w:rPr>
                <w:rFonts w:asciiTheme="majorEastAsia" w:eastAsiaTheme="majorEastAsia" w:hAnsiTheme="majorEastAsia" w:cs="仿宋"/>
                <w:sz w:val="21"/>
                <w:szCs w:val="21"/>
              </w:rPr>
            </w:pPr>
            <w:r>
              <w:rPr>
                <w:rFonts w:asciiTheme="majorEastAsia" w:eastAsiaTheme="majorEastAsia" w:hAnsiTheme="majorEastAsia" w:cs="仿宋" w:hint="eastAsia"/>
                <w:sz w:val="21"/>
                <w:szCs w:val="21"/>
              </w:rPr>
              <w:t>业绩经验</w:t>
            </w:r>
          </w:p>
        </w:tc>
        <w:tc>
          <w:tcPr>
            <w:tcW w:w="7483" w:type="dxa"/>
            <w:gridSpan w:val="3"/>
            <w:tcBorders>
              <w:top w:val="single" w:sz="6" w:space="0" w:color="auto"/>
              <w:left w:val="single" w:sz="6" w:space="0" w:color="auto"/>
              <w:bottom w:val="single" w:sz="6" w:space="0" w:color="auto"/>
              <w:right w:val="single" w:sz="6" w:space="0" w:color="auto"/>
            </w:tcBorders>
            <w:vAlign w:val="center"/>
          </w:tcPr>
          <w:p w:rsidR="007F0CC8" w:rsidRDefault="00940DB1">
            <w:pPr>
              <w:spacing w:line="360" w:lineRule="auto"/>
              <w:rPr>
                <w:rFonts w:asciiTheme="majorEastAsia" w:eastAsiaTheme="majorEastAsia" w:hAnsiTheme="majorEastAsia" w:cs="仿宋"/>
                <w:sz w:val="21"/>
                <w:szCs w:val="21"/>
              </w:rPr>
            </w:pPr>
            <w:r>
              <w:rPr>
                <w:rFonts w:asciiTheme="majorEastAsia" w:eastAsiaTheme="majorEastAsia" w:hAnsiTheme="majorEastAsia" w:cs="仿宋" w:hint="eastAsia"/>
                <w:sz w:val="21"/>
                <w:szCs w:val="21"/>
              </w:rPr>
              <w:t>项目名称、分项工程，项目规模，主要职责</w:t>
            </w:r>
          </w:p>
        </w:tc>
      </w:tr>
      <w:tr w:rsidR="007F0CC8">
        <w:trPr>
          <w:trHeight w:val="1412"/>
        </w:trPr>
        <w:tc>
          <w:tcPr>
            <w:tcW w:w="1440" w:type="dxa"/>
            <w:tcBorders>
              <w:top w:val="single" w:sz="6" w:space="0" w:color="auto"/>
              <w:left w:val="single" w:sz="6" w:space="0" w:color="auto"/>
              <w:bottom w:val="single" w:sz="6" w:space="0" w:color="auto"/>
              <w:right w:val="single" w:sz="6" w:space="0" w:color="auto"/>
            </w:tcBorders>
            <w:vAlign w:val="center"/>
          </w:tcPr>
          <w:p w:rsidR="007F0CC8" w:rsidRDefault="00940DB1">
            <w:pPr>
              <w:spacing w:line="360" w:lineRule="auto"/>
              <w:jc w:val="center"/>
              <w:rPr>
                <w:rFonts w:asciiTheme="majorEastAsia" w:eastAsiaTheme="majorEastAsia" w:hAnsiTheme="majorEastAsia" w:cs="仿宋"/>
                <w:sz w:val="21"/>
                <w:szCs w:val="21"/>
              </w:rPr>
            </w:pPr>
            <w:r>
              <w:rPr>
                <w:rFonts w:asciiTheme="majorEastAsia" w:eastAsiaTheme="majorEastAsia" w:hAnsiTheme="majorEastAsia" w:cs="仿宋" w:hint="eastAsia"/>
                <w:sz w:val="21"/>
                <w:szCs w:val="21"/>
              </w:rPr>
              <w:t>备</w:t>
            </w:r>
            <w:r>
              <w:rPr>
                <w:rFonts w:asciiTheme="majorEastAsia" w:eastAsiaTheme="majorEastAsia" w:hAnsiTheme="majorEastAsia" w:cs="仿宋"/>
                <w:sz w:val="21"/>
                <w:szCs w:val="21"/>
              </w:rPr>
              <w:t>注</w:t>
            </w:r>
          </w:p>
        </w:tc>
        <w:tc>
          <w:tcPr>
            <w:tcW w:w="7483" w:type="dxa"/>
            <w:gridSpan w:val="3"/>
            <w:tcBorders>
              <w:top w:val="single" w:sz="6" w:space="0" w:color="auto"/>
              <w:left w:val="single" w:sz="6" w:space="0" w:color="auto"/>
              <w:bottom w:val="single" w:sz="6" w:space="0" w:color="auto"/>
              <w:right w:val="single" w:sz="6" w:space="0" w:color="auto"/>
            </w:tcBorders>
            <w:vAlign w:val="center"/>
          </w:tcPr>
          <w:p w:rsidR="007F0CC8" w:rsidRDefault="007F0CC8">
            <w:pPr>
              <w:spacing w:line="360" w:lineRule="auto"/>
              <w:rPr>
                <w:rFonts w:asciiTheme="majorEastAsia" w:eastAsiaTheme="majorEastAsia" w:hAnsiTheme="majorEastAsia" w:cs="仿宋"/>
                <w:sz w:val="21"/>
                <w:szCs w:val="21"/>
              </w:rPr>
            </w:pPr>
          </w:p>
        </w:tc>
      </w:tr>
    </w:tbl>
    <w:p w:rsidR="007F0CC8" w:rsidRDefault="00940DB1">
      <w:pPr>
        <w:snapToGrid w:val="0"/>
        <w:spacing w:line="580" w:lineRule="exact"/>
        <w:ind w:firstLineChars="200" w:firstLine="420"/>
        <w:jc w:val="left"/>
        <w:rPr>
          <w:rFonts w:asciiTheme="majorEastAsia" w:eastAsiaTheme="majorEastAsia" w:hAnsiTheme="majorEastAsia"/>
          <w:sz w:val="21"/>
          <w:szCs w:val="21"/>
        </w:rPr>
      </w:pPr>
      <w:proofErr w:type="gramStart"/>
      <w:r>
        <w:rPr>
          <w:rFonts w:asciiTheme="majorEastAsia" w:eastAsiaTheme="majorEastAsia" w:hAnsiTheme="majorEastAsia" w:hint="eastAsia"/>
          <w:sz w:val="21"/>
          <w:szCs w:val="21"/>
        </w:rPr>
        <w:t>附业绩</w:t>
      </w:r>
      <w:proofErr w:type="gramEnd"/>
      <w:r>
        <w:rPr>
          <w:rFonts w:asciiTheme="majorEastAsia" w:eastAsiaTheme="majorEastAsia" w:hAnsiTheme="majorEastAsia"/>
          <w:sz w:val="21"/>
          <w:szCs w:val="21"/>
        </w:rPr>
        <w:t>证明</w:t>
      </w:r>
      <w:r>
        <w:rPr>
          <w:rFonts w:asciiTheme="majorEastAsia" w:eastAsiaTheme="majorEastAsia" w:hAnsiTheme="majorEastAsia" w:hint="eastAsia"/>
          <w:sz w:val="21"/>
          <w:szCs w:val="21"/>
        </w:rPr>
        <w:t>及近三个月</w:t>
      </w:r>
      <w:proofErr w:type="gramStart"/>
      <w:r>
        <w:rPr>
          <w:rFonts w:asciiTheme="majorEastAsia" w:eastAsiaTheme="majorEastAsia" w:hAnsiTheme="majorEastAsia" w:hint="eastAsia"/>
          <w:sz w:val="21"/>
          <w:szCs w:val="21"/>
        </w:rPr>
        <w:t>社保证明</w:t>
      </w:r>
      <w:proofErr w:type="gramEnd"/>
      <w:r>
        <w:rPr>
          <w:rFonts w:asciiTheme="majorEastAsia" w:eastAsiaTheme="majorEastAsia" w:hAnsiTheme="majorEastAsia" w:hint="eastAsia"/>
          <w:sz w:val="21"/>
          <w:szCs w:val="21"/>
        </w:rPr>
        <w:t>。</w:t>
      </w:r>
    </w:p>
    <w:p w:rsidR="007F0CC8" w:rsidRDefault="007F0CC8">
      <w:pPr>
        <w:pStyle w:val="a7"/>
      </w:pPr>
    </w:p>
    <w:p w:rsidR="007F0CC8" w:rsidRDefault="00940DB1">
      <w:pPr>
        <w:spacing w:line="580" w:lineRule="exact"/>
        <w:jc w:val="left"/>
        <w:rPr>
          <w:rFonts w:asciiTheme="majorEastAsia" w:eastAsiaTheme="majorEastAsia" w:hAnsiTheme="majorEastAsia"/>
          <w:b/>
          <w:sz w:val="21"/>
          <w:szCs w:val="21"/>
        </w:rPr>
      </w:pPr>
      <w:r>
        <w:rPr>
          <w:rFonts w:asciiTheme="majorEastAsia" w:eastAsiaTheme="majorEastAsia" w:hAnsiTheme="majorEastAsia" w:hint="eastAsia"/>
          <w:b/>
          <w:sz w:val="21"/>
          <w:szCs w:val="21"/>
        </w:rPr>
        <w:t>6</w:t>
      </w:r>
      <w:r>
        <w:rPr>
          <w:rFonts w:asciiTheme="majorEastAsia" w:eastAsiaTheme="majorEastAsia" w:hAnsiTheme="majorEastAsia" w:hint="eastAsia"/>
          <w:b/>
          <w:sz w:val="21"/>
          <w:szCs w:val="21"/>
        </w:rPr>
        <w:t>、近三年财务报告或</w:t>
      </w:r>
      <w:r>
        <w:rPr>
          <w:rFonts w:asciiTheme="majorEastAsia" w:eastAsiaTheme="majorEastAsia" w:hAnsiTheme="majorEastAsia"/>
          <w:b/>
          <w:sz w:val="21"/>
          <w:szCs w:val="21"/>
        </w:rPr>
        <w:t>报表</w:t>
      </w:r>
    </w:p>
    <w:p w:rsidR="007F0CC8" w:rsidRDefault="00940DB1">
      <w:pPr>
        <w:ind w:leftChars="-1" w:left="-2"/>
        <w:jc w:val="left"/>
        <w:rPr>
          <w:rFonts w:asciiTheme="majorEastAsia" w:eastAsiaTheme="majorEastAsia" w:hAnsiTheme="majorEastAsia" w:cs="Arial"/>
          <w:bCs/>
          <w:sz w:val="21"/>
          <w:szCs w:val="21"/>
        </w:rPr>
      </w:pPr>
      <w:r>
        <w:rPr>
          <w:rFonts w:asciiTheme="majorEastAsia" w:eastAsiaTheme="majorEastAsia" w:hAnsiTheme="majorEastAsia" w:cs="Arial"/>
          <w:bCs/>
          <w:sz w:val="21"/>
          <w:szCs w:val="21"/>
        </w:rPr>
        <w:t>近三年财务状况及其</w:t>
      </w:r>
      <w:r>
        <w:rPr>
          <w:rFonts w:asciiTheme="majorEastAsia" w:eastAsiaTheme="majorEastAsia" w:hAnsiTheme="majorEastAsia" w:cs="Arial" w:hint="eastAsia"/>
          <w:bCs/>
          <w:sz w:val="21"/>
          <w:szCs w:val="21"/>
        </w:rPr>
        <w:t>财务</w:t>
      </w:r>
      <w:r>
        <w:rPr>
          <w:rFonts w:asciiTheme="majorEastAsia" w:eastAsiaTheme="majorEastAsia" w:hAnsiTheme="majorEastAsia" w:cs="Arial"/>
          <w:bCs/>
          <w:sz w:val="21"/>
          <w:szCs w:val="21"/>
        </w:rPr>
        <w:t>报告</w:t>
      </w:r>
      <w:r>
        <w:rPr>
          <w:rFonts w:asciiTheme="majorEastAsia" w:eastAsiaTheme="majorEastAsia" w:hAnsiTheme="majorEastAsia" w:cs="Arial" w:hint="eastAsia"/>
          <w:bCs/>
          <w:sz w:val="21"/>
          <w:szCs w:val="21"/>
        </w:rPr>
        <w:t>或</w:t>
      </w:r>
      <w:r>
        <w:rPr>
          <w:rFonts w:asciiTheme="majorEastAsia" w:eastAsiaTheme="majorEastAsia" w:hAnsiTheme="majorEastAsia" w:cs="Arial"/>
          <w:bCs/>
          <w:sz w:val="21"/>
          <w:szCs w:val="21"/>
        </w:rPr>
        <w:t>报表</w:t>
      </w:r>
    </w:p>
    <w:p w:rsidR="007F0CC8" w:rsidRDefault="00940DB1">
      <w:pPr>
        <w:ind w:leftChars="-1" w:left="-2"/>
        <w:jc w:val="left"/>
        <w:rPr>
          <w:rFonts w:asciiTheme="majorEastAsia" w:eastAsiaTheme="majorEastAsia" w:hAnsiTheme="majorEastAsia" w:cs="Arial"/>
          <w:bCs/>
          <w:sz w:val="21"/>
          <w:szCs w:val="21"/>
        </w:rPr>
      </w:pPr>
      <w:r>
        <w:rPr>
          <w:rFonts w:asciiTheme="majorEastAsia" w:eastAsiaTheme="majorEastAsia" w:hAnsiTheme="majorEastAsia" w:cs="Arial"/>
          <w:bCs/>
          <w:sz w:val="21"/>
          <w:szCs w:val="21"/>
        </w:rPr>
        <w:t>(</w:t>
      </w:r>
      <w:r>
        <w:rPr>
          <w:rFonts w:asciiTheme="majorEastAsia" w:eastAsiaTheme="majorEastAsia" w:hAnsiTheme="majorEastAsia" w:cs="Arial" w:hint="eastAsia"/>
          <w:sz w:val="21"/>
          <w:szCs w:val="21"/>
        </w:rPr>
        <w:t>投标人应</w:t>
      </w:r>
      <w:r>
        <w:rPr>
          <w:rFonts w:asciiTheme="majorEastAsia" w:eastAsiaTheme="majorEastAsia" w:hAnsiTheme="majorEastAsia" w:cs="Arial"/>
          <w:bCs/>
          <w:sz w:val="21"/>
          <w:szCs w:val="21"/>
        </w:rPr>
        <w:t>如实填写财务状况表</w:t>
      </w:r>
      <w:r>
        <w:rPr>
          <w:rFonts w:asciiTheme="majorEastAsia" w:eastAsiaTheme="majorEastAsia" w:hAnsiTheme="majorEastAsia" w:cs="Arial" w:hint="eastAsia"/>
          <w:bCs/>
          <w:sz w:val="21"/>
          <w:szCs w:val="21"/>
        </w:rPr>
        <w:t>，并提供文件要求的财务状况资料</w:t>
      </w:r>
      <w:r>
        <w:rPr>
          <w:rFonts w:asciiTheme="majorEastAsia" w:eastAsiaTheme="majorEastAsia" w:hAnsiTheme="majorEastAsia" w:cs="Arial" w:hint="eastAsia"/>
          <w:bCs/>
          <w:sz w:val="21"/>
          <w:szCs w:val="21"/>
        </w:rPr>
        <w:t>)</w:t>
      </w:r>
    </w:p>
    <w:p w:rsidR="007F0CC8" w:rsidRDefault="007F0CC8">
      <w:pPr>
        <w:ind w:leftChars="-1" w:left="-2"/>
        <w:jc w:val="center"/>
        <w:rPr>
          <w:rFonts w:asciiTheme="majorEastAsia" w:eastAsiaTheme="majorEastAsia" w:hAnsiTheme="majorEastAsia" w:cs="Arial"/>
          <w:bCs/>
          <w:sz w:val="21"/>
          <w:szCs w:val="21"/>
        </w:rPr>
      </w:pPr>
    </w:p>
    <w:p w:rsidR="007F0CC8" w:rsidRDefault="00940DB1">
      <w:pPr>
        <w:spacing w:afterLines="50" w:after="120"/>
        <w:ind w:leftChars="-1" w:left="-2"/>
        <w:jc w:val="center"/>
        <w:rPr>
          <w:rFonts w:asciiTheme="majorEastAsia" w:eastAsiaTheme="majorEastAsia" w:hAnsiTheme="majorEastAsia" w:cs="Arial"/>
          <w:bCs/>
          <w:sz w:val="21"/>
          <w:szCs w:val="21"/>
        </w:rPr>
      </w:pPr>
      <w:r>
        <w:rPr>
          <w:rFonts w:asciiTheme="majorEastAsia" w:eastAsiaTheme="majorEastAsia" w:hAnsiTheme="majorEastAsia" w:cs="Arial"/>
          <w:bCs/>
          <w:sz w:val="21"/>
          <w:szCs w:val="21"/>
        </w:rPr>
        <w:t>财务状况表</w:t>
      </w:r>
    </w:p>
    <w:tbl>
      <w:tblPr>
        <w:tblW w:w="0" w:type="auto"/>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4A0" w:firstRow="1" w:lastRow="0" w:firstColumn="1" w:lastColumn="0" w:noHBand="0" w:noVBand="1"/>
      </w:tblPr>
      <w:tblGrid>
        <w:gridCol w:w="2244"/>
        <w:gridCol w:w="1826"/>
        <w:gridCol w:w="1619"/>
        <w:gridCol w:w="1619"/>
        <w:gridCol w:w="1978"/>
      </w:tblGrid>
      <w:tr w:rsidR="007F0CC8">
        <w:trPr>
          <w:cantSplit/>
        </w:trPr>
        <w:tc>
          <w:tcPr>
            <w:tcW w:w="9286" w:type="dxa"/>
            <w:gridSpan w:val="5"/>
            <w:vAlign w:val="center"/>
          </w:tcPr>
          <w:p w:rsidR="007F0CC8" w:rsidRDefault="00940DB1">
            <w:pPr>
              <w:spacing w:line="360" w:lineRule="auto"/>
              <w:rPr>
                <w:rFonts w:asciiTheme="majorEastAsia" w:eastAsiaTheme="majorEastAsia" w:hAnsiTheme="majorEastAsia" w:cs="Arial"/>
                <w:bCs/>
                <w:sz w:val="21"/>
                <w:szCs w:val="21"/>
              </w:rPr>
            </w:pPr>
            <w:r>
              <w:rPr>
                <w:rFonts w:asciiTheme="majorEastAsia" w:eastAsiaTheme="majorEastAsia" w:hAnsiTheme="majorEastAsia" w:cs="Arial" w:hint="eastAsia"/>
                <w:bCs/>
                <w:sz w:val="21"/>
                <w:szCs w:val="21"/>
              </w:rPr>
              <w:t>企业名称：</w:t>
            </w:r>
          </w:p>
        </w:tc>
      </w:tr>
      <w:tr w:rsidR="007F0CC8">
        <w:trPr>
          <w:cantSplit/>
        </w:trPr>
        <w:tc>
          <w:tcPr>
            <w:tcW w:w="2244" w:type="dxa"/>
            <w:vMerge w:val="restart"/>
            <w:vAlign w:val="center"/>
          </w:tcPr>
          <w:p w:rsidR="007F0CC8" w:rsidRDefault="00940DB1">
            <w:pPr>
              <w:spacing w:line="360" w:lineRule="auto"/>
              <w:jc w:val="center"/>
              <w:rPr>
                <w:rFonts w:asciiTheme="majorEastAsia" w:eastAsiaTheme="majorEastAsia" w:hAnsiTheme="majorEastAsia" w:cs="Arial"/>
                <w:bCs/>
                <w:sz w:val="21"/>
                <w:szCs w:val="21"/>
              </w:rPr>
            </w:pPr>
            <w:r>
              <w:rPr>
                <w:rFonts w:asciiTheme="majorEastAsia" w:eastAsiaTheme="majorEastAsia" w:hAnsiTheme="majorEastAsia" w:cs="Arial"/>
                <w:bCs/>
                <w:sz w:val="21"/>
                <w:szCs w:val="21"/>
              </w:rPr>
              <w:t>开户银行</w:t>
            </w:r>
          </w:p>
        </w:tc>
        <w:tc>
          <w:tcPr>
            <w:tcW w:w="7042" w:type="dxa"/>
            <w:gridSpan w:val="4"/>
          </w:tcPr>
          <w:p w:rsidR="007F0CC8" w:rsidRDefault="00940DB1">
            <w:pPr>
              <w:spacing w:line="360" w:lineRule="auto"/>
              <w:rPr>
                <w:rFonts w:asciiTheme="majorEastAsia" w:eastAsiaTheme="majorEastAsia" w:hAnsiTheme="majorEastAsia" w:cs="Arial"/>
                <w:bCs/>
                <w:sz w:val="21"/>
                <w:szCs w:val="21"/>
              </w:rPr>
            </w:pPr>
            <w:r>
              <w:rPr>
                <w:rFonts w:asciiTheme="majorEastAsia" w:eastAsiaTheme="majorEastAsia" w:hAnsiTheme="majorEastAsia" w:cs="Arial"/>
                <w:bCs/>
                <w:sz w:val="21"/>
                <w:szCs w:val="21"/>
              </w:rPr>
              <w:t>名称：</w:t>
            </w:r>
          </w:p>
        </w:tc>
      </w:tr>
      <w:tr w:rsidR="007F0CC8">
        <w:trPr>
          <w:cantSplit/>
        </w:trPr>
        <w:tc>
          <w:tcPr>
            <w:tcW w:w="2244" w:type="dxa"/>
            <w:vMerge/>
            <w:vAlign w:val="center"/>
          </w:tcPr>
          <w:p w:rsidR="007F0CC8" w:rsidRDefault="007F0CC8">
            <w:pPr>
              <w:spacing w:line="360" w:lineRule="auto"/>
              <w:jc w:val="center"/>
              <w:rPr>
                <w:rFonts w:asciiTheme="majorEastAsia" w:eastAsiaTheme="majorEastAsia" w:hAnsiTheme="majorEastAsia" w:cs="Arial"/>
                <w:bCs/>
                <w:sz w:val="21"/>
                <w:szCs w:val="21"/>
              </w:rPr>
            </w:pPr>
          </w:p>
        </w:tc>
        <w:tc>
          <w:tcPr>
            <w:tcW w:w="7042" w:type="dxa"/>
            <w:gridSpan w:val="4"/>
          </w:tcPr>
          <w:p w:rsidR="007F0CC8" w:rsidRDefault="00940DB1">
            <w:pPr>
              <w:spacing w:line="360" w:lineRule="auto"/>
              <w:rPr>
                <w:rFonts w:asciiTheme="majorEastAsia" w:eastAsiaTheme="majorEastAsia" w:hAnsiTheme="majorEastAsia" w:cs="Arial"/>
                <w:bCs/>
                <w:sz w:val="21"/>
                <w:szCs w:val="21"/>
              </w:rPr>
            </w:pPr>
            <w:r>
              <w:rPr>
                <w:rFonts w:asciiTheme="majorEastAsia" w:eastAsiaTheme="majorEastAsia" w:hAnsiTheme="majorEastAsia" w:cs="Arial"/>
                <w:bCs/>
                <w:sz w:val="21"/>
                <w:szCs w:val="21"/>
              </w:rPr>
              <w:t>地址：</w:t>
            </w:r>
          </w:p>
        </w:tc>
      </w:tr>
      <w:tr w:rsidR="007F0CC8">
        <w:trPr>
          <w:cantSplit/>
        </w:trPr>
        <w:tc>
          <w:tcPr>
            <w:tcW w:w="2244" w:type="dxa"/>
            <w:vMerge/>
            <w:vAlign w:val="center"/>
          </w:tcPr>
          <w:p w:rsidR="007F0CC8" w:rsidRDefault="007F0CC8">
            <w:pPr>
              <w:spacing w:line="360" w:lineRule="auto"/>
              <w:jc w:val="center"/>
              <w:rPr>
                <w:rFonts w:asciiTheme="majorEastAsia" w:eastAsiaTheme="majorEastAsia" w:hAnsiTheme="majorEastAsia" w:cs="Arial"/>
                <w:bCs/>
                <w:sz w:val="21"/>
                <w:szCs w:val="21"/>
              </w:rPr>
            </w:pPr>
          </w:p>
        </w:tc>
        <w:tc>
          <w:tcPr>
            <w:tcW w:w="7042" w:type="dxa"/>
            <w:gridSpan w:val="4"/>
          </w:tcPr>
          <w:p w:rsidR="007F0CC8" w:rsidRDefault="00940DB1">
            <w:pPr>
              <w:spacing w:line="360" w:lineRule="auto"/>
              <w:rPr>
                <w:rFonts w:asciiTheme="majorEastAsia" w:eastAsiaTheme="majorEastAsia" w:hAnsiTheme="majorEastAsia" w:cs="Arial"/>
                <w:bCs/>
                <w:sz w:val="21"/>
                <w:szCs w:val="21"/>
              </w:rPr>
            </w:pPr>
            <w:r>
              <w:rPr>
                <w:rFonts w:asciiTheme="majorEastAsia" w:eastAsiaTheme="majorEastAsia" w:hAnsiTheme="majorEastAsia" w:cs="Arial"/>
                <w:bCs/>
                <w:sz w:val="21"/>
                <w:szCs w:val="21"/>
              </w:rPr>
              <w:t>电话：</w:t>
            </w:r>
          </w:p>
        </w:tc>
      </w:tr>
      <w:tr w:rsidR="007F0CC8">
        <w:trPr>
          <w:cantSplit/>
        </w:trPr>
        <w:tc>
          <w:tcPr>
            <w:tcW w:w="2244" w:type="dxa"/>
            <w:vMerge/>
            <w:vAlign w:val="center"/>
          </w:tcPr>
          <w:p w:rsidR="007F0CC8" w:rsidRDefault="007F0CC8">
            <w:pPr>
              <w:spacing w:line="360" w:lineRule="auto"/>
              <w:jc w:val="center"/>
              <w:rPr>
                <w:rFonts w:asciiTheme="majorEastAsia" w:eastAsiaTheme="majorEastAsia" w:hAnsiTheme="majorEastAsia" w:cs="Arial"/>
                <w:bCs/>
                <w:sz w:val="21"/>
                <w:szCs w:val="21"/>
              </w:rPr>
            </w:pPr>
          </w:p>
        </w:tc>
        <w:tc>
          <w:tcPr>
            <w:tcW w:w="7042" w:type="dxa"/>
            <w:gridSpan w:val="4"/>
          </w:tcPr>
          <w:p w:rsidR="007F0CC8" w:rsidRDefault="00940DB1">
            <w:pPr>
              <w:spacing w:line="360" w:lineRule="auto"/>
              <w:rPr>
                <w:rFonts w:asciiTheme="majorEastAsia" w:eastAsiaTheme="majorEastAsia" w:hAnsiTheme="majorEastAsia" w:cs="Arial"/>
                <w:bCs/>
                <w:sz w:val="21"/>
                <w:szCs w:val="21"/>
              </w:rPr>
            </w:pPr>
            <w:r>
              <w:rPr>
                <w:rFonts w:asciiTheme="majorEastAsia" w:eastAsiaTheme="majorEastAsia" w:hAnsiTheme="majorEastAsia" w:cs="Arial"/>
                <w:bCs/>
                <w:sz w:val="21"/>
                <w:szCs w:val="21"/>
              </w:rPr>
              <w:t>联系人</w:t>
            </w:r>
            <w:r>
              <w:rPr>
                <w:rFonts w:asciiTheme="majorEastAsia" w:eastAsiaTheme="majorEastAsia" w:hAnsiTheme="majorEastAsia" w:cs="Arial"/>
                <w:bCs/>
                <w:sz w:val="21"/>
                <w:szCs w:val="21"/>
              </w:rPr>
              <w:t>/</w:t>
            </w:r>
            <w:r>
              <w:rPr>
                <w:rFonts w:asciiTheme="majorEastAsia" w:eastAsiaTheme="majorEastAsia" w:hAnsiTheme="majorEastAsia" w:cs="Arial"/>
                <w:bCs/>
                <w:sz w:val="21"/>
                <w:szCs w:val="21"/>
              </w:rPr>
              <w:t>职务：</w:t>
            </w:r>
          </w:p>
        </w:tc>
      </w:tr>
      <w:tr w:rsidR="007F0CC8">
        <w:trPr>
          <w:cantSplit/>
        </w:trPr>
        <w:tc>
          <w:tcPr>
            <w:tcW w:w="2244" w:type="dxa"/>
            <w:vMerge w:val="restart"/>
            <w:vAlign w:val="center"/>
          </w:tcPr>
          <w:p w:rsidR="007F0CC8" w:rsidRDefault="00940DB1">
            <w:pPr>
              <w:spacing w:line="360" w:lineRule="auto"/>
              <w:jc w:val="center"/>
              <w:rPr>
                <w:rFonts w:asciiTheme="majorEastAsia" w:eastAsiaTheme="majorEastAsia" w:hAnsiTheme="majorEastAsia" w:cs="Arial"/>
                <w:bCs/>
                <w:sz w:val="21"/>
                <w:szCs w:val="21"/>
              </w:rPr>
            </w:pPr>
            <w:r>
              <w:rPr>
                <w:rFonts w:asciiTheme="majorEastAsia" w:eastAsiaTheme="majorEastAsia" w:hAnsiTheme="majorEastAsia" w:cs="Arial"/>
                <w:bCs/>
                <w:sz w:val="21"/>
                <w:szCs w:val="21"/>
              </w:rPr>
              <w:t>财务状况</w:t>
            </w:r>
          </w:p>
        </w:tc>
        <w:tc>
          <w:tcPr>
            <w:tcW w:w="7042" w:type="dxa"/>
            <w:gridSpan w:val="4"/>
          </w:tcPr>
          <w:p w:rsidR="007F0CC8" w:rsidRDefault="00940DB1">
            <w:pPr>
              <w:spacing w:line="360" w:lineRule="auto"/>
              <w:jc w:val="center"/>
              <w:rPr>
                <w:rFonts w:asciiTheme="majorEastAsia" w:eastAsiaTheme="majorEastAsia" w:hAnsiTheme="majorEastAsia" w:cs="Arial"/>
                <w:bCs/>
                <w:sz w:val="21"/>
                <w:szCs w:val="21"/>
              </w:rPr>
            </w:pPr>
            <w:r>
              <w:rPr>
                <w:rFonts w:asciiTheme="majorEastAsia" w:eastAsiaTheme="majorEastAsia" w:hAnsiTheme="majorEastAsia" w:cs="Arial"/>
                <w:bCs/>
                <w:sz w:val="21"/>
                <w:szCs w:val="21"/>
              </w:rPr>
              <w:t>过去三年</w:t>
            </w:r>
          </w:p>
        </w:tc>
      </w:tr>
      <w:tr w:rsidR="007F0CC8">
        <w:trPr>
          <w:cantSplit/>
          <w:trHeight w:val="445"/>
        </w:trPr>
        <w:tc>
          <w:tcPr>
            <w:tcW w:w="2244" w:type="dxa"/>
            <w:vMerge/>
          </w:tcPr>
          <w:p w:rsidR="007F0CC8" w:rsidRDefault="007F0CC8">
            <w:pPr>
              <w:spacing w:line="360" w:lineRule="auto"/>
              <w:jc w:val="center"/>
              <w:rPr>
                <w:rFonts w:asciiTheme="majorEastAsia" w:eastAsiaTheme="majorEastAsia" w:hAnsiTheme="majorEastAsia" w:cs="Arial"/>
                <w:bCs/>
                <w:sz w:val="21"/>
                <w:szCs w:val="21"/>
              </w:rPr>
            </w:pPr>
          </w:p>
        </w:tc>
        <w:tc>
          <w:tcPr>
            <w:tcW w:w="1826" w:type="dxa"/>
          </w:tcPr>
          <w:p w:rsidR="007F0CC8" w:rsidRDefault="00940DB1">
            <w:pPr>
              <w:spacing w:line="360" w:lineRule="auto"/>
              <w:jc w:val="center"/>
              <w:rPr>
                <w:rFonts w:asciiTheme="majorEastAsia" w:eastAsiaTheme="majorEastAsia" w:hAnsiTheme="majorEastAsia" w:cs="Arial"/>
                <w:bCs/>
                <w:sz w:val="21"/>
                <w:szCs w:val="21"/>
              </w:rPr>
            </w:pPr>
            <w:r>
              <w:rPr>
                <w:rFonts w:asciiTheme="majorEastAsia" w:eastAsiaTheme="majorEastAsia" w:hAnsiTheme="majorEastAsia" w:cs="Arial"/>
                <w:bCs/>
                <w:sz w:val="21"/>
                <w:szCs w:val="21"/>
              </w:rPr>
              <w:t>2021</w:t>
            </w:r>
            <w:r>
              <w:rPr>
                <w:rFonts w:asciiTheme="majorEastAsia" w:eastAsiaTheme="majorEastAsia" w:hAnsiTheme="majorEastAsia" w:cs="Arial"/>
                <w:bCs/>
                <w:sz w:val="21"/>
                <w:szCs w:val="21"/>
              </w:rPr>
              <w:t>年</w:t>
            </w:r>
          </w:p>
        </w:tc>
        <w:tc>
          <w:tcPr>
            <w:tcW w:w="1619" w:type="dxa"/>
          </w:tcPr>
          <w:p w:rsidR="007F0CC8" w:rsidRDefault="00940DB1">
            <w:pPr>
              <w:spacing w:line="360" w:lineRule="auto"/>
              <w:jc w:val="center"/>
              <w:rPr>
                <w:rFonts w:asciiTheme="majorEastAsia" w:eastAsiaTheme="majorEastAsia" w:hAnsiTheme="majorEastAsia" w:cs="Arial"/>
                <w:bCs/>
                <w:sz w:val="21"/>
                <w:szCs w:val="21"/>
              </w:rPr>
            </w:pPr>
            <w:r>
              <w:rPr>
                <w:rFonts w:asciiTheme="majorEastAsia" w:eastAsiaTheme="majorEastAsia" w:hAnsiTheme="majorEastAsia" w:cs="Arial"/>
                <w:bCs/>
                <w:sz w:val="21"/>
                <w:szCs w:val="21"/>
              </w:rPr>
              <w:t>2022</w:t>
            </w:r>
            <w:r>
              <w:rPr>
                <w:rFonts w:asciiTheme="majorEastAsia" w:eastAsiaTheme="majorEastAsia" w:hAnsiTheme="majorEastAsia" w:cs="Arial"/>
                <w:bCs/>
                <w:sz w:val="21"/>
                <w:szCs w:val="21"/>
              </w:rPr>
              <w:t>年</w:t>
            </w:r>
          </w:p>
        </w:tc>
        <w:tc>
          <w:tcPr>
            <w:tcW w:w="1619" w:type="dxa"/>
            <w:tcBorders>
              <w:right w:val="single" w:sz="4" w:space="0" w:color="auto"/>
            </w:tcBorders>
          </w:tcPr>
          <w:p w:rsidR="007F0CC8" w:rsidRDefault="00940DB1">
            <w:pPr>
              <w:spacing w:line="360" w:lineRule="auto"/>
              <w:jc w:val="center"/>
              <w:rPr>
                <w:rFonts w:asciiTheme="majorEastAsia" w:eastAsiaTheme="majorEastAsia" w:hAnsiTheme="majorEastAsia" w:cs="Arial"/>
                <w:bCs/>
                <w:sz w:val="21"/>
                <w:szCs w:val="21"/>
              </w:rPr>
            </w:pPr>
            <w:r>
              <w:rPr>
                <w:rFonts w:asciiTheme="majorEastAsia" w:eastAsiaTheme="majorEastAsia" w:hAnsiTheme="majorEastAsia" w:cs="Arial"/>
                <w:bCs/>
                <w:sz w:val="21"/>
                <w:szCs w:val="21"/>
              </w:rPr>
              <w:t>2023</w:t>
            </w:r>
            <w:r>
              <w:rPr>
                <w:rFonts w:asciiTheme="majorEastAsia" w:eastAsiaTheme="majorEastAsia" w:hAnsiTheme="majorEastAsia" w:cs="Arial"/>
                <w:bCs/>
                <w:sz w:val="21"/>
                <w:szCs w:val="21"/>
              </w:rPr>
              <w:t>年</w:t>
            </w:r>
          </w:p>
        </w:tc>
        <w:tc>
          <w:tcPr>
            <w:tcW w:w="1978" w:type="dxa"/>
            <w:tcBorders>
              <w:left w:val="single" w:sz="4" w:space="0" w:color="auto"/>
            </w:tcBorders>
          </w:tcPr>
          <w:p w:rsidR="007F0CC8" w:rsidRDefault="00940DB1">
            <w:pPr>
              <w:spacing w:line="360" w:lineRule="auto"/>
              <w:jc w:val="center"/>
              <w:rPr>
                <w:rFonts w:asciiTheme="majorEastAsia" w:eastAsiaTheme="majorEastAsia" w:hAnsiTheme="majorEastAsia" w:cs="Arial"/>
                <w:bCs/>
                <w:sz w:val="21"/>
                <w:szCs w:val="21"/>
              </w:rPr>
            </w:pPr>
            <w:r>
              <w:rPr>
                <w:rFonts w:asciiTheme="majorEastAsia" w:eastAsiaTheme="majorEastAsia" w:hAnsiTheme="majorEastAsia" w:cs="Arial" w:hint="eastAsia"/>
                <w:bCs/>
                <w:sz w:val="21"/>
                <w:szCs w:val="21"/>
              </w:rPr>
              <w:t>索引（正文页码）</w:t>
            </w:r>
          </w:p>
        </w:tc>
      </w:tr>
      <w:tr w:rsidR="007F0CC8">
        <w:trPr>
          <w:trHeight w:val="425"/>
        </w:trPr>
        <w:tc>
          <w:tcPr>
            <w:tcW w:w="2244" w:type="dxa"/>
          </w:tcPr>
          <w:p w:rsidR="007F0CC8" w:rsidRDefault="00940DB1">
            <w:pPr>
              <w:spacing w:line="360" w:lineRule="auto"/>
              <w:jc w:val="center"/>
              <w:rPr>
                <w:rFonts w:asciiTheme="majorEastAsia" w:eastAsiaTheme="majorEastAsia" w:hAnsiTheme="majorEastAsia" w:cs="Arial"/>
                <w:bCs/>
                <w:sz w:val="21"/>
                <w:szCs w:val="21"/>
              </w:rPr>
            </w:pPr>
            <w:r>
              <w:rPr>
                <w:rFonts w:asciiTheme="majorEastAsia" w:eastAsiaTheme="majorEastAsia" w:hAnsiTheme="majorEastAsia" w:cs="Arial"/>
                <w:bCs/>
                <w:sz w:val="21"/>
                <w:szCs w:val="21"/>
              </w:rPr>
              <w:lastRenderedPageBreak/>
              <w:t>营业额</w:t>
            </w:r>
          </w:p>
        </w:tc>
        <w:tc>
          <w:tcPr>
            <w:tcW w:w="1826" w:type="dxa"/>
          </w:tcPr>
          <w:p w:rsidR="007F0CC8" w:rsidRDefault="007F0CC8">
            <w:pPr>
              <w:spacing w:line="360" w:lineRule="auto"/>
              <w:jc w:val="center"/>
              <w:rPr>
                <w:rFonts w:asciiTheme="majorEastAsia" w:eastAsiaTheme="majorEastAsia" w:hAnsiTheme="majorEastAsia" w:cs="Arial"/>
                <w:sz w:val="21"/>
                <w:szCs w:val="21"/>
              </w:rPr>
            </w:pPr>
          </w:p>
        </w:tc>
        <w:tc>
          <w:tcPr>
            <w:tcW w:w="1619" w:type="dxa"/>
          </w:tcPr>
          <w:p w:rsidR="007F0CC8" w:rsidRDefault="007F0CC8">
            <w:pPr>
              <w:spacing w:line="360" w:lineRule="auto"/>
              <w:jc w:val="center"/>
              <w:rPr>
                <w:rFonts w:asciiTheme="majorEastAsia" w:eastAsiaTheme="majorEastAsia" w:hAnsiTheme="majorEastAsia" w:cs="Arial"/>
                <w:sz w:val="21"/>
                <w:szCs w:val="21"/>
              </w:rPr>
            </w:pPr>
          </w:p>
        </w:tc>
        <w:tc>
          <w:tcPr>
            <w:tcW w:w="1619" w:type="dxa"/>
            <w:tcBorders>
              <w:right w:val="single" w:sz="4" w:space="0" w:color="auto"/>
            </w:tcBorders>
          </w:tcPr>
          <w:p w:rsidR="007F0CC8" w:rsidRDefault="007F0CC8">
            <w:pPr>
              <w:spacing w:line="360" w:lineRule="auto"/>
              <w:jc w:val="center"/>
              <w:rPr>
                <w:rFonts w:asciiTheme="majorEastAsia" w:eastAsiaTheme="majorEastAsia" w:hAnsiTheme="majorEastAsia" w:cs="Arial"/>
                <w:sz w:val="21"/>
                <w:szCs w:val="21"/>
              </w:rPr>
            </w:pPr>
          </w:p>
        </w:tc>
        <w:tc>
          <w:tcPr>
            <w:tcW w:w="1978" w:type="dxa"/>
            <w:tcBorders>
              <w:left w:val="single" w:sz="4" w:space="0" w:color="auto"/>
            </w:tcBorders>
          </w:tcPr>
          <w:p w:rsidR="007F0CC8" w:rsidRDefault="007F0CC8">
            <w:pPr>
              <w:spacing w:line="360" w:lineRule="auto"/>
              <w:jc w:val="center"/>
              <w:rPr>
                <w:rFonts w:asciiTheme="majorEastAsia" w:eastAsiaTheme="majorEastAsia" w:hAnsiTheme="majorEastAsia" w:cs="Arial"/>
                <w:sz w:val="21"/>
                <w:szCs w:val="21"/>
              </w:rPr>
            </w:pPr>
          </w:p>
        </w:tc>
      </w:tr>
      <w:tr w:rsidR="007F0CC8">
        <w:tc>
          <w:tcPr>
            <w:tcW w:w="2244" w:type="dxa"/>
          </w:tcPr>
          <w:p w:rsidR="007F0CC8" w:rsidRDefault="00940DB1">
            <w:pPr>
              <w:spacing w:line="360" w:lineRule="auto"/>
              <w:jc w:val="center"/>
              <w:rPr>
                <w:rFonts w:asciiTheme="majorEastAsia" w:eastAsiaTheme="majorEastAsia" w:hAnsiTheme="majorEastAsia" w:cs="Arial"/>
                <w:bCs/>
                <w:sz w:val="21"/>
                <w:szCs w:val="21"/>
              </w:rPr>
            </w:pPr>
            <w:r>
              <w:rPr>
                <w:rFonts w:asciiTheme="majorEastAsia" w:eastAsiaTheme="majorEastAsia" w:hAnsiTheme="majorEastAsia" w:cs="Arial"/>
                <w:bCs/>
                <w:sz w:val="21"/>
                <w:szCs w:val="21"/>
              </w:rPr>
              <w:t>总资产</w:t>
            </w:r>
          </w:p>
        </w:tc>
        <w:tc>
          <w:tcPr>
            <w:tcW w:w="1826" w:type="dxa"/>
          </w:tcPr>
          <w:p w:rsidR="007F0CC8" w:rsidRDefault="007F0CC8">
            <w:pPr>
              <w:spacing w:line="360" w:lineRule="auto"/>
              <w:jc w:val="center"/>
              <w:rPr>
                <w:rFonts w:asciiTheme="majorEastAsia" w:eastAsiaTheme="majorEastAsia" w:hAnsiTheme="majorEastAsia" w:cs="Arial"/>
                <w:sz w:val="21"/>
                <w:szCs w:val="21"/>
              </w:rPr>
            </w:pPr>
          </w:p>
        </w:tc>
        <w:tc>
          <w:tcPr>
            <w:tcW w:w="1619" w:type="dxa"/>
          </w:tcPr>
          <w:p w:rsidR="007F0CC8" w:rsidRDefault="007F0CC8">
            <w:pPr>
              <w:spacing w:line="360" w:lineRule="auto"/>
              <w:jc w:val="center"/>
              <w:rPr>
                <w:rFonts w:asciiTheme="majorEastAsia" w:eastAsiaTheme="majorEastAsia" w:hAnsiTheme="majorEastAsia" w:cs="Arial"/>
                <w:sz w:val="21"/>
                <w:szCs w:val="21"/>
              </w:rPr>
            </w:pPr>
          </w:p>
        </w:tc>
        <w:tc>
          <w:tcPr>
            <w:tcW w:w="1619" w:type="dxa"/>
            <w:tcBorders>
              <w:right w:val="single" w:sz="4" w:space="0" w:color="auto"/>
            </w:tcBorders>
          </w:tcPr>
          <w:p w:rsidR="007F0CC8" w:rsidRDefault="007F0CC8">
            <w:pPr>
              <w:spacing w:line="360" w:lineRule="auto"/>
              <w:jc w:val="center"/>
              <w:rPr>
                <w:rFonts w:asciiTheme="majorEastAsia" w:eastAsiaTheme="majorEastAsia" w:hAnsiTheme="majorEastAsia" w:cs="Arial"/>
                <w:sz w:val="21"/>
                <w:szCs w:val="21"/>
              </w:rPr>
            </w:pPr>
          </w:p>
        </w:tc>
        <w:tc>
          <w:tcPr>
            <w:tcW w:w="1978" w:type="dxa"/>
            <w:tcBorders>
              <w:left w:val="single" w:sz="4" w:space="0" w:color="auto"/>
            </w:tcBorders>
          </w:tcPr>
          <w:p w:rsidR="007F0CC8" w:rsidRDefault="007F0CC8">
            <w:pPr>
              <w:spacing w:line="360" w:lineRule="auto"/>
              <w:jc w:val="center"/>
              <w:rPr>
                <w:rFonts w:asciiTheme="majorEastAsia" w:eastAsiaTheme="majorEastAsia" w:hAnsiTheme="majorEastAsia" w:cs="Arial"/>
                <w:sz w:val="21"/>
                <w:szCs w:val="21"/>
              </w:rPr>
            </w:pPr>
          </w:p>
        </w:tc>
      </w:tr>
      <w:tr w:rsidR="007F0CC8">
        <w:tc>
          <w:tcPr>
            <w:tcW w:w="2244" w:type="dxa"/>
          </w:tcPr>
          <w:p w:rsidR="007F0CC8" w:rsidRDefault="00940DB1">
            <w:pPr>
              <w:spacing w:line="360" w:lineRule="auto"/>
              <w:jc w:val="center"/>
              <w:rPr>
                <w:rFonts w:asciiTheme="majorEastAsia" w:eastAsiaTheme="majorEastAsia" w:hAnsiTheme="majorEastAsia" w:cs="Arial"/>
                <w:bCs/>
                <w:sz w:val="21"/>
                <w:szCs w:val="21"/>
              </w:rPr>
            </w:pPr>
            <w:r>
              <w:rPr>
                <w:rFonts w:asciiTheme="majorEastAsia" w:eastAsiaTheme="majorEastAsia" w:hAnsiTheme="majorEastAsia" w:cs="Arial"/>
                <w:bCs/>
                <w:sz w:val="21"/>
                <w:szCs w:val="21"/>
              </w:rPr>
              <w:t>固定资产</w:t>
            </w:r>
          </w:p>
        </w:tc>
        <w:tc>
          <w:tcPr>
            <w:tcW w:w="1826" w:type="dxa"/>
          </w:tcPr>
          <w:p w:rsidR="007F0CC8" w:rsidRDefault="007F0CC8">
            <w:pPr>
              <w:spacing w:line="360" w:lineRule="auto"/>
              <w:jc w:val="center"/>
              <w:rPr>
                <w:rFonts w:asciiTheme="majorEastAsia" w:eastAsiaTheme="majorEastAsia" w:hAnsiTheme="majorEastAsia" w:cs="Arial"/>
                <w:sz w:val="21"/>
                <w:szCs w:val="21"/>
              </w:rPr>
            </w:pPr>
          </w:p>
        </w:tc>
        <w:tc>
          <w:tcPr>
            <w:tcW w:w="1619" w:type="dxa"/>
          </w:tcPr>
          <w:p w:rsidR="007F0CC8" w:rsidRDefault="007F0CC8">
            <w:pPr>
              <w:spacing w:line="360" w:lineRule="auto"/>
              <w:jc w:val="center"/>
              <w:rPr>
                <w:rFonts w:asciiTheme="majorEastAsia" w:eastAsiaTheme="majorEastAsia" w:hAnsiTheme="majorEastAsia" w:cs="Arial"/>
                <w:sz w:val="21"/>
                <w:szCs w:val="21"/>
              </w:rPr>
            </w:pPr>
          </w:p>
        </w:tc>
        <w:tc>
          <w:tcPr>
            <w:tcW w:w="1619" w:type="dxa"/>
            <w:tcBorders>
              <w:right w:val="single" w:sz="4" w:space="0" w:color="auto"/>
            </w:tcBorders>
          </w:tcPr>
          <w:p w:rsidR="007F0CC8" w:rsidRDefault="007F0CC8">
            <w:pPr>
              <w:spacing w:line="360" w:lineRule="auto"/>
              <w:jc w:val="center"/>
              <w:rPr>
                <w:rFonts w:asciiTheme="majorEastAsia" w:eastAsiaTheme="majorEastAsia" w:hAnsiTheme="majorEastAsia" w:cs="Arial"/>
                <w:sz w:val="21"/>
                <w:szCs w:val="21"/>
              </w:rPr>
            </w:pPr>
          </w:p>
        </w:tc>
        <w:tc>
          <w:tcPr>
            <w:tcW w:w="1978" w:type="dxa"/>
            <w:tcBorders>
              <w:left w:val="single" w:sz="4" w:space="0" w:color="auto"/>
            </w:tcBorders>
          </w:tcPr>
          <w:p w:rsidR="007F0CC8" w:rsidRDefault="007F0CC8">
            <w:pPr>
              <w:spacing w:line="360" w:lineRule="auto"/>
              <w:jc w:val="center"/>
              <w:rPr>
                <w:rFonts w:asciiTheme="majorEastAsia" w:eastAsiaTheme="majorEastAsia" w:hAnsiTheme="majorEastAsia" w:cs="Arial"/>
                <w:sz w:val="21"/>
                <w:szCs w:val="21"/>
              </w:rPr>
            </w:pPr>
          </w:p>
        </w:tc>
      </w:tr>
      <w:tr w:rsidR="007F0CC8">
        <w:tc>
          <w:tcPr>
            <w:tcW w:w="2244" w:type="dxa"/>
          </w:tcPr>
          <w:p w:rsidR="007F0CC8" w:rsidRDefault="00940DB1">
            <w:pPr>
              <w:spacing w:line="360" w:lineRule="auto"/>
              <w:jc w:val="center"/>
              <w:rPr>
                <w:rFonts w:asciiTheme="majorEastAsia" w:eastAsiaTheme="majorEastAsia" w:hAnsiTheme="majorEastAsia" w:cs="Arial"/>
                <w:bCs/>
                <w:sz w:val="21"/>
                <w:szCs w:val="21"/>
              </w:rPr>
            </w:pPr>
            <w:r>
              <w:rPr>
                <w:rFonts w:asciiTheme="majorEastAsia" w:eastAsiaTheme="majorEastAsia" w:hAnsiTheme="majorEastAsia" w:cs="Arial"/>
                <w:bCs/>
                <w:sz w:val="21"/>
                <w:szCs w:val="21"/>
              </w:rPr>
              <w:t>流动资产</w:t>
            </w:r>
          </w:p>
        </w:tc>
        <w:tc>
          <w:tcPr>
            <w:tcW w:w="1826" w:type="dxa"/>
          </w:tcPr>
          <w:p w:rsidR="007F0CC8" w:rsidRDefault="007F0CC8">
            <w:pPr>
              <w:spacing w:line="360" w:lineRule="auto"/>
              <w:jc w:val="center"/>
              <w:rPr>
                <w:rFonts w:asciiTheme="majorEastAsia" w:eastAsiaTheme="majorEastAsia" w:hAnsiTheme="majorEastAsia" w:cs="Arial"/>
                <w:sz w:val="21"/>
                <w:szCs w:val="21"/>
              </w:rPr>
            </w:pPr>
          </w:p>
        </w:tc>
        <w:tc>
          <w:tcPr>
            <w:tcW w:w="1619" w:type="dxa"/>
          </w:tcPr>
          <w:p w:rsidR="007F0CC8" w:rsidRDefault="007F0CC8">
            <w:pPr>
              <w:spacing w:line="360" w:lineRule="auto"/>
              <w:jc w:val="center"/>
              <w:rPr>
                <w:rFonts w:asciiTheme="majorEastAsia" w:eastAsiaTheme="majorEastAsia" w:hAnsiTheme="majorEastAsia" w:cs="Arial"/>
                <w:sz w:val="21"/>
                <w:szCs w:val="21"/>
              </w:rPr>
            </w:pPr>
          </w:p>
        </w:tc>
        <w:tc>
          <w:tcPr>
            <w:tcW w:w="1619" w:type="dxa"/>
            <w:tcBorders>
              <w:right w:val="single" w:sz="4" w:space="0" w:color="auto"/>
            </w:tcBorders>
          </w:tcPr>
          <w:p w:rsidR="007F0CC8" w:rsidRDefault="007F0CC8">
            <w:pPr>
              <w:spacing w:line="360" w:lineRule="auto"/>
              <w:jc w:val="center"/>
              <w:rPr>
                <w:rFonts w:asciiTheme="majorEastAsia" w:eastAsiaTheme="majorEastAsia" w:hAnsiTheme="majorEastAsia" w:cs="Arial"/>
                <w:sz w:val="21"/>
                <w:szCs w:val="21"/>
              </w:rPr>
            </w:pPr>
          </w:p>
        </w:tc>
        <w:tc>
          <w:tcPr>
            <w:tcW w:w="1978" w:type="dxa"/>
            <w:tcBorders>
              <w:left w:val="single" w:sz="4" w:space="0" w:color="auto"/>
            </w:tcBorders>
          </w:tcPr>
          <w:p w:rsidR="007F0CC8" w:rsidRDefault="007F0CC8">
            <w:pPr>
              <w:spacing w:line="360" w:lineRule="auto"/>
              <w:jc w:val="center"/>
              <w:rPr>
                <w:rFonts w:asciiTheme="majorEastAsia" w:eastAsiaTheme="majorEastAsia" w:hAnsiTheme="majorEastAsia" w:cs="Arial"/>
                <w:sz w:val="21"/>
                <w:szCs w:val="21"/>
              </w:rPr>
            </w:pPr>
          </w:p>
        </w:tc>
      </w:tr>
      <w:tr w:rsidR="007F0CC8">
        <w:tc>
          <w:tcPr>
            <w:tcW w:w="2244" w:type="dxa"/>
          </w:tcPr>
          <w:p w:rsidR="007F0CC8" w:rsidRDefault="00940DB1">
            <w:pPr>
              <w:spacing w:line="360" w:lineRule="auto"/>
              <w:jc w:val="center"/>
              <w:rPr>
                <w:rFonts w:asciiTheme="majorEastAsia" w:eastAsiaTheme="majorEastAsia" w:hAnsiTheme="majorEastAsia" w:cs="Arial"/>
                <w:bCs/>
                <w:sz w:val="21"/>
                <w:szCs w:val="21"/>
              </w:rPr>
            </w:pPr>
            <w:r>
              <w:rPr>
                <w:rFonts w:asciiTheme="majorEastAsia" w:eastAsiaTheme="majorEastAsia" w:hAnsiTheme="majorEastAsia" w:cs="Arial" w:hint="eastAsia"/>
                <w:bCs/>
                <w:sz w:val="21"/>
                <w:szCs w:val="21"/>
              </w:rPr>
              <w:t>净资产</w:t>
            </w:r>
          </w:p>
        </w:tc>
        <w:tc>
          <w:tcPr>
            <w:tcW w:w="1826" w:type="dxa"/>
          </w:tcPr>
          <w:p w:rsidR="007F0CC8" w:rsidRDefault="007F0CC8">
            <w:pPr>
              <w:spacing w:line="360" w:lineRule="auto"/>
              <w:jc w:val="center"/>
              <w:rPr>
                <w:rFonts w:asciiTheme="majorEastAsia" w:eastAsiaTheme="majorEastAsia" w:hAnsiTheme="majorEastAsia" w:cs="Arial"/>
                <w:sz w:val="21"/>
                <w:szCs w:val="21"/>
              </w:rPr>
            </w:pPr>
          </w:p>
        </w:tc>
        <w:tc>
          <w:tcPr>
            <w:tcW w:w="1619" w:type="dxa"/>
          </w:tcPr>
          <w:p w:rsidR="007F0CC8" w:rsidRDefault="007F0CC8">
            <w:pPr>
              <w:spacing w:line="360" w:lineRule="auto"/>
              <w:jc w:val="center"/>
              <w:rPr>
                <w:rFonts w:asciiTheme="majorEastAsia" w:eastAsiaTheme="majorEastAsia" w:hAnsiTheme="majorEastAsia" w:cs="Arial"/>
                <w:sz w:val="21"/>
                <w:szCs w:val="21"/>
              </w:rPr>
            </w:pPr>
          </w:p>
        </w:tc>
        <w:tc>
          <w:tcPr>
            <w:tcW w:w="1619" w:type="dxa"/>
            <w:tcBorders>
              <w:right w:val="single" w:sz="4" w:space="0" w:color="auto"/>
            </w:tcBorders>
          </w:tcPr>
          <w:p w:rsidR="007F0CC8" w:rsidRDefault="007F0CC8">
            <w:pPr>
              <w:spacing w:line="360" w:lineRule="auto"/>
              <w:jc w:val="center"/>
              <w:rPr>
                <w:rFonts w:asciiTheme="majorEastAsia" w:eastAsiaTheme="majorEastAsia" w:hAnsiTheme="majorEastAsia" w:cs="Arial"/>
                <w:sz w:val="21"/>
                <w:szCs w:val="21"/>
              </w:rPr>
            </w:pPr>
          </w:p>
        </w:tc>
        <w:tc>
          <w:tcPr>
            <w:tcW w:w="1978" w:type="dxa"/>
            <w:tcBorders>
              <w:left w:val="single" w:sz="4" w:space="0" w:color="auto"/>
            </w:tcBorders>
          </w:tcPr>
          <w:p w:rsidR="007F0CC8" w:rsidRDefault="007F0CC8">
            <w:pPr>
              <w:spacing w:line="360" w:lineRule="auto"/>
              <w:jc w:val="center"/>
              <w:rPr>
                <w:rFonts w:asciiTheme="majorEastAsia" w:eastAsiaTheme="majorEastAsia" w:hAnsiTheme="majorEastAsia" w:cs="Arial"/>
                <w:sz w:val="21"/>
                <w:szCs w:val="21"/>
              </w:rPr>
            </w:pPr>
          </w:p>
        </w:tc>
      </w:tr>
      <w:tr w:rsidR="007F0CC8">
        <w:tc>
          <w:tcPr>
            <w:tcW w:w="2244" w:type="dxa"/>
          </w:tcPr>
          <w:p w:rsidR="007F0CC8" w:rsidRDefault="00940DB1">
            <w:pPr>
              <w:spacing w:line="360" w:lineRule="auto"/>
              <w:jc w:val="center"/>
              <w:rPr>
                <w:rFonts w:asciiTheme="majorEastAsia" w:eastAsiaTheme="majorEastAsia" w:hAnsiTheme="majorEastAsia" w:cs="Arial"/>
                <w:bCs/>
                <w:sz w:val="21"/>
                <w:szCs w:val="21"/>
              </w:rPr>
            </w:pPr>
            <w:r>
              <w:rPr>
                <w:rFonts w:asciiTheme="majorEastAsia" w:eastAsiaTheme="majorEastAsia" w:hAnsiTheme="majorEastAsia" w:cs="Arial"/>
                <w:bCs/>
                <w:sz w:val="21"/>
                <w:szCs w:val="21"/>
              </w:rPr>
              <w:t>总负债</w:t>
            </w:r>
          </w:p>
        </w:tc>
        <w:tc>
          <w:tcPr>
            <w:tcW w:w="1826" w:type="dxa"/>
          </w:tcPr>
          <w:p w:rsidR="007F0CC8" w:rsidRDefault="007F0CC8">
            <w:pPr>
              <w:spacing w:line="360" w:lineRule="auto"/>
              <w:jc w:val="center"/>
              <w:rPr>
                <w:rFonts w:asciiTheme="majorEastAsia" w:eastAsiaTheme="majorEastAsia" w:hAnsiTheme="majorEastAsia" w:cs="Arial"/>
                <w:sz w:val="21"/>
                <w:szCs w:val="21"/>
              </w:rPr>
            </w:pPr>
          </w:p>
        </w:tc>
        <w:tc>
          <w:tcPr>
            <w:tcW w:w="1619" w:type="dxa"/>
          </w:tcPr>
          <w:p w:rsidR="007F0CC8" w:rsidRDefault="007F0CC8">
            <w:pPr>
              <w:spacing w:line="360" w:lineRule="auto"/>
              <w:jc w:val="center"/>
              <w:rPr>
                <w:rFonts w:asciiTheme="majorEastAsia" w:eastAsiaTheme="majorEastAsia" w:hAnsiTheme="majorEastAsia" w:cs="Arial"/>
                <w:sz w:val="21"/>
                <w:szCs w:val="21"/>
              </w:rPr>
            </w:pPr>
          </w:p>
        </w:tc>
        <w:tc>
          <w:tcPr>
            <w:tcW w:w="1619" w:type="dxa"/>
            <w:tcBorders>
              <w:right w:val="single" w:sz="4" w:space="0" w:color="auto"/>
            </w:tcBorders>
          </w:tcPr>
          <w:p w:rsidR="007F0CC8" w:rsidRDefault="007F0CC8">
            <w:pPr>
              <w:spacing w:line="360" w:lineRule="auto"/>
              <w:jc w:val="center"/>
              <w:rPr>
                <w:rFonts w:asciiTheme="majorEastAsia" w:eastAsiaTheme="majorEastAsia" w:hAnsiTheme="majorEastAsia" w:cs="Arial"/>
                <w:sz w:val="21"/>
                <w:szCs w:val="21"/>
              </w:rPr>
            </w:pPr>
          </w:p>
        </w:tc>
        <w:tc>
          <w:tcPr>
            <w:tcW w:w="1978" w:type="dxa"/>
            <w:tcBorders>
              <w:left w:val="single" w:sz="4" w:space="0" w:color="auto"/>
            </w:tcBorders>
          </w:tcPr>
          <w:p w:rsidR="007F0CC8" w:rsidRDefault="007F0CC8">
            <w:pPr>
              <w:spacing w:line="360" w:lineRule="auto"/>
              <w:jc w:val="center"/>
              <w:rPr>
                <w:rFonts w:asciiTheme="majorEastAsia" w:eastAsiaTheme="majorEastAsia" w:hAnsiTheme="majorEastAsia" w:cs="Arial"/>
                <w:sz w:val="21"/>
                <w:szCs w:val="21"/>
              </w:rPr>
            </w:pPr>
          </w:p>
        </w:tc>
      </w:tr>
      <w:tr w:rsidR="007F0CC8">
        <w:tc>
          <w:tcPr>
            <w:tcW w:w="2244" w:type="dxa"/>
          </w:tcPr>
          <w:p w:rsidR="007F0CC8" w:rsidRDefault="00940DB1">
            <w:pPr>
              <w:spacing w:line="360" w:lineRule="auto"/>
              <w:jc w:val="center"/>
              <w:rPr>
                <w:rFonts w:asciiTheme="majorEastAsia" w:eastAsiaTheme="majorEastAsia" w:hAnsiTheme="majorEastAsia" w:cs="Arial"/>
                <w:bCs/>
                <w:sz w:val="21"/>
                <w:szCs w:val="21"/>
              </w:rPr>
            </w:pPr>
            <w:r>
              <w:rPr>
                <w:rFonts w:asciiTheme="majorEastAsia" w:eastAsiaTheme="majorEastAsia" w:hAnsiTheme="majorEastAsia" w:cs="Arial"/>
                <w:bCs/>
                <w:sz w:val="21"/>
                <w:szCs w:val="21"/>
              </w:rPr>
              <w:t>短期负债</w:t>
            </w:r>
          </w:p>
        </w:tc>
        <w:tc>
          <w:tcPr>
            <w:tcW w:w="1826" w:type="dxa"/>
          </w:tcPr>
          <w:p w:rsidR="007F0CC8" w:rsidRDefault="007F0CC8">
            <w:pPr>
              <w:spacing w:line="360" w:lineRule="auto"/>
              <w:jc w:val="center"/>
              <w:rPr>
                <w:rFonts w:asciiTheme="majorEastAsia" w:eastAsiaTheme="majorEastAsia" w:hAnsiTheme="majorEastAsia" w:cs="Arial"/>
                <w:sz w:val="21"/>
                <w:szCs w:val="21"/>
              </w:rPr>
            </w:pPr>
          </w:p>
        </w:tc>
        <w:tc>
          <w:tcPr>
            <w:tcW w:w="1619" w:type="dxa"/>
          </w:tcPr>
          <w:p w:rsidR="007F0CC8" w:rsidRDefault="007F0CC8">
            <w:pPr>
              <w:spacing w:line="360" w:lineRule="auto"/>
              <w:jc w:val="center"/>
              <w:rPr>
                <w:rFonts w:asciiTheme="majorEastAsia" w:eastAsiaTheme="majorEastAsia" w:hAnsiTheme="majorEastAsia" w:cs="Arial"/>
                <w:sz w:val="21"/>
                <w:szCs w:val="21"/>
              </w:rPr>
            </w:pPr>
          </w:p>
        </w:tc>
        <w:tc>
          <w:tcPr>
            <w:tcW w:w="1619" w:type="dxa"/>
            <w:tcBorders>
              <w:right w:val="single" w:sz="4" w:space="0" w:color="auto"/>
            </w:tcBorders>
          </w:tcPr>
          <w:p w:rsidR="007F0CC8" w:rsidRDefault="007F0CC8">
            <w:pPr>
              <w:spacing w:line="360" w:lineRule="auto"/>
              <w:jc w:val="center"/>
              <w:rPr>
                <w:rFonts w:asciiTheme="majorEastAsia" w:eastAsiaTheme="majorEastAsia" w:hAnsiTheme="majorEastAsia" w:cs="Arial"/>
                <w:sz w:val="21"/>
                <w:szCs w:val="21"/>
              </w:rPr>
            </w:pPr>
          </w:p>
        </w:tc>
        <w:tc>
          <w:tcPr>
            <w:tcW w:w="1978" w:type="dxa"/>
            <w:tcBorders>
              <w:left w:val="single" w:sz="4" w:space="0" w:color="auto"/>
            </w:tcBorders>
          </w:tcPr>
          <w:p w:rsidR="007F0CC8" w:rsidRDefault="007F0CC8">
            <w:pPr>
              <w:spacing w:line="360" w:lineRule="auto"/>
              <w:jc w:val="center"/>
              <w:rPr>
                <w:rFonts w:asciiTheme="majorEastAsia" w:eastAsiaTheme="majorEastAsia" w:hAnsiTheme="majorEastAsia" w:cs="Arial"/>
                <w:sz w:val="21"/>
                <w:szCs w:val="21"/>
              </w:rPr>
            </w:pPr>
          </w:p>
        </w:tc>
      </w:tr>
      <w:tr w:rsidR="007F0CC8">
        <w:tc>
          <w:tcPr>
            <w:tcW w:w="2244" w:type="dxa"/>
          </w:tcPr>
          <w:p w:rsidR="007F0CC8" w:rsidRDefault="00940DB1">
            <w:pPr>
              <w:spacing w:line="360" w:lineRule="auto"/>
              <w:jc w:val="center"/>
              <w:rPr>
                <w:rFonts w:asciiTheme="majorEastAsia" w:eastAsiaTheme="majorEastAsia" w:hAnsiTheme="majorEastAsia" w:cs="Arial"/>
                <w:bCs/>
                <w:sz w:val="21"/>
                <w:szCs w:val="21"/>
              </w:rPr>
            </w:pPr>
            <w:r>
              <w:rPr>
                <w:rFonts w:asciiTheme="majorEastAsia" w:eastAsiaTheme="majorEastAsia" w:hAnsiTheme="majorEastAsia" w:cs="Arial"/>
                <w:bCs/>
                <w:sz w:val="21"/>
                <w:szCs w:val="21"/>
              </w:rPr>
              <w:t>长期负债</w:t>
            </w:r>
          </w:p>
        </w:tc>
        <w:tc>
          <w:tcPr>
            <w:tcW w:w="1826" w:type="dxa"/>
          </w:tcPr>
          <w:p w:rsidR="007F0CC8" w:rsidRDefault="007F0CC8">
            <w:pPr>
              <w:spacing w:line="360" w:lineRule="auto"/>
              <w:jc w:val="center"/>
              <w:rPr>
                <w:rFonts w:asciiTheme="majorEastAsia" w:eastAsiaTheme="majorEastAsia" w:hAnsiTheme="majorEastAsia" w:cs="Arial"/>
                <w:sz w:val="21"/>
                <w:szCs w:val="21"/>
              </w:rPr>
            </w:pPr>
          </w:p>
        </w:tc>
        <w:tc>
          <w:tcPr>
            <w:tcW w:w="1619" w:type="dxa"/>
          </w:tcPr>
          <w:p w:rsidR="007F0CC8" w:rsidRDefault="007F0CC8">
            <w:pPr>
              <w:spacing w:line="360" w:lineRule="auto"/>
              <w:jc w:val="center"/>
              <w:rPr>
                <w:rFonts w:asciiTheme="majorEastAsia" w:eastAsiaTheme="majorEastAsia" w:hAnsiTheme="majorEastAsia" w:cs="Arial"/>
                <w:sz w:val="21"/>
                <w:szCs w:val="21"/>
              </w:rPr>
            </w:pPr>
          </w:p>
        </w:tc>
        <w:tc>
          <w:tcPr>
            <w:tcW w:w="1619" w:type="dxa"/>
            <w:tcBorders>
              <w:right w:val="single" w:sz="4" w:space="0" w:color="auto"/>
            </w:tcBorders>
          </w:tcPr>
          <w:p w:rsidR="007F0CC8" w:rsidRDefault="007F0CC8">
            <w:pPr>
              <w:spacing w:line="360" w:lineRule="auto"/>
              <w:jc w:val="center"/>
              <w:rPr>
                <w:rFonts w:asciiTheme="majorEastAsia" w:eastAsiaTheme="majorEastAsia" w:hAnsiTheme="majorEastAsia" w:cs="Arial"/>
                <w:sz w:val="21"/>
                <w:szCs w:val="21"/>
              </w:rPr>
            </w:pPr>
          </w:p>
        </w:tc>
        <w:tc>
          <w:tcPr>
            <w:tcW w:w="1978" w:type="dxa"/>
            <w:tcBorders>
              <w:left w:val="single" w:sz="4" w:space="0" w:color="auto"/>
            </w:tcBorders>
          </w:tcPr>
          <w:p w:rsidR="007F0CC8" w:rsidRDefault="007F0CC8">
            <w:pPr>
              <w:spacing w:line="360" w:lineRule="auto"/>
              <w:jc w:val="center"/>
              <w:rPr>
                <w:rFonts w:asciiTheme="majorEastAsia" w:eastAsiaTheme="majorEastAsia" w:hAnsiTheme="majorEastAsia" w:cs="Arial"/>
                <w:sz w:val="21"/>
                <w:szCs w:val="21"/>
              </w:rPr>
            </w:pPr>
          </w:p>
        </w:tc>
      </w:tr>
      <w:tr w:rsidR="007F0CC8">
        <w:tc>
          <w:tcPr>
            <w:tcW w:w="2244" w:type="dxa"/>
          </w:tcPr>
          <w:p w:rsidR="007F0CC8" w:rsidRDefault="00940DB1">
            <w:pPr>
              <w:spacing w:line="360" w:lineRule="auto"/>
              <w:jc w:val="center"/>
              <w:rPr>
                <w:rFonts w:asciiTheme="majorEastAsia" w:eastAsiaTheme="majorEastAsia" w:hAnsiTheme="majorEastAsia" w:cs="Arial"/>
                <w:bCs/>
                <w:sz w:val="21"/>
                <w:szCs w:val="21"/>
              </w:rPr>
            </w:pPr>
            <w:r>
              <w:rPr>
                <w:rFonts w:asciiTheme="majorEastAsia" w:eastAsiaTheme="majorEastAsia" w:hAnsiTheme="majorEastAsia" w:cs="Arial" w:hint="eastAsia"/>
                <w:bCs/>
                <w:sz w:val="21"/>
                <w:szCs w:val="21"/>
              </w:rPr>
              <w:t>资产负债率</w:t>
            </w:r>
          </w:p>
        </w:tc>
        <w:tc>
          <w:tcPr>
            <w:tcW w:w="1826" w:type="dxa"/>
          </w:tcPr>
          <w:p w:rsidR="007F0CC8" w:rsidRDefault="007F0CC8">
            <w:pPr>
              <w:spacing w:line="360" w:lineRule="auto"/>
              <w:jc w:val="center"/>
              <w:rPr>
                <w:rFonts w:asciiTheme="majorEastAsia" w:eastAsiaTheme="majorEastAsia" w:hAnsiTheme="majorEastAsia" w:cs="Arial"/>
                <w:sz w:val="21"/>
                <w:szCs w:val="21"/>
              </w:rPr>
            </w:pPr>
          </w:p>
        </w:tc>
        <w:tc>
          <w:tcPr>
            <w:tcW w:w="1619" w:type="dxa"/>
          </w:tcPr>
          <w:p w:rsidR="007F0CC8" w:rsidRDefault="007F0CC8">
            <w:pPr>
              <w:spacing w:line="360" w:lineRule="auto"/>
              <w:jc w:val="center"/>
              <w:rPr>
                <w:rFonts w:asciiTheme="majorEastAsia" w:eastAsiaTheme="majorEastAsia" w:hAnsiTheme="majorEastAsia" w:cs="Arial"/>
                <w:sz w:val="21"/>
                <w:szCs w:val="21"/>
              </w:rPr>
            </w:pPr>
          </w:p>
        </w:tc>
        <w:tc>
          <w:tcPr>
            <w:tcW w:w="1619" w:type="dxa"/>
            <w:tcBorders>
              <w:right w:val="single" w:sz="4" w:space="0" w:color="auto"/>
            </w:tcBorders>
          </w:tcPr>
          <w:p w:rsidR="007F0CC8" w:rsidRDefault="007F0CC8">
            <w:pPr>
              <w:spacing w:line="360" w:lineRule="auto"/>
              <w:jc w:val="center"/>
              <w:rPr>
                <w:rFonts w:asciiTheme="majorEastAsia" w:eastAsiaTheme="majorEastAsia" w:hAnsiTheme="majorEastAsia" w:cs="Arial"/>
                <w:sz w:val="21"/>
                <w:szCs w:val="21"/>
              </w:rPr>
            </w:pPr>
          </w:p>
        </w:tc>
        <w:tc>
          <w:tcPr>
            <w:tcW w:w="1978" w:type="dxa"/>
            <w:tcBorders>
              <w:left w:val="single" w:sz="4" w:space="0" w:color="auto"/>
            </w:tcBorders>
          </w:tcPr>
          <w:p w:rsidR="007F0CC8" w:rsidRDefault="007F0CC8">
            <w:pPr>
              <w:spacing w:line="360" w:lineRule="auto"/>
              <w:jc w:val="center"/>
              <w:rPr>
                <w:rFonts w:asciiTheme="majorEastAsia" w:eastAsiaTheme="majorEastAsia" w:hAnsiTheme="majorEastAsia" w:cs="Arial"/>
                <w:sz w:val="21"/>
                <w:szCs w:val="21"/>
              </w:rPr>
            </w:pPr>
          </w:p>
        </w:tc>
      </w:tr>
      <w:tr w:rsidR="007F0CC8">
        <w:tc>
          <w:tcPr>
            <w:tcW w:w="2244" w:type="dxa"/>
          </w:tcPr>
          <w:p w:rsidR="007F0CC8" w:rsidRDefault="00940DB1">
            <w:pPr>
              <w:spacing w:line="360" w:lineRule="auto"/>
              <w:jc w:val="center"/>
              <w:rPr>
                <w:rFonts w:asciiTheme="majorEastAsia" w:eastAsiaTheme="majorEastAsia" w:hAnsiTheme="majorEastAsia" w:cs="Arial"/>
                <w:bCs/>
                <w:sz w:val="21"/>
                <w:szCs w:val="21"/>
              </w:rPr>
            </w:pPr>
            <w:r>
              <w:rPr>
                <w:rFonts w:asciiTheme="majorEastAsia" w:eastAsiaTheme="majorEastAsia" w:hAnsiTheme="majorEastAsia" w:cs="Arial" w:hint="eastAsia"/>
                <w:bCs/>
                <w:sz w:val="21"/>
                <w:szCs w:val="21"/>
              </w:rPr>
              <w:t>流动比率</w:t>
            </w:r>
          </w:p>
        </w:tc>
        <w:tc>
          <w:tcPr>
            <w:tcW w:w="1826" w:type="dxa"/>
          </w:tcPr>
          <w:p w:rsidR="007F0CC8" w:rsidRDefault="007F0CC8">
            <w:pPr>
              <w:spacing w:line="360" w:lineRule="auto"/>
              <w:jc w:val="center"/>
              <w:rPr>
                <w:rFonts w:asciiTheme="majorEastAsia" w:eastAsiaTheme="majorEastAsia" w:hAnsiTheme="majorEastAsia" w:cs="Arial"/>
                <w:sz w:val="21"/>
                <w:szCs w:val="21"/>
              </w:rPr>
            </w:pPr>
          </w:p>
        </w:tc>
        <w:tc>
          <w:tcPr>
            <w:tcW w:w="1619" w:type="dxa"/>
          </w:tcPr>
          <w:p w:rsidR="007F0CC8" w:rsidRDefault="007F0CC8">
            <w:pPr>
              <w:spacing w:line="360" w:lineRule="auto"/>
              <w:jc w:val="center"/>
              <w:rPr>
                <w:rFonts w:asciiTheme="majorEastAsia" w:eastAsiaTheme="majorEastAsia" w:hAnsiTheme="majorEastAsia" w:cs="Arial"/>
                <w:sz w:val="21"/>
                <w:szCs w:val="21"/>
              </w:rPr>
            </w:pPr>
          </w:p>
        </w:tc>
        <w:tc>
          <w:tcPr>
            <w:tcW w:w="1619" w:type="dxa"/>
            <w:tcBorders>
              <w:right w:val="single" w:sz="4" w:space="0" w:color="auto"/>
            </w:tcBorders>
          </w:tcPr>
          <w:p w:rsidR="007F0CC8" w:rsidRDefault="007F0CC8">
            <w:pPr>
              <w:spacing w:line="360" w:lineRule="auto"/>
              <w:jc w:val="center"/>
              <w:rPr>
                <w:rFonts w:asciiTheme="majorEastAsia" w:eastAsiaTheme="majorEastAsia" w:hAnsiTheme="majorEastAsia" w:cs="Arial"/>
                <w:sz w:val="21"/>
                <w:szCs w:val="21"/>
              </w:rPr>
            </w:pPr>
          </w:p>
        </w:tc>
        <w:tc>
          <w:tcPr>
            <w:tcW w:w="1978" w:type="dxa"/>
            <w:tcBorders>
              <w:left w:val="single" w:sz="4" w:space="0" w:color="auto"/>
            </w:tcBorders>
          </w:tcPr>
          <w:p w:rsidR="007F0CC8" w:rsidRDefault="007F0CC8">
            <w:pPr>
              <w:spacing w:line="360" w:lineRule="auto"/>
              <w:jc w:val="center"/>
              <w:rPr>
                <w:rFonts w:asciiTheme="majorEastAsia" w:eastAsiaTheme="majorEastAsia" w:hAnsiTheme="majorEastAsia" w:cs="Arial"/>
                <w:sz w:val="21"/>
                <w:szCs w:val="21"/>
              </w:rPr>
            </w:pPr>
          </w:p>
        </w:tc>
      </w:tr>
      <w:tr w:rsidR="007F0CC8">
        <w:tc>
          <w:tcPr>
            <w:tcW w:w="2244" w:type="dxa"/>
          </w:tcPr>
          <w:p w:rsidR="007F0CC8" w:rsidRDefault="00940DB1">
            <w:pPr>
              <w:spacing w:line="360" w:lineRule="auto"/>
              <w:jc w:val="center"/>
              <w:rPr>
                <w:rFonts w:asciiTheme="majorEastAsia" w:eastAsiaTheme="majorEastAsia" w:hAnsiTheme="majorEastAsia" w:cs="Arial"/>
                <w:bCs/>
                <w:sz w:val="21"/>
                <w:szCs w:val="21"/>
              </w:rPr>
            </w:pPr>
            <w:r>
              <w:rPr>
                <w:rFonts w:asciiTheme="majorEastAsia" w:eastAsiaTheme="majorEastAsia" w:hAnsiTheme="majorEastAsia" w:cs="Arial"/>
                <w:bCs/>
                <w:sz w:val="21"/>
                <w:szCs w:val="21"/>
              </w:rPr>
              <w:t>税前利润</w:t>
            </w:r>
          </w:p>
        </w:tc>
        <w:tc>
          <w:tcPr>
            <w:tcW w:w="1826" w:type="dxa"/>
          </w:tcPr>
          <w:p w:rsidR="007F0CC8" w:rsidRDefault="007F0CC8">
            <w:pPr>
              <w:spacing w:line="360" w:lineRule="auto"/>
              <w:jc w:val="center"/>
              <w:rPr>
                <w:rFonts w:asciiTheme="majorEastAsia" w:eastAsiaTheme="majorEastAsia" w:hAnsiTheme="majorEastAsia" w:cs="Arial"/>
                <w:sz w:val="21"/>
                <w:szCs w:val="21"/>
              </w:rPr>
            </w:pPr>
          </w:p>
        </w:tc>
        <w:tc>
          <w:tcPr>
            <w:tcW w:w="1619" w:type="dxa"/>
          </w:tcPr>
          <w:p w:rsidR="007F0CC8" w:rsidRDefault="007F0CC8">
            <w:pPr>
              <w:spacing w:line="360" w:lineRule="auto"/>
              <w:jc w:val="center"/>
              <w:rPr>
                <w:rFonts w:asciiTheme="majorEastAsia" w:eastAsiaTheme="majorEastAsia" w:hAnsiTheme="majorEastAsia" w:cs="Arial"/>
                <w:sz w:val="21"/>
                <w:szCs w:val="21"/>
              </w:rPr>
            </w:pPr>
          </w:p>
        </w:tc>
        <w:tc>
          <w:tcPr>
            <w:tcW w:w="1619" w:type="dxa"/>
            <w:tcBorders>
              <w:right w:val="single" w:sz="4" w:space="0" w:color="auto"/>
            </w:tcBorders>
          </w:tcPr>
          <w:p w:rsidR="007F0CC8" w:rsidRDefault="007F0CC8">
            <w:pPr>
              <w:spacing w:line="360" w:lineRule="auto"/>
              <w:jc w:val="center"/>
              <w:rPr>
                <w:rFonts w:asciiTheme="majorEastAsia" w:eastAsiaTheme="majorEastAsia" w:hAnsiTheme="majorEastAsia" w:cs="Arial"/>
                <w:sz w:val="21"/>
                <w:szCs w:val="21"/>
              </w:rPr>
            </w:pPr>
          </w:p>
        </w:tc>
        <w:tc>
          <w:tcPr>
            <w:tcW w:w="1978" w:type="dxa"/>
            <w:tcBorders>
              <w:left w:val="single" w:sz="4" w:space="0" w:color="auto"/>
            </w:tcBorders>
          </w:tcPr>
          <w:p w:rsidR="007F0CC8" w:rsidRDefault="007F0CC8">
            <w:pPr>
              <w:spacing w:line="360" w:lineRule="auto"/>
              <w:jc w:val="center"/>
              <w:rPr>
                <w:rFonts w:asciiTheme="majorEastAsia" w:eastAsiaTheme="majorEastAsia" w:hAnsiTheme="majorEastAsia" w:cs="Arial"/>
                <w:sz w:val="21"/>
                <w:szCs w:val="21"/>
              </w:rPr>
            </w:pPr>
          </w:p>
        </w:tc>
      </w:tr>
      <w:tr w:rsidR="007F0CC8">
        <w:trPr>
          <w:trHeight w:val="361"/>
        </w:trPr>
        <w:tc>
          <w:tcPr>
            <w:tcW w:w="2244" w:type="dxa"/>
          </w:tcPr>
          <w:p w:rsidR="007F0CC8" w:rsidRDefault="00940DB1">
            <w:pPr>
              <w:spacing w:line="360" w:lineRule="auto"/>
              <w:jc w:val="center"/>
              <w:rPr>
                <w:rFonts w:asciiTheme="majorEastAsia" w:eastAsiaTheme="majorEastAsia" w:hAnsiTheme="majorEastAsia" w:cs="Arial"/>
                <w:bCs/>
                <w:sz w:val="21"/>
                <w:szCs w:val="21"/>
              </w:rPr>
            </w:pPr>
            <w:r>
              <w:rPr>
                <w:rFonts w:asciiTheme="majorEastAsia" w:eastAsiaTheme="majorEastAsia" w:hAnsiTheme="majorEastAsia" w:cs="Arial"/>
                <w:bCs/>
                <w:sz w:val="21"/>
                <w:szCs w:val="21"/>
              </w:rPr>
              <w:t>税后利润</w:t>
            </w:r>
          </w:p>
        </w:tc>
        <w:tc>
          <w:tcPr>
            <w:tcW w:w="1826" w:type="dxa"/>
          </w:tcPr>
          <w:p w:rsidR="007F0CC8" w:rsidRDefault="007F0CC8">
            <w:pPr>
              <w:spacing w:line="360" w:lineRule="auto"/>
              <w:jc w:val="center"/>
              <w:rPr>
                <w:rFonts w:asciiTheme="majorEastAsia" w:eastAsiaTheme="majorEastAsia" w:hAnsiTheme="majorEastAsia" w:cs="Arial"/>
                <w:sz w:val="21"/>
                <w:szCs w:val="21"/>
              </w:rPr>
            </w:pPr>
          </w:p>
        </w:tc>
        <w:tc>
          <w:tcPr>
            <w:tcW w:w="1619" w:type="dxa"/>
          </w:tcPr>
          <w:p w:rsidR="007F0CC8" w:rsidRDefault="007F0CC8">
            <w:pPr>
              <w:spacing w:line="360" w:lineRule="auto"/>
              <w:jc w:val="center"/>
              <w:rPr>
                <w:rFonts w:asciiTheme="majorEastAsia" w:eastAsiaTheme="majorEastAsia" w:hAnsiTheme="majorEastAsia" w:cs="Arial"/>
                <w:sz w:val="21"/>
                <w:szCs w:val="21"/>
              </w:rPr>
            </w:pPr>
          </w:p>
        </w:tc>
        <w:tc>
          <w:tcPr>
            <w:tcW w:w="1619" w:type="dxa"/>
            <w:tcBorders>
              <w:right w:val="single" w:sz="4" w:space="0" w:color="auto"/>
            </w:tcBorders>
          </w:tcPr>
          <w:p w:rsidR="007F0CC8" w:rsidRDefault="007F0CC8">
            <w:pPr>
              <w:spacing w:line="360" w:lineRule="auto"/>
              <w:jc w:val="center"/>
              <w:rPr>
                <w:rFonts w:asciiTheme="majorEastAsia" w:eastAsiaTheme="majorEastAsia" w:hAnsiTheme="majorEastAsia" w:cs="Arial"/>
                <w:sz w:val="21"/>
                <w:szCs w:val="21"/>
              </w:rPr>
            </w:pPr>
          </w:p>
        </w:tc>
        <w:tc>
          <w:tcPr>
            <w:tcW w:w="1978" w:type="dxa"/>
            <w:tcBorders>
              <w:left w:val="single" w:sz="4" w:space="0" w:color="auto"/>
            </w:tcBorders>
          </w:tcPr>
          <w:p w:rsidR="007F0CC8" w:rsidRDefault="007F0CC8">
            <w:pPr>
              <w:spacing w:line="360" w:lineRule="auto"/>
              <w:jc w:val="center"/>
              <w:rPr>
                <w:rFonts w:asciiTheme="majorEastAsia" w:eastAsiaTheme="majorEastAsia" w:hAnsiTheme="majorEastAsia" w:cs="Arial"/>
                <w:sz w:val="21"/>
                <w:szCs w:val="21"/>
              </w:rPr>
            </w:pPr>
          </w:p>
        </w:tc>
      </w:tr>
      <w:tr w:rsidR="007F0CC8">
        <w:trPr>
          <w:trHeight w:val="361"/>
        </w:trPr>
        <w:tc>
          <w:tcPr>
            <w:tcW w:w="2244" w:type="dxa"/>
          </w:tcPr>
          <w:p w:rsidR="007F0CC8" w:rsidRDefault="00940DB1">
            <w:pPr>
              <w:spacing w:line="360" w:lineRule="auto"/>
              <w:jc w:val="center"/>
              <w:rPr>
                <w:rFonts w:asciiTheme="majorEastAsia" w:eastAsiaTheme="majorEastAsia" w:hAnsiTheme="majorEastAsia" w:cs="Arial"/>
                <w:bCs/>
                <w:sz w:val="21"/>
                <w:szCs w:val="21"/>
              </w:rPr>
            </w:pPr>
            <w:r>
              <w:rPr>
                <w:rFonts w:asciiTheme="majorEastAsia" w:eastAsiaTheme="majorEastAsia" w:hAnsiTheme="majorEastAsia" w:cs="Arial"/>
                <w:bCs/>
                <w:sz w:val="21"/>
                <w:szCs w:val="21"/>
              </w:rPr>
              <w:t>年度投资额</w:t>
            </w:r>
          </w:p>
        </w:tc>
        <w:tc>
          <w:tcPr>
            <w:tcW w:w="1826" w:type="dxa"/>
          </w:tcPr>
          <w:p w:rsidR="007F0CC8" w:rsidRDefault="007F0CC8">
            <w:pPr>
              <w:spacing w:line="360" w:lineRule="auto"/>
              <w:jc w:val="center"/>
              <w:rPr>
                <w:rFonts w:asciiTheme="majorEastAsia" w:eastAsiaTheme="majorEastAsia" w:hAnsiTheme="majorEastAsia" w:cs="Arial"/>
                <w:sz w:val="21"/>
                <w:szCs w:val="21"/>
              </w:rPr>
            </w:pPr>
          </w:p>
        </w:tc>
        <w:tc>
          <w:tcPr>
            <w:tcW w:w="1619" w:type="dxa"/>
          </w:tcPr>
          <w:p w:rsidR="007F0CC8" w:rsidRDefault="007F0CC8">
            <w:pPr>
              <w:spacing w:line="360" w:lineRule="auto"/>
              <w:jc w:val="center"/>
              <w:rPr>
                <w:rFonts w:asciiTheme="majorEastAsia" w:eastAsiaTheme="majorEastAsia" w:hAnsiTheme="majorEastAsia" w:cs="Arial"/>
                <w:sz w:val="21"/>
                <w:szCs w:val="21"/>
              </w:rPr>
            </w:pPr>
          </w:p>
        </w:tc>
        <w:tc>
          <w:tcPr>
            <w:tcW w:w="1619" w:type="dxa"/>
            <w:tcBorders>
              <w:right w:val="single" w:sz="4" w:space="0" w:color="auto"/>
            </w:tcBorders>
          </w:tcPr>
          <w:p w:rsidR="007F0CC8" w:rsidRDefault="007F0CC8">
            <w:pPr>
              <w:spacing w:line="360" w:lineRule="auto"/>
              <w:jc w:val="center"/>
              <w:rPr>
                <w:rFonts w:asciiTheme="majorEastAsia" w:eastAsiaTheme="majorEastAsia" w:hAnsiTheme="majorEastAsia" w:cs="Arial"/>
                <w:sz w:val="21"/>
                <w:szCs w:val="21"/>
              </w:rPr>
            </w:pPr>
          </w:p>
        </w:tc>
        <w:tc>
          <w:tcPr>
            <w:tcW w:w="1978" w:type="dxa"/>
            <w:tcBorders>
              <w:left w:val="single" w:sz="4" w:space="0" w:color="auto"/>
            </w:tcBorders>
          </w:tcPr>
          <w:p w:rsidR="007F0CC8" w:rsidRDefault="007F0CC8">
            <w:pPr>
              <w:spacing w:line="360" w:lineRule="auto"/>
              <w:jc w:val="center"/>
              <w:rPr>
                <w:rFonts w:asciiTheme="majorEastAsia" w:eastAsiaTheme="majorEastAsia" w:hAnsiTheme="majorEastAsia" w:cs="Arial"/>
                <w:sz w:val="21"/>
                <w:szCs w:val="21"/>
              </w:rPr>
            </w:pPr>
          </w:p>
        </w:tc>
      </w:tr>
      <w:tr w:rsidR="007F0CC8">
        <w:trPr>
          <w:trHeight w:val="361"/>
        </w:trPr>
        <w:tc>
          <w:tcPr>
            <w:tcW w:w="2244" w:type="dxa"/>
          </w:tcPr>
          <w:p w:rsidR="007F0CC8" w:rsidRDefault="00940DB1">
            <w:pPr>
              <w:spacing w:line="360" w:lineRule="auto"/>
              <w:jc w:val="center"/>
              <w:rPr>
                <w:rFonts w:asciiTheme="majorEastAsia" w:eastAsiaTheme="majorEastAsia" w:hAnsiTheme="majorEastAsia" w:cs="Arial"/>
                <w:bCs/>
                <w:sz w:val="21"/>
                <w:szCs w:val="21"/>
              </w:rPr>
            </w:pPr>
            <w:r>
              <w:rPr>
                <w:rFonts w:asciiTheme="majorEastAsia" w:eastAsiaTheme="majorEastAsia" w:hAnsiTheme="majorEastAsia" w:cs="Arial"/>
                <w:bCs/>
                <w:sz w:val="21"/>
                <w:szCs w:val="21"/>
              </w:rPr>
              <w:t>累积投资总额</w:t>
            </w:r>
          </w:p>
        </w:tc>
        <w:tc>
          <w:tcPr>
            <w:tcW w:w="1826" w:type="dxa"/>
          </w:tcPr>
          <w:p w:rsidR="007F0CC8" w:rsidRDefault="007F0CC8">
            <w:pPr>
              <w:spacing w:line="360" w:lineRule="auto"/>
              <w:jc w:val="center"/>
              <w:rPr>
                <w:rFonts w:asciiTheme="majorEastAsia" w:eastAsiaTheme="majorEastAsia" w:hAnsiTheme="majorEastAsia" w:cs="Arial"/>
                <w:sz w:val="21"/>
                <w:szCs w:val="21"/>
              </w:rPr>
            </w:pPr>
          </w:p>
        </w:tc>
        <w:tc>
          <w:tcPr>
            <w:tcW w:w="1619" w:type="dxa"/>
          </w:tcPr>
          <w:p w:rsidR="007F0CC8" w:rsidRDefault="007F0CC8">
            <w:pPr>
              <w:spacing w:line="360" w:lineRule="auto"/>
              <w:jc w:val="center"/>
              <w:rPr>
                <w:rFonts w:asciiTheme="majorEastAsia" w:eastAsiaTheme="majorEastAsia" w:hAnsiTheme="majorEastAsia" w:cs="Arial"/>
                <w:sz w:val="21"/>
                <w:szCs w:val="21"/>
              </w:rPr>
            </w:pPr>
          </w:p>
        </w:tc>
        <w:tc>
          <w:tcPr>
            <w:tcW w:w="1619" w:type="dxa"/>
            <w:tcBorders>
              <w:right w:val="single" w:sz="4" w:space="0" w:color="auto"/>
            </w:tcBorders>
          </w:tcPr>
          <w:p w:rsidR="007F0CC8" w:rsidRDefault="007F0CC8">
            <w:pPr>
              <w:spacing w:line="360" w:lineRule="auto"/>
              <w:jc w:val="center"/>
              <w:rPr>
                <w:rFonts w:asciiTheme="majorEastAsia" w:eastAsiaTheme="majorEastAsia" w:hAnsiTheme="majorEastAsia" w:cs="Arial"/>
                <w:sz w:val="21"/>
                <w:szCs w:val="21"/>
              </w:rPr>
            </w:pPr>
          </w:p>
        </w:tc>
        <w:tc>
          <w:tcPr>
            <w:tcW w:w="1978" w:type="dxa"/>
            <w:tcBorders>
              <w:left w:val="single" w:sz="4" w:space="0" w:color="auto"/>
            </w:tcBorders>
          </w:tcPr>
          <w:p w:rsidR="007F0CC8" w:rsidRDefault="007F0CC8">
            <w:pPr>
              <w:spacing w:line="360" w:lineRule="auto"/>
              <w:jc w:val="center"/>
              <w:rPr>
                <w:rFonts w:asciiTheme="majorEastAsia" w:eastAsiaTheme="majorEastAsia" w:hAnsiTheme="majorEastAsia" w:cs="Arial"/>
                <w:sz w:val="21"/>
                <w:szCs w:val="21"/>
              </w:rPr>
            </w:pPr>
          </w:p>
        </w:tc>
      </w:tr>
    </w:tbl>
    <w:p w:rsidR="007F0CC8" w:rsidRDefault="007F0CC8">
      <w:pPr>
        <w:spacing w:line="360" w:lineRule="auto"/>
        <w:rPr>
          <w:rFonts w:asciiTheme="majorEastAsia" w:eastAsiaTheme="majorEastAsia" w:hAnsiTheme="majorEastAsia" w:cs="Arial"/>
          <w:sz w:val="21"/>
          <w:szCs w:val="21"/>
        </w:rPr>
      </w:pPr>
    </w:p>
    <w:p w:rsidR="007F0CC8" w:rsidRDefault="00940DB1">
      <w:pPr>
        <w:jc w:val="left"/>
        <w:rPr>
          <w:rFonts w:asciiTheme="majorEastAsia" w:eastAsiaTheme="majorEastAsia" w:hAnsiTheme="majorEastAsia" w:cs="Arial"/>
          <w:sz w:val="21"/>
          <w:szCs w:val="21"/>
        </w:rPr>
      </w:pPr>
      <w:r>
        <w:rPr>
          <w:rFonts w:asciiTheme="majorEastAsia" w:eastAsiaTheme="majorEastAsia" w:hAnsiTheme="majorEastAsia" w:cs="Arial"/>
          <w:sz w:val="21"/>
          <w:szCs w:val="21"/>
        </w:rPr>
        <w:t>授权代表签字：供应商</w:t>
      </w:r>
      <w:r>
        <w:rPr>
          <w:rFonts w:asciiTheme="majorEastAsia" w:eastAsiaTheme="majorEastAsia" w:hAnsiTheme="majorEastAsia" w:cs="Arial" w:hint="eastAsia"/>
          <w:sz w:val="21"/>
          <w:szCs w:val="21"/>
        </w:rPr>
        <w:t>：（</w:t>
      </w:r>
      <w:r>
        <w:rPr>
          <w:rFonts w:asciiTheme="majorEastAsia" w:eastAsiaTheme="majorEastAsia" w:hAnsiTheme="majorEastAsia" w:cs="Arial"/>
          <w:sz w:val="21"/>
          <w:szCs w:val="21"/>
        </w:rPr>
        <w:t>盖章</w:t>
      </w:r>
      <w:r>
        <w:rPr>
          <w:rFonts w:asciiTheme="majorEastAsia" w:eastAsiaTheme="majorEastAsia" w:hAnsiTheme="majorEastAsia" w:cs="Arial" w:hint="eastAsia"/>
          <w:sz w:val="21"/>
          <w:szCs w:val="21"/>
        </w:rPr>
        <w:t>）</w:t>
      </w:r>
    </w:p>
    <w:p w:rsidR="007F0CC8" w:rsidRDefault="00940DB1">
      <w:pPr>
        <w:adjustRightInd w:val="0"/>
        <w:snapToGrid w:val="0"/>
        <w:spacing w:line="440" w:lineRule="exact"/>
        <w:rPr>
          <w:rFonts w:asciiTheme="majorEastAsia" w:eastAsiaTheme="majorEastAsia" w:hAnsiTheme="majorEastAsia" w:cs="Arial"/>
          <w:sz w:val="21"/>
          <w:szCs w:val="21"/>
        </w:rPr>
      </w:pPr>
      <w:r>
        <w:rPr>
          <w:rFonts w:asciiTheme="majorEastAsia" w:eastAsiaTheme="majorEastAsia" w:hAnsiTheme="majorEastAsia" w:cs="Arial"/>
          <w:sz w:val="21"/>
          <w:szCs w:val="21"/>
        </w:rPr>
        <w:t>职务：日期：</w:t>
      </w:r>
    </w:p>
    <w:p w:rsidR="007F0CC8" w:rsidRDefault="007F0CC8">
      <w:pPr>
        <w:pStyle w:val="a7"/>
        <w:rPr>
          <w:rFonts w:asciiTheme="majorEastAsia" w:eastAsiaTheme="majorEastAsia" w:hAnsiTheme="majorEastAsia" w:cs="Arial"/>
          <w:sz w:val="21"/>
          <w:szCs w:val="21"/>
        </w:rPr>
      </w:pPr>
    </w:p>
    <w:p w:rsidR="007F0CC8" w:rsidRDefault="007F0CC8">
      <w:pPr>
        <w:rPr>
          <w:rFonts w:asciiTheme="majorEastAsia" w:eastAsiaTheme="majorEastAsia" w:hAnsiTheme="majorEastAsia" w:cs="Arial"/>
          <w:sz w:val="21"/>
          <w:szCs w:val="21"/>
        </w:rPr>
      </w:pPr>
    </w:p>
    <w:p w:rsidR="007F0CC8" w:rsidRDefault="007F0CC8">
      <w:pPr>
        <w:rPr>
          <w:rFonts w:asciiTheme="majorEastAsia" w:eastAsiaTheme="majorEastAsia" w:hAnsiTheme="majorEastAsia"/>
          <w:szCs w:val="24"/>
        </w:rPr>
      </w:pPr>
    </w:p>
    <w:p w:rsidR="007F0CC8" w:rsidRDefault="00940DB1">
      <w:pPr>
        <w:jc w:val="center"/>
        <w:rPr>
          <w:rFonts w:asciiTheme="majorEastAsia" w:eastAsiaTheme="majorEastAsia" w:hAnsiTheme="majorEastAsia"/>
          <w:b/>
          <w:szCs w:val="24"/>
        </w:rPr>
      </w:pPr>
      <w:r>
        <w:rPr>
          <w:rFonts w:asciiTheme="majorEastAsia" w:eastAsiaTheme="majorEastAsia" w:hAnsiTheme="majorEastAsia"/>
          <w:b/>
          <w:szCs w:val="24"/>
        </w:rPr>
        <w:t>同等规模工程</w:t>
      </w:r>
      <w:r>
        <w:rPr>
          <w:rFonts w:asciiTheme="majorEastAsia" w:eastAsiaTheme="majorEastAsia" w:hAnsiTheme="majorEastAsia" w:hint="eastAsia"/>
          <w:b/>
          <w:szCs w:val="24"/>
        </w:rPr>
        <w:t>或相似业绩表</w:t>
      </w:r>
    </w:p>
    <w:p w:rsidR="007F0CC8" w:rsidRDefault="00940DB1">
      <w:pPr>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w:t>
      </w:r>
      <w:r>
        <w:rPr>
          <w:rFonts w:asciiTheme="minorEastAsia" w:eastAsiaTheme="minorEastAsia" w:hAnsiTheme="minorEastAsia"/>
          <w:b/>
          <w:sz w:val="44"/>
          <w:szCs w:val="44"/>
        </w:rPr>
        <w:t>可考察业绩）</w:t>
      </w:r>
    </w:p>
    <w:p w:rsidR="007F0CC8" w:rsidRDefault="007F0CC8">
      <w:pPr>
        <w:jc w:val="center"/>
        <w:rPr>
          <w:rFonts w:asciiTheme="majorEastAsia" w:eastAsiaTheme="majorEastAsia" w:hAnsiTheme="majorEastAsia"/>
          <w:b/>
          <w:szCs w:val="24"/>
        </w:rPr>
      </w:pPr>
    </w:p>
    <w:p w:rsidR="007F0CC8" w:rsidRDefault="007F0CC8">
      <w:pPr>
        <w:jc w:val="center"/>
        <w:rPr>
          <w:rFonts w:asciiTheme="majorEastAsia" w:eastAsiaTheme="majorEastAsia" w:hAnsiTheme="majorEastAsia"/>
          <w:b/>
          <w:szCs w:val="24"/>
        </w:rPr>
      </w:pPr>
    </w:p>
    <w:p w:rsidR="007F0CC8" w:rsidRDefault="00940DB1">
      <w:pPr>
        <w:jc w:val="left"/>
        <w:rPr>
          <w:rFonts w:asciiTheme="majorEastAsia" w:eastAsiaTheme="majorEastAsia" w:hAnsiTheme="majorEastAsia"/>
          <w:szCs w:val="24"/>
        </w:rPr>
      </w:pPr>
      <w:r>
        <w:rPr>
          <w:rFonts w:asciiTheme="majorEastAsia" w:eastAsiaTheme="majorEastAsia" w:hAnsiTheme="majorEastAsia" w:hint="eastAsia"/>
          <w:szCs w:val="24"/>
        </w:rPr>
        <w:t>典型业绩请</w:t>
      </w:r>
      <w:proofErr w:type="gramStart"/>
      <w:r>
        <w:rPr>
          <w:rFonts w:asciiTheme="majorEastAsia" w:eastAsiaTheme="majorEastAsia" w:hAnsiTheme="majorEastAsia" w:hint="eastAsia"/>
          <w:szCs w:val="24"/>
        </w:rPr>
        <w:t>附合同</w:t>
      </w:r>
      <w:proofErr w:type="gramEnd"/>
      <w:r>
        <w:rPr>
          <w:rFonts w:asciiTheme="majorEastAsia" w:eastAsiaTheme="majorEastAsia" w:hAnsiTheme="majorEastAsia" w:hint="eastAsia"/>
          <w:szCs w:val="24"/>
        </w:rPr>
        <w:t>扫描件（</w:t>
      </w:r>
      <w:proofErr w:type="gramStart"/>
      <w:r>
        <w:rPr>
          <w:rFonts w:asciiTheme="majorEastAsia" w:eastAsiaTheme="majorEastAsia" w:hAnsiTheme="majorEastAsia" w:hint="eastAsia"/>
          <w:szCs w:val="24"/>
        </w:rPr>
        <w:t>含工程</w:t>
      </w:r>
      <w:proofErr w:type="gramEnd"/>
      <w:r>
        <w:rPr>
          <w:rFonts w:asciiTheme="majorEastAsia" w:eastAsiaTheme="majorEastAsia" w:hAnsiTheme="majorEastAsia" w:hint="eastAsia"/>
          <w:szCs w:val="24"/>
        </w:rPr>
        <w:t>规模，可以不含价格）</w:t>
      </w:r>
    </w:p>
    <w:tbl>
      <w:tblPr>
        <w:tblpPr w:leftFromText="180" w:rightFromText="180" w:vertAnchor="text" w:horzAnchor="margin" w:tblpY="17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36"/>
        <w:gridCol w:w="1117"/>
        <w:gridCol w:w="1902"/>
        <w:gridCol w:w="1173"/>
        <w:gridCol w:w="520"/>
        <w:gridCol w:w="928"/>
        <w:gridCol w:w="847"/>
        <w:gridCol w:w="1664"/>
      </w:tblGrid>
      <w:tr w:rsidR="007F0CC8">
        <w:tc>
          <w:tcPr>
            <w:tcW w:w="1636" w:type="dxa"/>
            <w:vAlign w:val="center"/>
          </w:tcPr>
          <w:p w:rsidR="007F0CC8" w:rsidRDefault="00940DB1">
            <w:pPr>
              <w:rPr>
                <w:rFonts w:asciiTheme="majorEastAsia" w:eastAsiaTheme="majorEastAsia" w:hAnsiTheme="majorEastAsia"/>
                <w:szCs w:val="24"/>
              </w:rPr>
            </w:pPr>
            <w:r>
              <w:rPr>
                <w:rFonts w:asciiTheme="majorEastAsia" w:eastAsiaTheme="majorEastAsia" w:hAnsiTheme="majorEastAsia" w:hint="eastAsia"/>
                <w:szCs w:val="24"/>
              </w:rPr>
              <w:t>业主名称</w:t>
            </w:r>
          </w:p>
        </w:tc>
        <w:tc>
          <w:tcPr>
            <w:tcW w:w="1603" w:type="dxa"/>
            <w:vAlign w:val="center"/>
          </w:tcPr>
          <w:p w:rsidR="007F0CC8" w:rsidRDefault="00940DB1">
            <w:pPr>
              <w:rPr>
                <w:rFonts w:asciiTheme="majorEastAsia" w:eastAsiaTheme="majorEastAsia" w:hAnsiTheme="majorEastAsia"/>
                <w:szCs w:val="24"/>
              </w:rPr>
            </w:pPr>
            <w:r>
              <w:rPr>
                <w:rFonts w:asciiTheme="majorEastAsia" w:eastAsiaTheme="majorEastAsia" w:hAnsiTheme="majorEastAsia" w:hint="eastAsia"/>
                <w:szCs w:val="24"/>
              </w:rPr>
              <w:t>联系人</w:t>
            </w:r>
          </w:p>
          <w:p w:rsidR="007F0CC8" w:rsidRDefault="00940DB1">
            <w:pPr>
              <w:rPr>
                <w:rFonts w:asciiTheme="majorEastAsia" w:eastAsiaTheme="majorEastAsia" w:hAnsiTheme="majorEastAsia"/>
                <w:szCs w:val="24"/>
              </w:rPr>
            </w:pPr>
            <w:r>
              <w:rPr>
                <w:rFonts w:asciiTheme="majorEastAsia" w:eastAsiaTheme="majorEastAsia" w:hAnsiTheme="majorEastAsia" w:hint="eastAsia"/>
                <w:szCs w:val="24"/>
              </w:rPr>
              <w:t>手机</w:t>
            </w:r>
          </w:p>
        </w:tc>
        <w:tc>
          <w:tcPr>
            <w:tcW w:w="2965" w:type="dxa"/>
            <w:vAlign w:val="center"/>
          </w:tcPr>
          <w:p w:rsidR="007F0CC8" w:rsidRDefault="00940DB1">
            <w:pPr>
              <w:rPr>
                <w:rFonts w:asciiTheme="majorEastAsia" w:eastAsiaTheme="majorEastAsia" w:hAnsiTheme="majorEastAsia"/>
                <w:szCs w:val="24"/>
              </w:rPr>
            </w:pPr>
            <w:r>
              <w:rPr>
                <w:rFonts w:asciiTheme="majorEastAsia" w:eastAsiaTheme="majorEastAsia" w:hAnsiTheme="majorEastAsia" w:hint="eastAsia"/>
                <w:szCs w:val="24"/>
              </w:rPr>
              <w:t>项目名称</w:t>
            </w:r>
          </w:p>
          <w:p w:rsidR="007F0CC8" w:rsidRDefault="00940DB1">
            <w:pPr>
              <w:rPr>
                <w:rFonts w:asciiTheme="majorEastAsia" w:eastAsiaTheme="majorEastAsia" w:hAnsiTheme="majorEastAsia"/>
                <w:szCs w:val="24"/>
              </w:rPr>
            </w:pPr>
            <w:r>
              <w:rPr>
                <w:rFonts w:asciiTheme="majorEastAsia" w:eastAsiaTheme="majorEastAsia" w:hAnsiTheme="majorEastAsia" w:hint="eastAsia"/>
                <w:szCs w:val="24"/>
              </w:rPr>
              <w:t>项目性质规模</w:t>
            </w:r>
          </w:p>
        </w:tc>
        <w:tc>
          <w:tcPr>
            <w:tcW w:w="1701" w:type="dxa"/>
            <w:vAlign w:val="center"/>
          </w:tcPr>
          <w:p w:rsidR="007F0CC8" w:rsidRDefault="00940DB1">
            <w:pPr>
              <w:rPr>
                <w:rFonts w:asciiTheme="majorEastAsia" w:eastAsiaTheme="majorEastAsia" w:hAnsiTheme="majorEastAsia"/>
                <w:szCs w:val="24"/>
              </w:rPr>
            </w:pPr>
            <w:r>
              <w:rPr>
                <w:rFonts w:asciiTheme="majorEastAsia" w:eastAsiaTheme="majorEastAsia" w:hAnsiTheme="majorEastAsia" w:hint="eastAsia"/>
                <w:szCs w:val="24"/>
              </w:rPr>
              <w:t>设备型号规格</w:t>
            </w:r>
          </w:p>
        </w:tc>
        <w:tc>
          <w:tcPr>
            <w:tcW w:w="567" w:type="dxa"/>
            <w:vAlign w:val="center"/>
          </w:tcPr>
          <w:p w:rsidR="007F0CC8" w:rsidRDefault="00940DB1">
            <w:pPr>
              <w:rPr>
                <w:rFonts w:asciiTheme="majorEastAsia" w:eastAsiaTheme="majorEastAsia" w:hAnsiTheme="majorEastAsia"/>
                <w:szCs w:val="24"/>
              </w:rPr>
            </w:pPr>
            <w:r>
              <w:rPr>
                <w:rFonts w:asciiTheme="majorEastAsia" w:eastAsiaTheme="majorEastAsia" w:hAnsiTheme="majorEastAsia" w:hint="eastAsia"/>
                <w:szCs w:val="24"/>
              </w:rPr>
              <w:t>数量</w:t>
            </w:r>
          </w:p>
        </w:tc>
        <w:tc>
          <w:tcPr>
            <w:tcW w:w="1275" w:type="dxa"/>
            <w:vAlign w:val="center"/>
          </w:tcPr>
          <w:p w:rsidR="007F0CC8" w:rsidRDefault="00940DB1">
            <w:pPr>
              <w:rPr>
                <w:rFonts w:asciiTheme="majorEastAsia" w:eastAsiaTheme="majorEastAsia" w:hAnsiTheme="majorEastAsia"/>
                <w:szCs w:val="24"/>
              </w:rPr>
            </w:pPr>
            <w:r>
              <w:rPr>
                <w:rFonts w:asciiTheme="majorEastAsia" w:eastAsiaTheme="majorEastAsia" w:hAnsiTheme="majorEastAsia" w:hint="eastAsia"/>
                <w:szCs w:val="24"/>
              </w:rPr>
              <w:t>签订时间</w:t>
            </w:r>
          </w:p>
        </w:tc>
        <w:tc>
          <w:tcPr>
            <w:tcW w:w="1134" w:type="dxa"/>
            <w:vAlign w:val="center"/>
          </w:tcPr>
          <w:p w:rsidR="007F0CC8" w:rsidRDefault="00940DB1">
            <w:pPr>
              <w:rPr>
                <w:rFonts w:asciiTheme="majorEastAsia" w:eastAsiaTheme="majorEastAsia" w:hAnsiTheme="majorEastAsia"/>
                <w:szCs w:val="24"/>
              </w:rPr>
            </w:pPr>
            <w:r>
              <w:rPr>
                <w:rFonts w:asciiTheme="majorEastAsia" w:eastAsiaTheme="majorEastAsia" w:hAnsiTheme="majorEastAsia" w:hint="eastAsia"/>
                <w:szCs w:val="24"/>
              </w:rPr>
              <w:t>投入使用时间</w:t>
            </w:r>
          </w:p>
        </w:tc>
        <w:tc>
          <w:tcPr>
            <w:tcW w:w="2552" w:type="dxa"/>
            <w:vAlign w:val="center"/>
          </w:tcPr>
          <w:p w:rsidR="007F0CC8" w:rsidRDefault="00940DB1">
            <w:pPr>
              <w:rPr>
                <w:rFonts w:asciiTheme="majorEastAsia" w:eastAsiaTheme="majorEastAsia" w:hAnsiTheme="majorEastAsia"/>
                <w:szCs w:val="24"/>
              </w:rPr>
            </w:pPr>
            <w:r>
              <w:rPr>
                <w:rFonts w:asciiTheme="majorEastAsia" w:eastAsiaTheme="majorEastAsia" w:hAnsiTheme="majorEastAsia" w:hint="eastAsia"/>
                <w:szCs w:val="24"/>
              </w:rPr>
              <w:t>运行情况</w:t>
            </w:r>
          </w:p>
        </w:tc>
      </w:tr>
      <w:tr w:rsidR="007F0CC8">
        <w:tc>
          <w:tcPr>
            <w:tcW w:w="1636" w:type="dxa"/>
          </w:tcPr>
          <w:p w:rsidR="007F0CC8" w:rsidRDefault="007F0CC8">
            <w:pPr>
              <w:rPr>
                <w:rFonts w:asciiTheme="majorEastAsia" w:eastAsiaTheme="majorEastAsia" w:hAnsiTheme="majorEastAsia"/>
                <w:szCs w:val="24"/>
              </w:rPr>
            </w:pPr>
          </w:p>
        </w:tc>
        <w:tc>
          <w:tcPr>
            <w:tcW w:w="1603" w:type="dxa"/>
          </w:tcPr>
          <w:p w:rsidR="007F0CC8" w:rsidRDefault="007F0CC8">
            <w:pPr>
              <w:rPr>
                <w:rFonts w:asciiTheme="majorEastAsia" w:eastAsiaTheme="majorEastAsia" w:hAnsiTheme="majorEastAsia"/>
                <w:szCs w:val="24"/>
              </w:rPr>
            </w:pPr>
          </w:p>
        </w:tc>
        <w:tc>
          <w:tcPr>
            <w:tcW w:w="2965" w:type="dxa"/>
          </w:tcPr>
          <w:p w:rsidR="007F0CC8" w:rsidRDefault="007F0CC8">
            <w:pPr>
              <w:rPr>
                <w:rFonts w:asciiTheme="majorEastAsia" w:eastAsiaTheme="majorEastAsia" w:hAnsiTheme="majorEastAsia"/>
                <w:szCs w:val="24"/>
              </w:rPr>
            </w:pPr>
          </w:p>
        </w:tc>
        <w:tc>
          <w:tcPr>
            <w:tcW w:w="1701" w:type="dxa"/>
          </w:tcPr>
          <w:p w:rsidR="007F0CC8" w:rsidRDefault="007F0CC8">
            <w:pPr>
              <w:rPr>
                <w:rFonts w:asciiTheme="majorEastAsia" w:eastAsiaTheme="majorEastAsia" w:hAnsiTheme="majorEastAsia"/>
                <w:szCs w:val="24"/>
              </w:rPr>
            </w:pPr>
          </w:p>
        </w:tc>
        <w:tc>
          <w:tcPr>
            <w:tcW w:w="567" w:type="dxa"/>
          </w:tcPr>
          <w:p w:rsidR="007F0CC8" w:rsidRDefault="007F0CC8">
            <w:pPr>
              <w:rPr>
                <w:rFonts w:asciiTheme="majorEastAsia" w:eastAsiaTheme="majorEastAsia" w:hAnsiTheme="majorEastAsia"/>
                <w:szCs w:val="24"/>
              </w:rPr>
            </w:pPr>
          </w:p>
        </w:tc>
        <w:tc>
          <w:tcPr>
            <w:tcW w:w="1275" w:type="dxa"/>
          </w:tcPr>
          <w:p w:rsidR="007F0CC8" w:rsidRDefault="007F0CC8">
            <w:pPr>
              <w:rPr>
                <w:rFonts w:asciiTheme="majorEastAsia" w:eastAsiaTheme="majorEastAsia" w:hAnsiTheme="majorEastAsia"/>
                <w:szCs w:val="24"/>
              </w:rPr>
            </w:pPr>
          </w:p>
        </w:tc>
        <w:tc>
          <w:tcPr>
            <w:tcW w:w="1134" w:type="dxa"/>
          </w:tcPr>
          <w:p w:rsidR="007F0CC8" w:rsidRDefault="007F0CC8">
            <w:pPr>
              <w:rPr>
                <w:rFonts w:asciiTheme="majorEastAsia" w:eastAsiaTheme="majorEastAsia" w:hAnsiTheme="majorEastAsia"/>
                <w:szCs w:val="24"/>
              </w:rPr>
            </w:pPr>
          </w:p>
        </w:tc>
        <w:tc>
          <w:tcPr>
            <w:tcW w:w="2552" w:type="dxa"/>
          </w:tcPr>
          <w:p w:rsidR="007F0CC8" w:rsidRDefault="007F0CC8">
            <w:pPr>
              <w:rPr>
                <w:rFonts w:asciiTheme="majorEastAsia" w:eastAsiaTheme="majorEastAsia" w:hAnsiTheme="majorEastAsia"/>
                <w:szCs w:val="24"/>
              </w:rPr>
            </w:pPr>
          </w:p>
        </w:tc>
      </w:tr>
      <w:tr w:rsidR="007F0CC8">
        <w:tc>
          <w:tcPr>
            <w:tcW w:w="1636" w:type="dxa"/>
          </w:tcPr>
          <w:p w:rsidR="007F0CC8" w:rsidRDefault="007F0CC8">
            <w:pPr>
              <w:rPr>
                <w:rFonts w:asciiTheme="majorEastAsia" w:eastAsiaTheme="majorEastAsia" w:hAnsiTheme="majorEastAsia"/>
                <w:szCs w:val="24"/>
              </w:rPr>
            </w:pPr>
          </w:p>
        </w:tc>
        <w:tc>
          <w:tcPr>
            <w:tcW w:w="1603" w:type="dxa"/>
          </w:tcPr>
          <w:p w:rsidR="007F0CC8" w:rsidRDefault="007F0CC8">
            <w:pPr>
              <w:rPr>
                <w:rFonts w:asciiTheme="majorEastAsia" w:eastAsiaTheme="majorEastAsia" w:hAnsiTheme="majorEastAsia"/>
                <w:szCs w:val="24"/>
              </w:rPr>
            </w:pPr>
          </w:p>
        </w:tc>
        <w:tc>
          <w:tcPr>
            <w:tcW w:w="2965" w:type="dxa"/>
          </w:tcPr>
          <w:p w:rsidR="007F0CC8" w:rsidRDefault="007F0CC8">
            <w:pPr>
              <w:rPr>
                <w:rFonts w:asciiTheme="majorEastAsia" w:eastAsiaTheme="majorEastAsia" w:hAnsiTheme="majorEastAsia"/>
                <w:szCs w:val="24"/>
              </w:rPr>
            </w:pPr>
          </w:p>
        </w:tc>
        <w:tc>
          <w:tcPr>
            <w:tcW w:w="1701" w:type="dxa"/>
          </w:tcPr>
          <w:p w:rsidR="007F0CC8" w:rsidRDefault="007F0CC8">
            <w:pPr>
              <w:rPr>
                <w:rFonts w:asciiTheme="majorEastAsia" w:eastAsiaTheme="majorEastAsia" w:hAnsiTheme="majorEastAsia"/>
                <w:szCs w:val="24"/>
              </w:rPr>
            </w:pPr>
          </w:p>
        </w:tc>
        <w:tc>
          <w:tcPr>
            <w:tcW w:w="567" w:type="dxa"/>
          </w:tcPr>
          <w:p w:rsidR="007F0CC8" w:rsidRDefault="007F0CC8">
            <w:pPr>
              <w:rPr>
                <w:rFonts w:asciiTheme="majorEastAsia" w:eastAsiaTheme="majorEastAsia" w:hAnsiTheme="majorEastAsia"/>
                <w:szCs w:val="24"/>
              </w:rPr>
            </w:pPr>
          </w:p>
        </w:tc>
        <w:tc>
          <w:tcPr>
            <w:tcW w:w="1275" w:type="dxa"/>
          </w:tcPr>
          <w:p w:rsidR="007F0CC8" w:rsidRDefault="007F0CC8">
            <w:pPr>
              <w:rPr>
                <w:rFonts w:asciiTheme="majorEastAsia" w:eastAsiaTheme="majorEastAsia" w:hAnsiTheme="majorEastAsia"/>
                <w:szCs w:val="24"/>
              </w:rPr>
            </w:pPr>
          </w:p>
        </w:tc>
        <w:tc>
          <w:tcPr>
            <w:tcW w:w="1134" w:type="dxa"/>
          </w:tcPr>
          <w:p w:rsidR="007F0CC8" w:rsidRDefault="007F0CC8">
            <w:pPr>
              <w:rPr>
                <w:rFonts w:asciiTheme="majorEastAsia" w:eastAsiaTheme="majorEastAsia" w:hAnsiTheme="majorEastAsia"/>
                <w:szCs w:val="24"/>
              </w:rPr>
            </w:pPr>
          </w:p>
        </w:tc>
        <w:tc>
          <w:tcPr>
            <w:tcW w:w="2552" w:type="dxa"/>
          </w:tcPr>
          <w:p w:rsidR="007F0CC8" w:rsidRDefault="007F0CC8">
            <w:pPr>
              <w:rPr>
                <w:rFonts w:asciiTheme="majorEastAsia" w:eastAsiaTheme="majorEastAsia" w:hAnsiTheme="majorEastAsia"/>
                <w:szCs w:val="24"/>
              </w:rPr>
            </w:pPr>
          </w:p>
        </w:tc>
      </w:tr>
      <w:tr w:rsidR="007F0CC8">
        <w:tc>
          <w:tcPr>
            <w:tcW w:w="1636" w:type="dxa"/>
          </w:tcPr>
          <w:p w:rsidR="007F0CC8" w:rsidRDefault="007F0CC8">
            <w:pPr>
              <w:rPr>
                <w:rFonts w:asciiTheme="majorEastAsia" w:eastAsiaTheme="majorEastAsia" w:hAnsiTheme="majorEastAsia"/>
                <w:szCs w:val="24"/>
              </w:rPr>
            </w:pPr>
          </w:p>
        </w:tc>
        <w:tc>
          <w:tcPr>
            <w:tcW w:w="1603" w:type="dxa"/>
          </w:tcPr>
          <w:p w:rsidR="007F0CC8" w:rsidRDefault="007F0CC8">
            <w:pPr>
              <w:rPr>
                <w:rFonts w:asciiTheme="majorEastAsia" w:eastAsiaTheme="majorEastAsia" w:hAnsiTheme="majorEastAsia"/>
                <w:szCs w:val="24"/>
              </w:rPr>
            </w:pPr>
          </w:p>
        </w:tc>
        <w:tc>
          <w:tcPr>
            <w:tcW w:w="2965" w:type="dxa"/>
          </w:tcPr>
          <w:p w:rsidR="007F0CC8" w:rsidRDefault="007F0CC8">
            <w:pPr>
              <w:rPr>
                <w:rFonts w:asciiTheme="majorEastAsia" w:eastAsiaTheme="majorEastAsia" w:hAnsiTheme="majorEastAsia"/>
                <w:szCs w:val="24"/>
              </w:rPr>
            </w:pPr>
          </w:p>
        </w:tc>
        <w:tc>
          <w:tcPr>
            <w:tcW w:w="1701" w:type="dxa"/>
          </w:tcPr>
          <w:p w:rsidR="007F0CC8" w:rsidRDefault="007F0CC8">
            <w:pPr>
              <w:rPr>
                <w:rFonts w:asciiTheme="majorEastAsia" w:eastAsiaTheme="majorEastAsia" w:hAnsiTheme="majorEastAsia"/>
                <w:szCs w:val="24"/>
              </w:rPr>
            </w:pPr>
          </w:p>
        </w:tc>
        <w:tc>
          <w:tcPr>
            <w:tcW w:w="567" w:type="dxa"/>
          </w:tcPr>
          <w:p w:rsidR="007F0CC8" w:rsidRDefault="007F0CC8">
            <w:pPr>
              <w:rPr>
                <w:rFonts w:asciiTheme="majorEastAsia" w:eastAsiaTheme="majorEastAsia" w:hAnsiTheme="majorEastAsia"/>
                <w:szCs w:val="24"/>
              </w:rPr>
            </w:pPr>
          </w:p>
        </w:tc>
        <w:tc>
          <w:tcPr>
            <w:tcW w:w="1275" w:type="dxa"/>
          </w:tcPr>
          <w:p w:rsidR="007F0CC8" w:rsidRDefault="007F0CC8">
            <w:pPr>
              <w:rPr>
                <w:rFonts w:asciiTheme="majorEastAsia" w:eastAsiaTheme="majorEastAsia" w:hAnsiTheme="majorEastAsia"/>
                <w:szCs w:val="24"/>
              </w:rPr>
            </w:pPr>
          </w:p>
        </w:tc>
        <w:tc>
          <w:tcPr>
            <w:tcW w:w="1134" w:type="dxa"/>
          </w:tcPr>
          <w:p w:rsidR="007F0CC8" w:rsidRDefault="007F0CC8">
            <w:pPr>
              <w:rPr>
                <w:rFonts w:asciiTheme="majorEastAsia" w:eastAsiaTheme="majorEastAsia" w:hAnsiTheme="majorEastAsia"/>
                <w:szCs w:val="24"/>
              </w:rPr>
            </w:pPr>
          </w:p>
        </w:tc>
        <w:tc>
          <w:tcPr>
            <w:tcW w:w="2552" w:type="dxa"/>
          </w:tcPr>
          <w:p w:rsidR="007F0CC8" w:rsidRDefault="007F0CC8">
            <w:pPr>
              <w:rPr>
                <w:rFonts w:asciiTheme="majorEastAsia" w:eastAsiaTheme="majorEastAsia" w:hAnsiTheme="majorEastAsia"/>
                <w:szCs w:val="24"/>
              </w:rPr>
            </w:pPr>
          </w:p>
        </w:tc>
      </w:tr>
      <w:tr w:rsidR="007F0CC8">
        <w:tc>
          <w:tcPr>
            <w:tcW w:w="1636" w:type="dxa"/>
          </w:tcPr>
          <w:p w:rsidR="007F0CC8" w:rsidRDefault="007F0CC8">
            <w:pPr>
              <w:rPr>
                <w:rFonts w:asciiTheme="majorEastAsia" w:eastAsiaTheme="majorEastAsia" w:hAnsiTheme="majorEastAsia"/>
                <w:szCs w:val="24"/>
              </w:rPr>
            </w:pPr>
          </w:p>
        </w:tc>
        <w:tc>
          <w:tcPr>
            <w:tcW w:w="1603" w:type="dxa"/>
          </w:tcPr>
          <w:p w:rsidR="007F0CC8" w:rsidRDefault="007F0CC8">
            <w:pPr>
              <w:rPr>
                <w:rFonts w:asciiTheme="majorEastAsia" w:eastAsiaTheme="majorEastAsia" w:hAnsiTheme="majorEastAsia"/>
                <w:szCs w:val="24"/>
              </w:rPr>
            </w:pPr>
          </w:p>
        </w:tc>
        <w:tc>
          <w:tcPr>
            <w:tcW w:w="2965" w:type="dxa"/>
          </w:tcPr>
          <w:p w:rsidR="007F0CC8" w:rsidRDefault="007F0CC8">
            <w:pPr>
              <w:rPr>
                <w:rFonts w:asciiTheme="majorEastAsia" w:eastAsiaTheme="majorEastAsia" w:hAnsiTheme="majorEastAsia"/>
                <w:szCs w:val="24"/>
              </w:rPr>
            </w:pPr>
          </w:p>
        </w:tc>
        <w:tc>
          <w:tcPr>
            <w:tcW w:w="1701" w:type="dxa"/>
          </w:tcPr>
          <w:p w:rsidR="007F0CC8" w:rsidRDefault="007F0CC8">
            <w:pPr>
              <w:rPr>
                <w:rFonts w:asciiTheme="majorEastAsia" w:eastAsiaTheme="majorEastAsia" w:hAnsiTheme="majorEastAsia"/>
                <w:szCs w:val="24"/>
              </w:rPr>
            </w:pPr>
          </w:p>
        </w:tc>
        <w:tc>
          <w:tcPr>
            <w:tcW w:w="567" w:type="dxa"/>
          </w:tcPr>
          <w:p w:rsidR="007F0CC8" w:rsidRDefault="007F0CC8">
            <w:pPr>
              <w:rPr>
                <w:rFonts w:asciiTheme="majorEastAsia" w:eastAsiaTheme="majorEastAsia" w:hAnsiTheme="majorEastAsia"/>
                <w:szCs w:val="24"/>
              </w:rPr>
            </w:pPr>
          </w:p>
        </w:tc>
        <w:tc>
          <w:tcPr>
            <w:tcW w:w="1275" w:type="dxa"/>
          </w:tcPr>
          <w:p w:rsidR="007F0CC8" w:rsidRDefault="007F0CC8">
            <w:pPr>
              <w:rPr>
                <w:rFonts w:asciiTheme="majorEastAsia" w:eastAsiaTheme="majorEastAsia" w:hAnsiTheme="majorEastAsia"/>
                <w:szCs w:val="24"/>
              </w:rPr>
            </w:pPr>
          </w:p>
        </w:tc>
        <w:tc>
          <w:tcPr>
            <w:tcW w:w="1134" w:type="dxa"/>
          </w:tcPr>
          <w:p w:rsidR="007F0CC8" w:rsidRDefault="007F0CC8">
            <w:pPr>
              <w:rPr>
                <w:rFonts w:asciiTheme="majorEastAsia" w:eastAsiaTheme="majorEastAsia" w:hAnsiTheme="majorEastAsia"/>
                <w:szCs w:val="24"/>
              </w:rPr>
            </w:pPr>
          </w:p>
        </w:tc>
        <w:tc>
          <w:tcPr>
            <w:tcW w:w="2552" w:type="dxa"/>
          </w:tcPr>
          <w:p w:rsidR="007F0CC8" w:rsidRDefault="007F0CC8">
            <w:pPr>
              <w:rPr>
                <w:rFonts w:asciiTheme="majorEastAsia" w:eastAsiaTheme="majorEastAsia" w:hAnsiTheme="majorEastAsia"/>
                <w:szCs w:val="24"/>
              </w:rPr>
            </w:pPr>
          </w:p>
        </w:tc>
      </w:tr>
      <w:tr w:rsidR="007F0CC8">
        <w:tc>
          <w:tcPr>
            <w:tcW w:w="1636" w:type="dxa"/>
          </w:tcPr>
          <w:p w:rsidR="007F0CC8" w:rsidRDefault="007F0CC8">
            <w:pPr>
              <w:rPr>
                <w:rFonts w:asciiTheme="majorEastAsia" w:eastAsiaTheme="majorEastAsia" w:hAnsiTheme="majorEastAsia"/>
                <w:szCs w:val="24"/>
              </w:rPr>
            </w:pPr>
          </w:p>
        </w:tc>
        <w:tc>
          <w:tcPr>
            <w:tcW w:w="1603" w:type="dxa"/>
          </w:tcPr>
          <w:p w:rsidR="007F0CC8" w:rsidRDefault="007F0CC8">
            <w:pPr>
              <w:rPr>
                <w:rFonts w:asciiTheme="majorEastAsia" w:eastAsiaTheme="majorEastAsia" w:hAnsiTheme="majorEastAsia"/>
                <w:szCs w:val="24"/>
              </w:rPr>
            </w:pPr>
          </w:p>
        </w:tc>
        <w:tc>
          <w:tcPr>
            <w:tcW w:w="2965" w:type="dxa"/>
          </w:tcPr>
          <w:p w:rsidR="007F0CC8" w:rsidRDefault="007F0CC8">
            <w:pPr>
              <w:rPr>
                <w:rFonts w:asciiTheme="majorEastAsia" w:eastAsiaTheme="majorEastAsia" w:hAnsiTheme="majorEastAsia"/>
                <w:szCs w:val="24"/>
              </w:rPr>
            </w:pPr>
          </w:p>
        </w:tc>
        <w:tc>
          <w:tcPr>
            <w:tcW w:w="1701" w:type="dxa"/>
          </w:tcPr>
          <w:p w:rsidR="007F0CC8" w:rsidRDefault="007F0CC8">
            <w:pPr>
              <w:rPr>
                <w:rFonts w:asciiTheme="majorEastAsia" w:eastAsiaTheme="majorEastAsia" w:hAnsiTheme="majorEastAsia"/>
                <w:szCs w:val="24"/>
              </w:rPr>
            </w:pPr>
          </w:p>
        </w:tc>
        <w:tc>
          <w:tcPr>
            <w:tcW w:w="567" w:type="dxa"/>
          </w:tcPr>
          <w:p w:rsidR="007F0CC8" w:rsidRDefault="007F0CC8">
            <w:pPr>
              <w:rPr>
                <w:rFonts w:asciiTheme="majorEastAsia" w:eastAsiaTheme="majorEastAsia" w:hAnsiTheme="majorEastAsia"/>
                <w:szCs w:val="24"/>
              </w:rPr>
            </w:pPr>
          </w:p>
        </w:tc>
        <w:tc>
          <w:tcPr>
            <w:tcW w:w="1275" w:type="dxa"/>
          </w:tcPr>
          <w:p w:rsidR="007F0CC8" w:rsidRDefault="007F0CC8">
            <w:pPr>
              <w:rPr>
                <w:rFonts w:asciiTheme="majorEastAsia" w:eastAsiaTheme="majorEastAsia" w:hAnsiTheme="majorEastAsia"/>
                <w:szCs w:val="24"/>
              </w:rPr>
            </w:pPr>
          </w:p>
        </w:tc>
        <w:tc>
          <w:tcPr>
            <w:tcW w:w="1134" w:type="dxa"/>
          </w:tcPr>
          <w:p w:rsidR="007F0CC8" w:rsidRDefault="007F0CC8">
            <w:pPr>
              <w:rPr>
                <w:rFonts w:asciiTheme="majorEastAsia" w:eastAsiaTheme="majorEastAsia" w:hAnsiTheme="majorEastAsia"/>
                <w:szCs w:val="24"/>
              </w:rPr>
            </w:pPr>
          </w:p>
        </w:tc>
        <w:tc>
          <w:tcPr>
            <w:tcW w:w="2552" w:type="dxa"/>
          </w:tcPr>
          <w:p w:rsidR="007F0CC8" w:rsidRDefault="007F0CC8">
            <w:pPr>
              <w:rPr>
                <w:rFonts w:asciiTheme="majorEastAsia" w:eastAsiaTheme="majorEastAsia" w:hAnsiTheme="majorEastAsia"/>
                <w:szCs w:val="24"/>
              </w:rPr>
            </w:pPr>
          </w:p>
        </w:tc>
      </w:tr>
    </w:tbl>
    <w:p w:rsidR="007F0CC8" w:rsidRDefault="007F0CC8">
      <w:pPr>
        <w:jc w:val="center"/>
        <w:rPr>
          <w:rFonts w:asciiTheme="majorEastAsia" w:eastAsiaTheme="majorEastAsia" w:hAnsiTheme="majorEastAsia"/>
          <w:szCs w:val="24"/>
        </w:rPr>
      </w:pPr>
    </w:p>
    <w:p w:rsidR="007F0CC8" w:rsidRDefault="007F0CC8">
      <w:pPr>
        <w:jc w:val="center"/>
        <w:rPr>
          <w:rFonts w:asciiTheme="majorEastAsia" w:eastAsiaTheme="majorEastAsia" w:hAnsiTheme="majorEastAsia"/>
          <w:szCs w:val="24"/>
        </w:rPr>
      </w:pPr>
    </w:p>
    <w:p w:rsidR="007F0CC8" w:rsidRDefault="007F0CC8">
      <w:pPr>
        <w:jc w:val="center"/>
        <w:rPr>
          <w:rFonts w:asciiTheme="majorEastAsia" w:eastAsiaTheme="majorEastAsia" w:hAnsiTheme="majorEastAsia"/>
          <w:szCs w:val="24"/>
        </w:rPr>
      </w:pPr>
    </w:p>
    <w:p w:rsidR="007F0CC8" w:rsidRDefault="007F0CC8">
      <w:pPr>
        <w:jc w:val="center"/>
        <w:rPr>
          <w:rFonts w:asciiTheme="majorEastAsia" w:eastAsiaTheme="majorEastAsia" w:hAnsiTheme="majorEastAsia"/>
          <w:szCs w:val="24"/>
        </w:rPr>
      </w:pPr>
    </w:p>
    <w:p w:rsidR="007F0CC8" w:rsidRDefault="007F0CC8">
      <w:pPr>
        <w:jc w:val="center"/>
        <w:rPr>
          <w:rFonts w:asciiTheme="majorEastAsia" w:eastAsiaTheme="majorEastAsia" w:hAnsiTheme="majorEastAsia"/>
          <w:szCs w:val="24"/>
        </w:rPr>
      </w:pPr>
    </w:p>
    <w:p w:rsidR="007F0CC8" w:rsidRDefault="007F0CC8">
      <w:pPr>
        <w:jc w:val="center"/>
        <w:rPr>
          <w:rFonts w:asciiTheme="majorEastAsia" w:eastAsiaTheme="majorEastAsia" w:hAnsiTheme="majorEastAsia"/>
          <w:szCs w:val="24"/>
        </w:rPr>
      </w:pPr>
    </w:p>
    <w:p w:rsidR="007F0CC8" w:rsidRDefault="007F0CC8">
      <w:pPr>
        <w:jc w:val="center"/>
        <w:rPr>
          <w:rFonts w:asciiTheme="majorEastAsia" w:eastAsiaTheme="majorEastAsia" w:hAnsiTheme="majorEastAsia"/>
          <w:szCs w:val="24"/>
        </w:rPr>
      </w:pPr>
    </w:p>
    <w:p w:rsidR="007F0CC8" w:rsidRDefault="00940DB1">
      <w:pPr>
        <w:jc w:val="center"/>
        <w:rPr>
          <w:rFonts w:asciiTheme="majorEastAsia" w:eastAsiaTheme="majorEastAsia" w:hAnsiTheme="majorEastAsia"/>
          <w:szCs w:val="24"/>
        </w:rPr>
      </w:pPr>
      <w:r>
        <w:rPr>
          <w:rFonts w:asciiTheme="majorEastAsia" w:eastAsiaTheme="majorEastAsia" w:hAnsiTheme="majorEastAsia" w:hint="eastAsia"/>
          <w:szCs w:val="24"/>
        </w:rPr>
        <w:t xml:space="preserve">                </w:t>
      </w:r>
      <w:r>
        <w:rPr>
          <w:rFonts w:asciiTheme="majorEastAsia" w:eastAsiaTheme="majorEastAsia" w:hAnsiTheme="majorEastAsia" w:hint="eastAsia"/>
          <w:szCs w:val="24"/>
        </w:rPr>
        <w:t>投标单位：</w:t>
      </w:r>
    </w:p>
    <w:p w:rsidR="007F0CC8" w:rsidRDefault="00940DB1">
      <w:pPr>
        <w:ind w:right="105"/>
        <w:jc w:val="center"/>
        <w:rPr>
          <w:rFonts w:asciiTheme="majorEastAsia" w:eastAsiaTheme="majorEastAsia" w:hAnsiTheme="majorEastAsia"/>
          <w:szCs w:val="24"/>
        </w:rPr>
      </w:pPr>
      <w:r>
        <w:rPr>
          <w:rFonts w:asciiTheme="majorEastAsia" w:eastAsiaTheme="majorEastAsia" w:hAnsiTheme="majorEastAsia" w:hint="eastAsia"/>
          <w:szCs w:val="24"/>
        </w:rPr>
        <w:t xml:space="preserve">           </w:t>
      </w:r>
      <w:r>
        <w:rPr>
          <w:rFonts w:asciiTheme="majorEastAsia" w:eastAsiaTheme="majorEastAsia" w:hAnsiTheme="majorEastAsia"/>
          <w:szCs w:val="24"/>
        </w:rPr>
        <w:t xml:space="preserve">  </w:t>
      </w:r>
      <w:r>
        <w:rPr>
          <w:rFonts w:asciiTheme="majorEastAsia" w:eastAsiaTheme="majorEastAsia" w:hAnsiTheme="majorEastAsia" w:hint="eastAsia"/>
          <w:szCs w:val="24"/>
        </w:rPr>
        <w:t>日期：</w:t>
      </w:r>
    </w:p>
    <w:p w:rsidR="007F0CC8" w:rsidRDefault="007F0CC8">
      <w:pPr>
        <w:jc w:val="left"/>
        <w:rPr>
          <w:rFonts w:asciiTheme="majorEastAsia" w:eastAsiaTheme="majorEastAsia" w:hAnsiTheme="majorEastAsia"/>
          <w:szCs w:val="24"/>
        </w:rPr>
      </w:pPr>
    </w:p>
    <w:p w:rsidR="007F0CC8" w:rsidRDefault="007F0CC8">
      <w:pPr>
        <w:ind w:left="88"/>
        <w:rPr>
          <w:rFonts w:asciiTheme="majorEastAsia" w:eastAsiaTheme="majorEastAsia" w:hAnsiTheme="majorEastAsia"/>
          <w:bCs/>
          <w:szCs w:val="24"/>
        </w:rPr>
      </w:pPr>
    </w:p>
    <w:p w:rsidR="007F0CC8" w:rsidRDefault="00940DB1">
      <w:pPr>
        <w:jc w:val="left"/>
        <w:rPr>
          <w:rFonts w:asciiTheme="minorEastAsia" w:eastAsiaTheme="minorEastAsia" w:hAnsiTheme="minorEastAsia"/>
        </w:rPr>
      </w:pPr>
      <w:r>
        <w:rPr>
          <w:rFonts w:asciiTheme="minorEastAsia" w:eastAsiaTheme="minorEastAsia" w:hAnsiTheme="minorEastAsia" w:hint="eastAsia"/>
        </w:rPr>
        <w:t>请附：典型业绩请</w:t>
      </w:r>
      <w:proofErr w:type="gramStart"/>
      <w:r>
        <w:rPr>
          <w:rFonts w:asciiTheme="minorEastAsia" w:eastAsiaTheme="minorEastAsia" w:hAnsiTheme="minorEastAsia" w:hint="eastAsia"/>
        </w:rPr>
        <w:t>附合同</w:t>
      </w:r>
      <w:proofErr w:type="gramEnd"/>
      <w:r>
        <w:rPr>
          <w:rFonts w:asciiTheme="minorEastAsia" w:eastAsiaTheme="minorEastAsia" w:hAnsiTheme="minorEastAsia" w:hint="eastAsia"/>
        </w:rPr>
        <w:t>扫描件（</w:t>
      </w:r>
      <w:proofErr w:type="gramStart"/>
      <w:r>
        <w:rPr>
          <w:rFonts w:asciiTheme="minorEastAsia" w:eastAsiaTheme="minorEastAsia" w:hAnsiTheme="minorEastAsia" w:hint="eastAsia"/>
        </w:rPr>
        <w:t>含工程</w:t>
      </w:r>
      <w:proofErr w:type="gramEnd"/>
      <w:r>
        <w:rPr>
          <w:rFonts w:asciiTheme="minorEastAsia" w:eastAsiaTheme="minorEastAsia" w:hAnsiTheme="minorEastAsia" w:hint="eastAsia"/>
        </w:rPr>
        <w:t>规模、工</w:t>
      </w:r>
      <w:r>
        <w:rPr>
          <w:rFonts w:asciiTheme="minorEastAsia" w:eastAsiaTheme="minorEastAsia" w:hAnsiTheme="minorEastAsia"/>
        </w:rPr>
        <w:t>艺说明、</w:t>
      </w:r>
      <w:r>
        <w:rPr>
          <w:rFonts w:asciiTheme="minorEastAsia" w:eastAsiaTheme="minorEastAsia" w:hAnsiTheme="minorEastAsia" w:hint="eastAsia"/>
        </w:rPr>
        <w:t>可以不含价格）、环</w:t>
      </w:r>
      <w:r>
        <w:rPr>
          <w:rFonts w:asciiTheme="minorEastAsia" w:eastAsiaTheme="minorEastAsia" w:hAnsiTheme="minorEastAsia"/>
        </w:rPr>
        <w:t>保</w:t>
      </w:r>
      <w:r>
        <w:rPr>
          <w:rFonts w:asciiTheme="minorEastAsia" w:eastAsiaTheme="minorEastAsia" w:hAnsiTheme="minorEastAsia" w:hint="eastAsia"/>
        </w:rPr>
        <w:t>监测报告或用户使用报告或</w:t>
      </w:r>
      <w:r>
        <w:rPr>
          <w:rFonts w:asciiTheme="minorEastAsia" w:eastAsiaTheme="minorEastAsia" w:hAnsiTheme="minorEastAsia"/>
        </w:rPr>
        <w:t>竣工报</w:t>
      </w:r>
      <w:r>
        <w:rPr>
          <w:rFonts w:asciiTheme="minorEastAsia" w:eastAsiaTheme="minorEastAsia" w:hAnsiTheme="minorEastAsia" w:hint="eastAsia"/>
        </w:rPr>
        <w:t>告、工程规模照片。</w:t>
      </w:r>
    </w:p>
    <w:p w:rsidR="007F0CC8" w:rsidRDefault="007F0CC8">
      <w:pPr>
        <w:ind w:left="88"/>
        <w:rPr>
          <w:rFonts w:asciiTheme="majorEastAsia" w:eastAsiaTheme="majorEastAsia" w:hAnsiTheme="majorEastAsia"/>
          <w:bCs/>
          <w:szCs w:val="24"/>
        </w:rPr>
      </w:pPr>
    </w:p>
    <w:p w:rsidR="007F0CC8" w:rsidRDefault="007F0CC8">
      <w:pPr>
        <w:widowControl/>
        <w:rPr>
          <w:rFonts w:asciiTheme="majorEastAsia" w:eastAsiaTheme="majorEastAsia" w:hAnsiTheme="majorEastAsia" w:cs="宋体"/>
          <w:kern w:val="0"/>
          <w:szCs w:val="24"/>
        </w:rPr>
      </w:pPr>
    </w:p>
    <w:p w:rsidR="007F0CC8" w:rsidRDefault="007F0CC8">
      <w:pPr>
        <w:widowControl/>
        <w:rPr>
          <w:rFonts w:asciiTheme="majorEastAsia" w:eastAsiaTheme="majorEastAsia" w:hAnsiTheme="majorEastAsia" w:cs="宋体"/>
          <w:kern w:val="0"/>
          <w:szCs w:val="24"/>
        </w:rPr>
      </w:pPr>
    </w:p>
    <w:p w:rsidR="007F0CC8" w:rsidRDefault="007F0CC8">
      <w:pPr>
        <w:pStyle w:val="biao"/>
        <w:tabs>
          <w:tab w:val="clear" w:pos="2340"/>
        </w:tabs>
        <w:wordWrap w:val="0"/>
        <w:spacing w:line="240" w:lineRule="auto"/>
        <w:ind w:right="120"/>
        <w:jc w:val="right"/>
        <w:rPr>
          <w:rFonts w:asciiTheme="majorEastAsia" w:eastAsiaTheme="majorEastAsia" w:hAnsiTheme="majorEastAsia" w:hint="default"/>
          <w:b w:val="0"/>
          <w:sz w:val="24"/>
          <w:szCs w:val="24"/>
        </w:rPr>
      </w:pPr>
    </w:p>
    <w:p w:rsidR="007F0CC8" w:rsidRDefault="00940DB1">
      <w:pPr>
        <w:jc w:val="center"/>
        <w:rPr>
          <w:rFonts w:asciiTheme="majorEastAsia" w:eastAsiaTheme="majorEastAsia" w:hAnsiTheme="majorEastAsia"/>
          <w:b/>
          <w:szCs w:val="24"/>
        </w:rPr>
      </w:pPr>
      <w:r>
        <w:rPr>
          <w:rFonts w:asciiTheme="majorEastAsia" w:eastAsiaTheme="majorEastAsia" w:hAnsiTheme="majorEastAsia" w:hint="eastAsia"/>
          <w:b/>
          <w:szCs w:val="24"/>
        </w:rPr>
        <w:t>业绩表（</w:t>
      </w:r>
      <w:r>
        <w:rPr>
          <w:rFonts w:asciiTheme="majorEastAsia" w:eastAsiaTheme="majorEastAsia" w:hAnsiTheme="majorEastAsia"/>
          <w:b/>
          <w:szCs w:val="24"/>
        </w:rPr>
        <w:t>近五年或</w:t>
      </w:r>
      <w:proofErr w:type="gramStart"/>
      <w:r>
        <w:rPr>
          <w:rFonts w:asciiTheme="majorEastAsia" w:eastAsiaTheme="majorEastAsia" w:hAnsiTheme="majorEastAsia"/>
          <w:b/>
          <w:szCs w:val="24"/>
        </w:rPr>
        <w:t>总业绩表</w:t>
      </w:r>
      <w:proofErr w:type="gramEnd"/>
      <w:r>
        <w:rPr>
          <w:rFonts w:asciiTheme="majorEastAsia" w:eastAsiaTheme="majorEastAsia" w:hAnsiTheme="majorEastAsia"/>
          <w:b/>
          <w:szCs w:val="24"/>
        </w:rPr>
        <w:t>）</w:t>
      </w:r>
    </w:p>
    <w:p w:rsidR="007F0CC8" w:rsidRDefault="007F0CC8">
      <w:pPr>
        <w:jc w:val="center"/>
        <w:rPr>
          <w:rFonts w:asciiTheme="majorEastAsia" w:eastAsiaTheme="majorEastAsia" w:hAnsiTheme="majorEastAsia"/>
          <w:b/>
          <w:szCs w:val="24"/>
        </w:rPr>
      </w:pPr>
    </w:p>
    <w:p w:rsidR="007F0CC8" w:rsidRDefault="00940DB1">
      <w:pPr>
        <w:jc w:val="left"/>
        <w:rPr>
          <w:rFonts w:asciiTheme="majorEastAsia" w:eastAsiaTheme="majorEastAsia" w:hAnsiTheme="majorEastAsia"/>
          <w:szCs w:val="24"/>
        </w:rPr>
      </w:pPr>
      <w:r>
        <w:rPr>
          <w:rFonts w:asciiTheme="majorEastAsia" w:eastAsiaTheme="majorEastAsia" w:hAnsiTheme="majorEastAsia" w:hint="eastAsia"/>
          <w:szCs w:val="24"/>
        </w:rPr>
        <w:t>典型业绩请</w:t>
      </w:r>
      <w:proofErr w:type="gramStart"/>
      <w:r>
        <w:rPr>
          <w:rFonts w:asciiTheme="majorEastAsia" w:eastAsiaTheme="majorEastAsia" w:hAnsiTheme="majorEastAsia" w:hint="eastAsia"/>
          <w:szCs w:val="24"/>
        </w:rPr>
        <w:t>附合同</w:t>
      </w:r>
      <w:proofErr w:type="gramEnd"/>
      <w:r>
        <w:rPr>
          <w:rFonts w:asciiTheme="majorEastAsia" w:eastAsiaTheme="majorEastAsia" w:hAnsiTheme="majorEastAsia" w:hint="eastAsia"/>
          <w:szCs w:val="24"/>
        </w:rPr>
        <w:t>扫描件（</w:t>
      </w:r>
      <w:proofErr w:type="gramStart"/>
      <w:r>
        <w:rPr>
          <w:rFonts w:asciiTheme="majorEastAsia" w:eastAsiaTheme="majorEastAsia" w:hAnsiTheme="majorEastAsia" w:hint="eastAsia"/>
          <w:szCs w:val="24"/>
        </w:rPr>
        <w:t>含工程</w:t>
      </w:r>
      <w:proofErr w:type="gramEnd"/>
      <w:r>
        <w:rPr>
          <w:rFonts w:asciiTheme="majorEastAsia" w:eastAsiaTheme="majorEastAsia" w:hAnsiTheme="majorEastAsia" w:hint="eastAsia"/>
          <w:szCs w:val="24"/>
        </w:rPr>
        <w:t>规模，可以不含价格）</w:t>
      </w:r>
    </w:p>
    <w:tbl>
      <w:tblPr>
        <w:tblpPr w:leftFromText="180" w:rightFromText="180" w:vertAnchor="text" w:horzAnchor="margin" w:tblpY="17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36"/>
        <w:gridCol w:w="1117"/>
        <w:gridCol w:w="1902"/>
        <w:gridCol w:w="1173"/>
        <w:gridCol w:w="520"/>
        <w:gridCol w:w="928"/>
        <w:gridCol w:w="847"/>
        <w:gridCol w:w="1664"/>
      </w:tblGrid>
      <w:tr w:rsidR="007F0CC8">
        <w:tc>
          <w:tcPr>
            <w:tcW w:w="1636" w:type="dxa"/>
            <w:vAlign w:val="center"/>
          </w:tcPr>
          <w:p w:rsidR="007F0CC8" w:rsidRDefault="00940DB1">
            <w:pPr>
              <w:rPr>
                <w:rFonts w:asciiTheme="majorEastAsia" w:eastAsiaTheme="majorEastAsia" w:hAnsiTheme="majorEastAsia"/>
                <w:szCs w:val="24"/>
              </w:rPr>
            </w:pPr>
            <w:r>
              <w:rPr>
                <w:rFonts w:asciiTheme="majorEastAsia" w:eastAsiaTheme="majorEastAsia" w:hAnsiTheme="majorEastAsia" w:hint="eastAsia"/>
                <w:szCs w:val="24"/>
              </w:rPr>
              <w:t>业主名称</w:t>
            </w:r>
          </w:p>
        </w:tc>
        <w:tc>
          <w:tcPr>
            <w:tcW w:w="1603" w:type="dxa"/>
            <w:vAlign w:val="center"/>
          </w:tcPr>
          <w:p w:rsidR="007F0CC8" w:rsidRDefault="00940DB1">
            <w:pPr>
              <w:rPr>
                <w:rFonts w:asciiTheme="majorEastAsia" w:eastAsiaTheme="majorEastAsia" w:hAnsiTheme="majorEastAsia"/>
                <w:szCs w:val="24"/>
              </w:rPr>
            </w:pPr>
            <w:r>
              <w:rPr>
                <w:rFonts w:asciiTheme="majorEastAsia" w:eastAsiaTheme="majorEastAsia" w:hAnsiTheme="majorEastAsia" w:hint="eastAsia"/>
                <w:szCs w:val="24"/>
              </w:rPr>
              <w:t>联系人</w:t>
            </w:r>
          </w:p>
          <w:p w:rsidR="007F0CC8" w:rsidRDefault="00940DB1">
            <w:pPr>
              <w:rPr>
                <w:rFonts w:asciiTheme="majorEastAsia" w:eastAsiaTheme="majorEastAsia" w:hAnsiTheme="majorEastAsia"/>
                <w:szCs w:val="24"/>
              </w:rPr>
            </w:pPr>
            <w:r>
              <w:rPr>
                <w:rFonts w:asciiTheme="majorEastAsia" w:eastAsiaTheme="majorEastAsia" w:hAnsiTheme="majorEastAsia" w:hint="eastAsia"/>
                <w:szCs w:val="24"/>
              </w:rPr>
              <w:t>手机</w:t>
            </w:r>
          </w:p>
        </w:tc>
        <w:tc>
          <w:tcPr>
            <w:tcW w:w="2965" w:type="dxa"/>
            <w:vAlign w:val="center"/>
          </w:tcPr>
          <w:p w:rsidR="007F0CC8" w:rsidRDefault="00940DB1">
            <w:pPr>
              <w:rPr>
                <w:rFonts w:asciiTheme="majorEastAsia" w:eastAsiaTheme="majorEastAsia" w:hAnsiTheme="majorEastAsia"/>
                <w:szCs w:val="24"/>
              </w:rPr>
            </w:pPr>
            <w:r>
              <w:rPr>
                <w:rFonts w:asciiTheme="majorEastAsia" w:eastAsiaTheme="majorEastAsia" w:hAnsiTheme="majorEastAsia" w:hint="eastAsia"/>
                <w:szCs w:val="24"/>
              </w:rPr>
              <w:t>项目名称</w:t>
            </w:r>
          </w:p>
          <w:p w:rsidR="007F0CC8" w:rsidRDefault="00940DB1">
            <w:pPr>
              <w:rPr>
                <w:rFonts w:asciiTheme="majorEastAsia" w:eastAsiaTheme="majorEastAsia" w:hAnsiTheme="majorEastAsia"/>
                <w:szCs w:val="24"/>
              </w:rPr>
            </w:pPr>
            <w:r>
              <w:rPr>
                <w:rFonts w:asciiTheme="majorEastAsia" w:eastAsiaTheme="majorEastAsia" w:hAnsiTheme="majorEastAsia" w:hint="eastAsia"/>
                <w:szCs w:val="24"/>
              </w:rPr>
              <w:t>项目性质规模</w:t>
            </w:r>
          </w:p>
        </w:tc>
        <w:tc>
          <w:tcPr>
            <w:tcW w:w="1701" w:type="dxa"/>
            <w:vAlign w:val="center"/>
          </w:tcPr>
          <w:p w:rsidR="007F0CC8" w:rsidRDefault="00940DB1">
            <w:pPr>
              <w:rPr>
                <w:rFonts w:asciiTheme="majorEastAsia" w:eastAsiaTheme="majorEastAsia" w:hAnsiTheme="majorEastAsia"/>
                <w:szCs w:val="24"/>
              </w:rPr>
            </w:pPr>
            <w:r>
              <w:rPr>
                <w:rFonts w:asciiTheme="majorEastAsia" w:eastAsiaTheme="majorEastAsia" w:hAnsiTheme="majorEastAsia" w:hint="eastAsia"/>
                <w:szCs w:val="24"/>
              </w:rPr>
              <w:t>设备型号规格</w:t>
            </w:r>
          </w:p>
        </w:tc>
        <w:tc>
          <w:tcPr>
            <w:tcW w:w="567" w:type="dxa"/>
            <w:vAlign w:val="center"/>
          </w:tcPr>
          <w:p w:rsidR="007F0CC8" w:rsidRDefault="00940DB1">
            <w:pPr>
              <w:rPr>
                <w:rFonts w:asciiTheme="majorEastAsia" w:eastAsiaTheme="majorEastAsia" w:hAnsiTheme="majorEastAsia"/>
                <w:szCs w:val="24"/>
              </w:rPr>
            </w:pPr>
            <w:r>
              <w:rPr>
                <w:rFonts w:asciiTheme="majorEastAsia" w:eastAsiaTheme="majorEastAsia" w:hAnsiTheme="majorEastAsia" w:hint="eastAsia"/>
                <w:szCs w:val="24"/>
              </w:rPr>
              <w:t>数量</w:t>
            </w:r>
          </w:p>
        </w:tc>
        <w:tc>
          <w:tcPr>
            <w:tcW w:w="1275" w:type="dxa"/>
            <w:vAlign w:val="center"/>
          </w:tcPr>
          <w:p w:rsidR="007F0CC8" w:rsidRDefault="00940DB1">
            <w:pPr>
              <w:rPr>
                <w:rFonts w:asciiTheme="majorEastAsia" w:eastAsiaTheme="majorEastAsia" w:hAnsiTheme="majorEastAsia"/>
                <w:szCs w:val="24"/>
              </w:rPr>
            </w:pPr>
            <w:r>
              <w:rPr>
                <w:rFonts w:asciiTheme="majorEastAsia" w:eastAsiaTheme="majorEastAsia" w:hAnsiTheme="majorEastAsia" w:hint="eastAsia"/>
                <w:szCs w:val="24"/>
              </w:rPr>
              <w:t>签订时间</w:t>
            </w:r>
          </w:p>
        </w:tc>
        <w:tc>
          <w:tcPr>
            <w:tcW w:w="1134" w:type="dxa"/>
            <w:vAlign w:val="center"/>
          </w:tcPr>
          <w:p w:rsidR="007F0CC8" w:rsidRDefault="00940DB1">
            <w:pPr>
              <w:rPr>
                <w:rFonts w:asciiTheme="majorEastAsia" w:eastAsiaTheme="majorEastAsia" w:hAnsiTheme="majorEastAsia"/>
                <w:szCs w:val="24"/>
              </w:rPr>
            </w:pPr>
            <w:r>
              <w:rPr>
                <w:rFonts w:asciiTheme="majorEastAsia" w:eastAsiaTheme="majorEastAsia" w:hAnsiTheme="majorEastAsia" w:hint="eastAsia"/>
                <w:szCs w:val="24"/>
              </w:rPr>
              <w:t>投入使用时间</w:t>
            </w:r>
          </w:p>
        </w:tc>
        <w:tc>
          <w:tcPr>
            <w:tcW w:w="2552" w:type="dxa"/>
            <w:vAlign w:val="center"/>
          </w:tcPr>
          <w:p w:rsidR="007F0CC8" w:rsidRDefault="00940DB1">
            <w:pPr>
              <w:rPr>
                <w:rFonts w:asciiTheme="majorEastAsia" w:eastAsiaTheme="majorEastAsia" w:hAnsiTheme="majorEastAsia"/>
                <w:szCs w:val="24"/>
              </w:rPr>
            </w:pPr>
            <w:r>
              <w:rPr>
                <w:rFonts w:asciiTheme="majorEastAsia" w:eastAsiaTheme="majorEastAsia" w:hAnsiTheme="majorEastAsia" w:hint="eastAsia"/>
                <w:szCs w:val="24"/>
              </w:rPr>
              <w:t>运行情况</w:t>
            </w:r>
          </w:p>
        </w:tc>
      </w:tr>
      <w:tr w:rsidR="007F0CC8">
        <w:tc>
          <w:tcPr>
            <w:tcW w:w="1636" w:type="dxa"/>
          </w:tcPr>
          <w:p w:rsidR="007F0CC8" w:rsidRDefault="007F0CC8">
            <w:pPr>
              <w:rPr>
                <w:rFonts w:asciiTheme="majorEastAsia" w:eastAsiaTheme="majorEastAsia" w:hAnsiTheme="majorEastAsia"/>
                <w:szCs w:val="24"/>
              </w:rPr>
            </w:pPr>
          </w:p>
        </w:tc>
        <w:tc>
          <w:tcPr>
            <w:tcW w:w="1603" w:type="dxa"/>
          </w:tcPr>
          <w:p w:rsidR="007F0CC8" w:rsidRDefault="007F0CC8">
            <w:pPr>
              <w:rPr>
                <w:rFonts w:asciiTheme="majorEastAsia" w:eastAsiaTheme="majorEastAsia" w:hAnsiTheme="majorEastAsia"/>
                <w:szCs w:val="24"/>
              </w:rPr>
            </w:pPr>
          </w:p>
        </w:tc>
        <w:tc>
          <w:tcPr>
            <w:tcW w:w="2965" w:type="dxa"/>
          </w:tcPr>
          <w:p w:rsidR="007F0CC8" w:rsidRDefault="007F0CC8">
            <w:pPr>
              <w:rPr>
                <w:rFonts w:asciiTheme="majorEastAsia" w:eastAsiaTheme="majorEastAsia" w:hAnsiTheme="majorEastAsia"/>
                <w:szCs w:val="24"/>
              </w:rPr>
            </w:pPr>
          </w:p>
        </w:tc>
        <w:tc>
          <w:tcPr>
            <w:tcW w:w="1701" w:type="dxa"/>
          </w:tcPr>
          <w:p w:rsidR="007F0CC8" w:rsidRDefault="007F0CC8">
            <w:pPr>
              <w:rPr>
                <w:rFonts w:asciiTheme="majorEastAsia" w:eastAsiaTheme="majorEastAsia" w:hAnsiTheme="majorEastAsia"/>
                <w:szCs w:val="24"/>
              </w:rPr>
            </w:pPr>
          </w:p>
        </w:tc>
        <w:tc>
          <w:tcPr>
            <w:tcW w:w="567" w:type="dxa"/>
          </w:tcPr>
          <w:p w:rsidR="007F0CC8" w:rsidRDefault="007F0CC8">
            <w:pPr>
              <w:rPr>
                <w:rFonts w:asciiTheme="majorEastAsia" w:eastAsiaTheme="majorEastAsia" w:hAnsiTheme="majorEastAsia"/>
                <w:szCs w:val="24"/>
              </w:rPr>
            </w:pPr>
          </w:p>
        </w:tc>
        <w:tc>
          <w:tcPr>
            <w:tcW w:w="1275" w:type="dxa"/>
          </w:tcPr>
          <w:p w:rsidR="007F0CC8" w:rsidRDefault="007F0CC8">
            <w:pPr>
              <w:rPr>
                <w:rFonts w:asciiTheme="majorEastAsia" w:eastAsiaTheme="majorEastAsia" w:hAnsiTheme="majorEastAsia"/>
                <w:szCs w:val="24"/>
              </w:rPr>
            </w:pPr>
          </w:p>
        </w:tc>
        <w:tc>
          <w:tcPr>
            <w:tcW w:w="1134" w:type="dxa"/>
          </w:tcPr>
          <w:p w:rsidR="007F0CC8" w:rsidRDefault="007F0CC8">
            <w:pPr>
              <w:rPr>
                <w:rFonts w:asciiTheme="majorEastAsia" w:eastAsiaTheme="majorEastAsia" w:hAnsiTheme="majorEastAsia"/>
                <w:szCs w:val="24"/>
              </w:rPr>
            </w:pPr>
          </w:p>
        </w:tc>
        <w:tc>
          <w:tcPr>
            <w:tcW w:w="2552" w:type="dxa"/>
          </w:tcPr>
          <w:p w:rsidR="007F0CC8" w:rsidRDefault="007F0CC8">
            <w:pPr>
              <w:rPr>
                <w:rFonts w:asciiTheme="majorEastAsia" w:eastAsiaTheme="majorEastAsia" w:hAnsiTheme="majorEastAsia"/>
                <w:szCs w:val="24"/>
              </w:rPr>
            </w:pPr>
          </w:p>
        </w:tc>
      </w:tr>
      <w:tr w:rsidR="007F0CC8">
        <w:tc>
          <w:tcPr>
            <w:tcW w:w="1636" w:type="dxa"/>
          </w:tcPr>
          <w:p w:rsidR="007F0CC8" w:rsidRDefault="007F0CC8">
            <w:pPr>
              <w:rPr>
                <w:rFonts w:asciiTheme="majorEastAsia" w:eastAsiaTheme="majorEastAsia" w:hAnsiTheme="majorEastAsia"/>
                <w:szCs w:val="24"/>
              </w:rPr>
            </w:pPr>
          </w:p>
        </w:tc>
        <w:tc>
          <w:tcPr>
            <w:tcW w:w="1603" w:type="dxa"/>
          </w:tcPr>
          <w:p w:rsidR="007F0CC8" w:rsidRDefault="007F0CC8">
            <w:pPr>
              <w:rPr>
                <w:rFonts w:asciiTheme="majorEastAsia" w:eastAsiaTheme="majorEastAsia" w:hAnsiTheme="majorEastAsia"/>
                <w:szCs w:val="24"/>
              </w:rPr>
            </w:pPr>
          </w:p>
        </w:tc>
        <w:tc>
          <w:tcPr>
            <w:tcW w:w="2965" w:type="dxa"/>
          </w:tcPr>
          <w:p w:rsidR="007F0CC8" w:rsidRDefault="007F0CC8">
            <w:pPr>
              <w:rPr>
                <w:rFonts w:asciiTheme="majorEastAsia" w:eastAsiaTheme="majorEastAsia" w:hAnsiTheme="majorEastAsia"/>
                <w:szCs w:val="24"/>
              </w:rPr>
            </w:pPr>
          </w:p>
        </w:tc>
        <w:tc>
          <w:tcPr>
            <w:tcW w:w="1701" w:type="dxa"/>
          </w:tcPr>
          <w:p w:rsidR="007F0CC8" w:rsidRDefault="007F0CC8">
            <w:pPr>
              <w:rPr>
                <w:rFonts w:asciiTheme="majorEastAsia" w:eastAsiaTheme="majorEastAsia" w:hAnsiTheme="majorEastAsia"/>
                <w:szCs w:val="24"/>
              </w:rPr>
            </w:pPr>
          </w:p>
        </w:tc>
        <w:tc>
          <w:tcPr>
            <w:tcW w:w="567" w:type="dxa"/>
          </w:tcPr>
          <w:p w:rsidR="007F0CC8" w:rsidRDefault="007F0CC8">
            <w:pPr>
              <w:rPr>
                <w:rFonts w:asciiTheme="majorEastAsia" w:eastAsiaTheme="majorEastAsia" w:hAnsiTheme="majorEastAsia"/>
                <w:szCs w:val="24"/>
              </w:rPr>
            </w:pPr>
          </w:p>
        </w:tc>
        <w:tc>
          <w:tcPr>
            <w:tcW w:w="1275" w:type="dxa"/>
          </w:tcPr>
          <w:p w:rsidR="007F0CC8" w:rsidRDefault="007F0CC8">
            <w:pPr>
              <w:rPr>
                <w:rFonts w:asciiTheme="majorEastAsia" w:eastAsiaTheme="majorEastAsia" w:hAnsiTheme="majorEastAsia"/>
                <w:szCs w:val="24"/>
              </w:rPr>
            </w:pPr>
          </w:p>
        </w:tc>
        <w:tc>
          <w:tcPr>
            <w:tcW w:w="1134" w:type="dxa"/>
          </w:tcPr>
          <w:p w:rsidR="007F0CC8" w:rsidRDefault="007F0CC8">
            <w:pPr>
              <w:rPr>
                <w:rFonts w:asciiTheme="majorEastAsia" w:eastAsiaTheme="majorEastAsia" w:hAnsiTheme="majorEastAsia"/>
                <w:szCs w:val="24"/>
              </w:rPr>
            </w:pPr>
          </w:p>
        </w:tc>
        <w:tc>
          <w:tcPr>
            <w:tcW w:w="2552" w:type="dxa"/>
          </w:tcPr>
          <w:p w:rsidR="007F0CC8" w:rsidRDefault="007F0CC8">
            <w:pPr>
              <w:rPr>
                <w:rFonts w:asciiTheme="majorEastAsia" w:eastAsiaTheme="majorEastAsia" w:hAnsiTheme="majorEastAsia"/>
                <w:szCs w:val="24"/>
              </w:rPr>
            </w:pPr>
          </w:p>
        </w:tc>
      </w:tr>
      <w:tr w:rsidR="007F0CC8">
        <w:tc>
          <w:tcPr>
            <w:tcW w:w="1636" w:type="dxa"/>
          </w:tcPr>
          <w:p w:rsidR="007F0CC8" w:rsidRDefault="007F0CC8">
            <w:pPr>
              <w:rPr>
                <w:rFonts w:asciiTheme="majorEastAsia" w:eastAsiaTheme="majorEastAsia" w:hAnsiTheme="majorEastAsia"/>
                <w:szCs w:val="24"/>
              </w:rPr>
            </w:pPr>
          </w:p>
        </w:tc>
        <w:tc>
          <w:tcPr>
            <w:tcW w:w="1603" w:type="dxa"/>
          </w:tcPr>
          <w:p w:rsidR="007F0CC8" w:rsidRDefault="007F0CC8">
            <w:pPr>
              <w:rPr>
                <w:rFonts w:asciiTheme="majorEastAsia" w:eastAsiaTheme="majorEastAsia" w:hAnsiTheme="majorEastAsia"/>
                <w:szCs w:val="24"/>
              </w:rPr>
            </w:pPr>
          </w:p>
        </w:tc>
        <w:tc>
          <w:tcPr>
            <w:tcW w:w="2965" w:type="dxa"/>
          </w:tcPr>
          <w:p w:rsidR="007F0CC8" w:rsidRDefault="007F0CC8">
            <w:pPr>
              <w:rPr>
                <w:rFonts w:asciiTheme="majorEastAsia" w:eastAsiaTheme="majorEastAsia" w:hAnsiTheme="majorEastAsia"/>
                <w:szCs w:val="24"/>
              </w:rPr>
            </w:pPr>
          </w:p>
        </w:tc>
        <w:tc>
          <w:tcPr>
            <w:tcW w:w="1701" w:type="dxa"/>
          </w:tcPr>
          <w:p w:rsidR="007F0CC8" w:rsidRDefault="007F0CC8">
            <w:pPr>
              <w:rPr>
                <w:rFonts w:asciiTheme="majorEastAsia" w:eastAsiaTheme="majorEastAsia" w:hAnsiTheme="majorEastAsia"/>
                <w:szCs w:val="24"/>
              </w:rPr>
            </w:pPr>
          </w:p>
        </w:tc>
        <w:tc>
          <w:tcPr>
            <w:tcW w:w="567" w:type="dxa"/>
          </w:tcPr>
          <w:p w:rsidR="007F0CC8" w:rsidRDefault="007F0CC8">
            <w:pPr>
              <w:rPr>
                <w:rFonts w:asciiTheme="majorEastAsia" w:eastAsiaTheme="majorEastAsia" w:hAnsiTheme="majorEastAsia"/>
                <w:szCs w:val="24"/>
              </w:rPr>
            </w:pPr>
          </w:p>
        </w:tc>
        <w:tc>
          <w:tcPr>
            <w:tcW w:w="1275" w:type="dxa"/>
          </w:tcPr>
          <w:p w:rsidR="007F0CC8" w:rsidRDefault="007F0CC8">
            <w:pPr>
              <w:rPr>
                <w:rFonts w:asciiTheme="majorEastAsia" w:eastAsiaTheme="majorEastAsia" w:hAnsiTheme="majorEastAsia"/>
                <w:szCs w:val="24"/>
              </w:rPr>
            </w:pPr>
          </w:p>
        </w:tc>
        <w:tc>
          <w:tcPr>
            <w:tcW w:w="1134" w:type="dxa"/>
          </w:tcPr>
          <w:p w:rsidR="007F0CC8" w:rsidRDefault="007F0CC8">
            <w:pPr>
              <w:rPr>
                <w:rFonts w:asciiTheme="majorEastAsia" w:eastAsiaTheme="majorEastAsia" w:hAnsiTheme="majorEastAsia"/>
                <w:szCs w:val="24"/>
              </w:rPr>
            </w:pPr>
          </w:p>
        </w:tc>
        <w:tc>
          <w:tcPr>
            <w:tcW w:w="2552" w:type="dxa"/>
          </w:tcPr>
          <w:p w:rsidR="007F0CC8" w:rsidRDefault="007F0CC8">
            <w:pPr>
              <w:rPr>
                <w:rFonts w:asciiTheme="majorEastAsia" w:eastAsiaTheme="majorEastAsia" w:hAnsiTheme="majorEastAsia"/>
                <w:szCs w:val="24"/>
              </w:rPr>
            </w:pPr>
          </w:p>
        </w:tc>
      </w:tr>
      <w:tr w:rsidR="007F0CC8">
        <w:tc>
          <w:tcPr>
            <w:tcW w:w="1636" w:type="dxa"/>
          </w:tcPr>
          <w:p w:rsidR="007F0CC8" w:rsidRDefault="007F0CC8">
            <w:pPr>
              <w:rPr>
                <w:rFonts w:asciiTheme="majorEastAsia" w:eastAsiaTheme="majorEastAsia" w:hAnsiTheme="majorEastAsia"/>
                <w:szCs w:val="24"/>
              </w:rPr>
            </w:pPr>
          </w:p>
        </w:tc>
        <w:tc>
          <w:tcPr>
            <w:tcW w:w="1603" w:type="dxa"/>
          </w:tcPr>
          <w:p w:rsidR="007F0CC8" w:rsidRDefault="007F0CC8">
            <w:pPr>
              <w:rPr>
                <w:rFonts w:asciiTheme="majorEastAsia" w:eastAsiaTheme="majorEastAsia" w:hAnsiTheme="majorEastAsia"/>
                <w:szCs w:val="24"/>
              </w:rPr>
            </w:pPr>
          </w:p>
        </w:tc>
        <w:tc>
          <w:tcPr>
            <w:tcW w:w="2965" w:type="dxa"/>
          </w:tcPr>
          <w:p w:rsidR="007F0CC8" w:rsidRDefault="007F0CC8">
            <w:pPr>
              <w:rPr>
                <w:rFonts w:asciiTheme="majorEastAsia" w:eastAsiaTheme="majorEastAsia" w:hAnsiTheme="majorEastAsia"/>
                <w:szCs w:val="24"/>
              </w:rPr>
            </w:pPr>
          </w:p>
        </w:tc>
        <w:tc>
          <w:tcPr>
            <w:tcW w:w="1701" w:type="dxa"/>
          </w:tcPr>
          <w:p w:rsidR="007F0CC8" w:rsidRDefault="007F0CC8">
            <w:pPr>
              <w:rPr>
                <w:rFonts w:asciiTheme="majorEastAsia" w:eastAsiaTheme="majorEastAsia" w:hAnsiTheme="majorEastAsia"/>
                <w:szCs w:val="24"/>
              </w:rPr>
            </w:pPr>
          </w:p>
        </w:tc>
        <w:tc>
          <w:tcPr>
            <w:tcW w:w="567" w:type="dxa"/>
          </w:tcPr>
          <w:p w:rsidR="007F0CC8" w:rsidRDefault="007F0CC8">
            <w:pPr>
              <w:rPr>
                <w:rFonts w:asciiTheme="majorEastAsia" w:eastAsiaTheme="majorEastAsia" w:hAnsiTheme="majorEastAsia"/>
                <w:szCs w:val="24"/>
              </w:rPr>
            </w:pPr>
          </w:p>
        </w:tc>
        <w:tc>
          <w:tcPr>
            <w:tcW w:w="1275" w:type="dxa"/>
          </w:tcPr>
          <w:p w:rsidR="007F0CC8" w:rsidRDefault="007F0CC8">
            <w:pPr>
              <w:rPr>
                <w:rFonts w:asciiTheme="majorEastAsia" w:eastAsiaTheme="majorEastAsia" w:hAnsiTheme="majorEastAsia"/>
                <w:szCs w:val="24"/>
              </w:rPr>
            </w:pPr>
          </w:p>
        </w:tc>
        <w:tc>
          <w:tcPr>
            <w:tcW w:w="1134" w:type="dxa"/>
          </w:tcPr>
          <w:p w:rsidR="007F0CC8" w:rsidRDefault="007F0CC8">
            <w:pPr>
              <w:rPr>
                <w:rFonts w:asciiTheme="majorEastAsia" w:eastAsiaTheme="majorEastAsia" w:hAnsiTheme="majorEastAsia"/>
                <w:szCs w:val="24"/>
              </w:rPr>
            </w:pPr>
          </w:p>
        </w:tc>
        <w:tc>
          <w:tcPr>
            <w:tcW w:w="2552" w:type="dxa"/>
          </w:tcPr>
          <w:p w:rsidR="007F0CC8" w:rsidRDefault="007F0CC8">
            <w:pPr>
              <w:rPr>
                <w:rFonts w:asciiTheme="majorEastAsia" w:eastAsiaTheme="majorEastAsia" w:hAnsiTheme="majorEastAsia"/>
                <w:szCs w:val="24"/>
              </w:rPr>
            </w:pPr>
          </w:p>
        </w:tc>
      </w:tr>
      <w:tr w:rsidR="007F0CC8">
        <w:tc>
          <w:tcPr>
            <w:tcW w:w="1636" w:type="dxa"/>
          </w:tcPr>
          <w:p w:rsidR="007F0CC8" w:rsidRDefault="007F0CC8">
            <w:pPr>
              <w:rPr>
                <w:rFonts w:asciiTheme="majorEastAsia" w:eastAsiaTheme="majorEastAsia" w:hAnsiTheme="majorEastAsia"/>
                <w:szCs w:val="24"/>
              </w:rPr>
            </w:pPr>
          </w:p>
        </w:tc>
        <w:tc>
          <w:tcPr>
            <w:tcW w:w="1603" w:type="dxa"/>
          </w:tcPr>
          <w:p w:rsidR="007F0CC8" w:rsidRDefault="007F0CC8">
            <w:pPr>
              <w:rPr>
                <w:rFonts w:asciiTheme="majorEastAsia" w:eastAsiaTheme="majorEastAsia" w:hAnsiTheme="majorEastAsia"/>
                <w:szCs w:val="24"/>
              </w:rPr>
            </w:pPr>
          </w:p>
        </w:tc>
        <w:tc>
          <w:tcPr>
            <w:tcW w:w="2965" w:type="dxa"/>
          </w:tcPr>
          <w:p w:rsidR="007F0CC8" w:rsidRDefault="007F0CC8">
            <w:pPr>
              <w:rPr>
                <w:rFonts w:asciiTheme="majorEastAsia" w:eastAsiaTheme="majorEastAsia" w:hAnsiTheme="majorEastAsia"/>
                <w:szCs w:val="24"/>
              </w:rPr>
            </w:pPr>
          </w:p>
        </w:tc>
        <w:tc>
          <w:tcPr>
            <w:tcW w:w="1701" w:type="dxa"/>
          </w:tcPr>
          <w:p w:rsidR="007F0CC8" w:rsidRDefault="007F0CC8">
            <w:pPr>
              <w:rPr>
                <w:rFonts w:asciiTheme="majorEastAsia" w:eastAsiaTheme="majorEastAsia" w:hAnsiTheme="majorEastAsia"/>
                <w:szCs w:val="24"/>
              </w:rPr>
            </w:pPr>
          </w:p>
        </w:tc>
        <w:tc>
          <w:tcPr>
            <w:tcW w:w="567" w:type="dxa"/>
          </w:tcPr>
          <w:p w:rsidR="007F0CC8" w:rsidRDefault="007F0CC8">
            <w:pPr>
              <w:rPr>
                <w:rFonts w:asciiTheme="majorEastAsia" w:eastAsiaTheme="majorEastAsia" w:hAnsiTheme="majorEastAsia"/>
                <w:szCs w:val="24"/>
              </w:rPr>
            </w:pPr>
          </w:p>
        </w:tc>
        <w:tc>
          <w:tcPr>
            <w:tcW w:w="1275" w:type="dxa"/>
          </w:tcPr>
          <w:p w:rsidR="007F0CC8" w:rsidRDefault="007F0CC8">
            <w:pPr>
              <w:rPr>
                <w:rFonts w:asciiTheme="majorEastAsia" w:eastAsiaTheme="majorEastAsia" w:hAnsiTheme="majorEastAsia"/>
                <w:szCs w:val="24"/>
              </w:rPr>
            </w:pPr>
          </w:p>
        </w:tc>
        <w:tc>
          <w:tcPr>
            <w:tcW w:w="1134" w:type="dxa"/>
          </w:tcPr>
          <w:p w:rsidR="007F0CC8" w:rsidRDefault="007F0CC8">
            <w:pPr>
              <w:rPr>
                <w:rFonts w:asciiTheme="majorEastAsia" w:eastAsiaTheme="majorEastAsia" w:hAnsiTheme="majorEastAsia"/>
                <w:szCs w:val="24"/>
              </w:rPr>
            </w:pPr>
          </w:p>
        </w:tc>
        <w:tc>
          <w:tcPr>
            <w:tcW w:w="2552" w:type="dxa"/>
          </w:tcPr>
          <w:p w:rsidR="007F0CC8" w:rsidRDefault="007F0CC8">
            <w:pPr>
              <w:rPr>
                <w:rFonts w:asciiTheme="majorEastAsia" w:eastAsiaTheme="majorEastAsia" w:hAnsiTheme="majorEastAsia"/>
                <w:szCs w:val="24"/>
              </w:rPr>
            </w:pPr>
          </w:p>
        </w:tc>
      </w:tr>
    </w:tbl>
    <w:p w:rsidR="007F0CC8" w:rsidRDefault="007F0CC8">
      <w:pPr>
        <w:jc w:val="center"/>
        <w:rPr>
          <w:rFonts w:asciiTheme="majorEastAsia" w:eastAsiaTheme="majorEastAsia" w:hAnsiTheme="majorEastAsia"/>
          <w:szCs w:val="24"/>
        </w:rPr>
      </w:pPr>
    </w:p>
    <w:p w:rsidR="007F0CC8" w:rsidRDefault="007F0CC8">
      <w:pPr>
        <w:jc w:val="center"/>
        <w:rPr>
          <w:rFonts w:asciiTheme="majorEastAsia" w:eastAsiaTheme="majorEastAsia" w:hAnsiTheme="majorEastAsia"/>
          <w:szCs w:val="24"/>
        </w:rPr>
      </w:pPr>
    </w:p>
    <w:p w:rsidR="007F0CC8" w:rsidRDefault="007F0CC8">
      <w:pPr>
        <w:jc w:val="center"/>
        <w:rPr>
          <w:rFonts w:asciiTheme="majorEastAsia" w:eastAsiaTheme="majorEastAsia" w:hAnsiTheme="majorEastAsia"/>
          <w:szCs w:val="24"/>
        </w:rPr>
      </w:pPr>
    </w:p>
    <w:p w:rsidR="007F0CC8" w:rsidRDefault="007F0CC8">
      <w:pPr>
        <w:jc w:val="center"/>
        <w:rPr>
          <w:rFonts w:asciiTheme="majorEastAsia" w:eastAsiaTheme="majorEastAsia" w:hAnsiTheme="majorEastAsia"/>
          <w:szCs w:val="24"/>
        </w:rPr>
      </w:pPr>
    </w:p>
    <w:p w:rsidR="007F0CC8" w:rsidRDefault="007F0CC8">
      <w:pPr>
        <w:jc w:val="center"/>
        <w:rPr>
          <w:rFonts w:asciiTheme="majorEastAsia" w:eastAsiaTheme="majorEastAsia" w:hAnsiTheme="majorEastAsia"/>
          <w:szCs w:val="24"/>
        </w:rPr>
      </w:pPr>
    </w:p>
    <w:p w:rsidR="007F0CC8" w:rsidRDefault="007F0CC8">
      <w:pPr>
        <w:jc w:val="center"/>
        <w:rPr>
          <w:rFonts w:asciiTheme="majorEastAsia" w:eastAsiaTheme="majorEastAsia" w:hAnsiTheme="majorEastAsia"/>
          <w:szCs w:val="24"/>
        </w:rPr>
      </w:pPr>
    </w:p>
    <w:p w:rsidR="007F0CC8" w:rsidRDefault="007F0CC8">
      <w:pPr>
        <w:jc w:val="center"/>
        <w:rPr>
          <w:rFonts w:asciiTheme="majorEastAsia" w:eastAsiaTheme="majorEastAsia" w:hAnsiTheme="majorEastAsia"/>
          <w:szCs w:val="24"/>
        </w:rPr>
      </w:pPr>
    </w:p>
    <w:p w:rsidR="007F0CC8" w:rsidRDefault="007F0CC8">
      <w:pPr>
        <w:jc w:val="center"/>
        <w:rPr>
          <w:rFonts w:asciiTheme="majorEastAsia" w:eastAsiaTheme="majorEastAsia" w:hAnsiTheme="majorEastAsia"/>
          <w:szCs w:val="24"/>
        </w:rPr>
      </w:pPr>
    </w:p>
    <w:p w:rsidR="007F0CC8" w:rsidRDefault="007F0CC8">
      <w:pPr>
        <w:jc w:val="center"/>
        <w:rPr>
          <w:rFonts w:asciiTheme="majorEastAsia" w:eastAsiaTheme="majorEastAsia" w:hAnsiTheme="majorEastAsia"/>
          <w:szCs w:val="24"/>
        </w:rPr>
      </w:pPr>
    </w:p>
    <w:p w:rsidR="007F0CC8" w:rsidRDefault="00940DB1">
      <w:pPr>
        <w:jc w:val="center"/>
        <w:rPr>
          <w:rFonts w:asciiTheme="majorEastAsia" w:eastAsiaTheme="majorEastAsia" w:hAnsiTheme="majorEastAsia"/>
          <w:szCs w:val="24"/>
        </w:rPr>
      </w:pPr>
      <w:r>
        <w:rPr>
          <w:rFonts w:asciiTheme="majorEastAsia" w:eastAsiaTheme="majorEastAsia" w:hAnsiTheme="majorEastAsia" w:hint="eastAsia"/>
          <w:szCs w:val="24"/>
        </w:rPr>
        <w:t xml:space="preserve">                </w:t>
      </w:r>
      <w:r>
        <w:rPr>
          <w:rFonts w:asciiTheme="majorEastAsia" w:eastAsiaTheme="majorEastAsia" w:hAnsiTheme="majorEastAsia" w:hint="eastAsia"/>
          <w:szCs w:val="24"/>
        </w:rPr>
        <w:t>投标单位：</w:t>
      </w:r>
    </w:p>
    <w:p w:rsidR="007F0CC8" w:rsidRDefault="00940DB1">
      <w:pPr>
        <w:ind w:right="105"/>
        <w:jc w:val="center"/>
        <w:rPr>
          <w:rFonts w:asciiTheme="majorEastAsia" w:eastAsiaTheme="majorEastAsia" w:hAnsiTheme="majorEastAsia"/>
          <w:szCs w:val="24"/>
        </w:rPr>
      </w:pPr>
      <w:r>
        <w:rPr>
          <w:rFonts w:asciiTheme="majorEastAsia" w:eastAsiaTheme="majorEastAsia" w:hAnsiTheme="majorEastAsia" w:hint="eastAsia"/>
          <w:szCs w:val="24"/>
        </w:rPr>
        <w:t xml:space="preserve">           </w:t>
      </w:r>
      <w:r>
        <w:rPr>
          <w:rFonts w:asciiTheme="majorEastAsia" w:eastAsiaTheme="majorEastAsia" w:hAnsiTheme="majorEastAsia"/>
          <w:szCs w:val="24"/>
        </w:rPr>
        <w:t xml:space="preserve">  </w:t>
      </w:r>
      <w:r>
        <w:rPr>
          <w:rFonts w:asciiTheme="majorEastAsia" w:eastAsiaTheme="majorEastAsia" w:hAnsiTheme="majorEastAsia" w:hint="eastAsia"/>
          <w:szCs w:val="24"/>
        </w:rPr>
        <w:t>日期：</w:t>
      </w:r>
    </w:p>
    <w:p w:rsidR="007F0CC8" w:rsidRDefault="007F0CC8">
      <w:pPr>
        <w:jc w:val="left"/>
        <w:rPr>
          <w:rFonts w:asciiTheme="majorEastAsia" w:eastAsiaTheme="majorEastAsia" w:hAnsiTheme="majorEastAsia"/>
          <w:szCs w:val="24"/>
        </w:rPr>
      </w:pPr>
    </w:p>
    <w:p w:rsidR="007F0CC8" w:rsidRDefault="007F0CC8">
      <w:pPr>
        <w:ind w:left="88"/>
        <w:rPr>
          <w:rFonts w:asciiTheme="minorEastAsia" w:eastAsiaTheme="minorEastAsia" w:hAnsiTheme="minorEastAsia"/>
          <w:bCs/>
          <w:szCs w:val="24"/>
        </w:rPr>
      </w:pPr>
    </w:p>
    <w:p w:rsidR="007F0CC8" w:rsidRDefault="007F0CC8">
      <w:pPr>
        <w:rPr>
          <w:rFonts w:asciiTheme="minorEastAsia" w:eastAsiaTheme="minorEastAsia" w:hAnsiTheme="minorEastAsia"/>
          <w:sz w:val="28"/>
          <w:szCs w:val="28"/>
        </w:rPr>
      </w:pPr>
    </w:p>
    <w:p w:rsidR="007F0CC8" w:rsidRDefault="007F0CC8">
      <w:pPr>
        <w:rPr>
          <w:rFonts w:asciiTheme="minorEastAsia" w:eastAsiaTheme="minorEastAsia" w:hAnsiTheme="minorEastAsia"/>
          <w:sz w:val="28"/>
          <w:szCs w:val="28"/>
        </w:rPr>
      </w:pPr>
    </w:p>
    <w:p w:rsidR="007F0CC8" w:rsidRDefault="007F0CC8">
      <w:pPr>
        <w:spacing w:line="580" w:lineRule="exact"/>
        <w:rPr>
          <w:rFonts w:asciiTheme="minorEastAsia" w:eastAsiaTheme="minorEastAsia" w:hAnsiTheme="minorEastAsia"/>
          <w:sz w:val="28"/>
          <w:szCs w:val="28"/>
        </w:rPr>
        <w:sectPr w:rsidR="007F0CC8">
          <w:headerReference w:type="default" r:id="rId24"/>
          <w:pgSz w:w="11907" w:h="16840"/>
          <w:pgMar w:top="1418" w:right="1418" w:bottom="1418" w:left="1418" w:header="851" w:footer="680" w:gutter="0"/>
          <w:cols w:space="425"/>
          <w:titlePg/>
          <w:docGrid w:linePitch="536" w:charSpace="7143"/>
        </w:sectPr>
      </w:pPr>
    </w:p>
    <w:bookmarkEnd w:id="507"/>
    <w:bookmarkEnd w:id="508"/>
    <w:p w:rsidR="007F0CC8" w:rsidRDefault="007F0CC8">
      <w:pPr>
        <w:jc w:val="center"/>
        <w:rPr>
          <w:rFonts w:asciiTheme="minorEastAsia" w:eastAsiaTheme="minorEastAsia" w:hAnsiTheme="minorEastAsia"/>
          <w:b/>
          <w:sz w:val="44"/>
          <w:szCs w:val="44"/>
        </w:rPr>
      </w:pPr>
    </w:p>
    <w:p w:rsidR="007F0CC8" w:rsidRDefault="00940DB1">
      <w:pPr>
        <w:spacing w:line="360" w:lineRule="auto"/>
        <w:jc w:val="center"/>
        <w:outlineLvl w:val="1"/>
        <w:rPr>
          <w:rFonts w:asciiTheme="minorEastAsia" w:eastAsiaTheme="minorEastAsia" w:hAnsiTheme="minorEastAsia" w:cs="Arial"/>
          <w:b/>
          <w:bCs/>
          <w:sz w:val="28"/>
          <w:szCs w:val="28"/>
          <w:lang w:val="zh-CN"/>
        </w:rPr>
      </w:pPr>
      <w:bookmarkStart w:id="509" w:name="_Toc146014552"/>
      <w:bookmarkStart w:id="510" w:name="_Toc352"/>
      <w:bookmarkStart w:id="511" w:name="_Toc12861"/>
      <w:r>
        <w:rPr>
          <w:rFonts w:asciiTheme="minorEastAsia" w:eastAsiaTheme="minorEastAsia" w:hAnsiTheme="minorEastAsia" w:cs="Arial" w:hint="eastAsia"/>
          <w:b/>
          <w:bCs/>
          <w:sz w:val="28"/>
          <w:szCs w:val="28"/>
          <w:lang w:val="zh-CN"/>
        </w:rPr>
        <w:t>3</w:t>
      </w:r>
      <w:r>
        <w:rPr>
          <w:rFonts w:asciiTheme="minorEastAsia" w:eastAsiaTheme="minorEastAsia" w:hAnsiTheme="minorEastAsia" w:cs="Arial"/>
          <w:b/>
          <w:bCs/>
          <w:sz w:val="28"/>
          <w:szCs w:val="28"/>
          <w:lang w:val="zh-CN"/>
        </w:rPr>
        <w:t>.</w:t>
      </w:r>
      <w:r>
        <w:rPr>
          <w:rFonts w:asciiTheme="minorEastAsia" w:eastAsiaTheme="minorEastAsia" w:hAnsiTheme="minorEastAsia" w:cs="Arial" w:hint="eastAsia"/>
          <w:b/>
          <w:bCs/>
          <w:sz w:val="28"/>
          <w:szCs w:val="28"/>
          <w:lang w:val="zh-CN"/>
        </w:rPr>
        <w:t>技</w:t>
      </w:r>
      <w:r>
        <w:rPr>
          <w:rFonts w:asciiTheme="minorEastAsia" w:eastAsiaTheme="minorEastAsia" w:hAnsiTheme="minorEastAsia" w:cs="Arial"/>
          <w:b/>
          <w:bCs/>
          <w:sz w:val="28"/>
          <w:szCs w:val="28"/>
          <w:lang w:val="zh-CN"/>
        </w:rPr>
        <w:t>术投标书</w:t>
      </w:r>
      <w:r>
        <w:rPr>
          <w:rFonts w:asciiTheme="minorEastAsia" w:eastAsiaTheme="minorEastAsia" w:hAnsiTheme="minorEastAsia" w:cs="Arial" w:hint="eastAsia"/>
          <w:b/>
          <w:bCs/>
          <w:sz w:val="28"/>
          <w:szCs w:val="28"/>
          <w:lang w:val="zh-CN"/>
        </w:rPr>
        <w:t>文件的格式和内容</w:t>
      </w:r>
      <w:bookmarkEnd w:id="509"/>
      <w:bookmarkEnd w:id="510"/>
      <w:bookmarkEnd w:id="511"/>
    </w:p>
    <w:p w:rsidR="007F0CC8" w:rsidRDefault="007F0CC8">
      <w:pPr>
        <w:jc w:val="center"/>
        <w:rPr>
          <w:rFonts w:asciiTheme="minorEastAsia" w:eastAsiaTheme="minorEastAsia" w:hAnsiTheme="minorEastAsia"/>
          <w:b/>
          <w:sz w:val="44"/>
          <w:szCs w:val="44"/>
        </w:rPr>
      </w:pPr>
    </w:p>
    <w:p w:rsidR="007F0CC8" w:rsidRDefault="00940DB1">
      <w:pPr>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房山区生物质资源再生中心项目</w:t>
      </w:r>
    </w:p>
    <w:p w:rsidR="007F0CC8" w:rsidRDefault="007F0CC8">
      <w:pPr>
        <w:jc w:val="center"/>
        <w:rPr>
          <w:rFonts w:asciiTheme="minorEastAsia" w:eastAsiaTheme="minorEastAsia" w:hAnsiTheme="minorEastAsia"/>
          <w:b/>
          <w:sz w:val="44"/>
          <w:szCs w:val="44"/>
        </w:rPr>
      </w:pPr>
    </w:p>
    <w:p w:rsidR="007F0CC8" w:rsidRDefault="007F0CC8">
      <w:pPr>
        <w:jc w:val="center"/>
        <w:rPr>
          <w:rFonts w:asciiTheme="minorEastAsia" w:eastAsiaTheme="minorEastAsia" w:hAnsiTheme="minorEastAsia"/>
          <w:b/>
          <w:sz w:val="44"/>
          <w:szCs w:val="44"/>
        </w:rPr>
      </w:pPr>
    </w:p>
    <w:p w:rsidR="007F0CC8" w:rsidRDefault="00940DB1">
      <w:pPr>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车间检修起重机</w:t>
      </w:r>
    </w:p>
    <w:p w:rsidR="007F0CC8" w:rsidRDefault="00940DB1">
      <w:pPr>
        <w:spacing w:line="360" w:lineRule="auto"/>
        <w:jc w:val="center"/>
        <w:rPr>
          <w:rFonts w:asciiTheme="minorEastAsia" w:eastAsiaTheme="minorEastAsia" w:hAnsiTheme="minorEastAsia"/>
          <w:b/>
          <w:bCs/>
          <w:sz w:val="84"/>
          <w:szCs w:val="84"/>
        </w:rPr>
      </w:pPr>
      <w:r>
        <w:rPr>
          <w:rFonts w:asciiTheme="minorEastAsia" w:eastAsiaTheme="minorEastAsia" w:hAnsiTheme="minorEastAsia" w:hint="eastAsia"/>
          <w:b/>
          <w:sz w:val="44"/>
          <w:szCs w:val="44"/>
        </w:rPr>
        <w:t xml:space="preserve">  </w:t>
      </w:r>
      <w:r>
        <w:rPr>
          <w:rFonts w:asciiTheme="minorEastAsia" w:eastAsiaTheme="minorEastAsia" w:hAnsiTheme="minorEastAsia" w:hint="eastAsia"/>
          <w:b/>
          <w:bCs/>
          <w:sz w:val="84"/>
          <w:szCs w:val="84"/>
        </w:rPr>
        <w:t>投</w:t>
      </w:r>
      <w:r>
        <w:rPr>
          <w:rFonts w:asciiTheme="minorEastAsia" w:eastAsiaTheme="minorEastAsia" w:hAnsiTheme="minorEastAsia" w:hint="eastAsia"/>
          <w:b/>
          <w:bCs/>
          <w:sz w:val="84"/>
          <w:szCs w:val="84"/>
        </w:rPr>
        <w:t xml:space="preserve"> </w:t>
      </w:r>
      <w:r>
        <w:rPr>
          <w:rFonts w:asciiTheme="minorEastAsia" w:eastAsiaTheme="minorEastAsia" w:hAnsiTheme="minorEastAsia" w:hint="eastAsia"/>
          <w:b/>
          <w:bCs/>
          <w:sz w:val="84"/>
          <w:szCs w:val="84"/>
        </w:rPr>
        <w:t>标</w:t>
      </w:r>
      <w:r>
        <w:rPr>
          <w:rFonts w:asciiTheme="minorEastAsia" w:eastAsiaTheme="minorEastAsia" w:hAnsiTheme="minorEastAsia" w:hint="eastAsia"/>
          <w:b/>
          <w:bCs/>
          <w:sz w:val="84"/>
          <w:szCs w:val="84"/>
        </w:rPr>
        <w:t xml:space="preserve"> </w:t>
      </w:r>
      <w:r>
        <w:rPr>
          <w:rFonts w:asciiTheme="minorEastAsia" w:eastAsiaTheme="minorEastAsia" w:hAnsiTheme="minorEastAsia" w:hint="eastAsia"/>
          <w:b/>
          <w:bCs/>
          <w:sz w:val="84"/>
          <w:szCs w:val="84"/>
        </w:rPr>
        <w:t>文</w:t>
      </w:r>
      <w:r>
        <w:rPr>
          <w:rFonts w:asciiTheme="minorEastAsia" w:eastAsiaTheme="minorEastAsia" w:hAnsiTheme="minorEastAsia" w:hint="eastAsia"/>
          <w:b/>
          <w:bCs/>
          <w:sz w:val="84"/>
          <w:szCs w:val="84"/>
        </w:rPr>
        <w:t xml:space="preserve"> </w:t>
      </w:r>
      <w:r>
        <w:rPr>
          <w:rFonts w:asciiTheme="minorEastAsia" w:eastAsiaTheme="minorEastAsia" w:hAnsiTheme="minorEastAsia" w:hint="eastAsia"/>
          <w:b/>
          <w:bCs/>
          <w:sz w:val="84"/>
          <w:szCs w:val="84"/>
        </w:rPr>
        <w:t>件</w:t>
      </w:r>
    </w:p>
    <w:p w:rsidR="007F0CC8" w:rsidRDefault="007F0CC8">
      <w:pPr>
        <w:spacing w:line="360" w:lineRule="auto"/>
        <w:jc w:val="center"/>
        <w:rPr>
          <w:rFonts w:asciiTheme="minorEastAsia" w:eastAsiaTheme="minorEastAsia" w:hAnsiTheme="minorEastAsia"/>
          <w:b/>
          <w:bCs/>
          <w:sz w:val="84"/>
          <w:szCs w:val="84"/>
        </w:rPr>
      </w:pPr>
    </w:p>
    <w:p w:rsidR="007F0CC8" w:rsidRDefault="00940DB1">
      <w:pPr>
        <w:widowControl/>
        <w:adjustRightInd w:val="0"/>
        <w:snapToGrid w:val="0"/>
        <w:spacing w:line="360" w:lineRule="auto"/>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第三</w:t>
      </w:r>
      <w:r>
        <w:rPr>
          <w:rFonts w:asciiTheme="minorEastAsia" w:eastAsiaTheme="minorEastAsia" w:hAnsiTheme="minorEastAsia"/>
          <w:b/>
          <w:sz w:val="44"/>
          <w:szCs w:val="44"/>
        </w:rPr>
        <w:t>部分</w:t>
      </w:r>
      <w:r>
        <w:rPr>
          <w:rFonts w:asciiTheme="minorEastAsia" w:eastAsiaTheme="minorEastAsia" w:hAnsiTheme="minorEastAsia" w:hint="eastAsia"/>
          <w:b/>
          <w:sz w:val="44"/>
          <w:szCs w:val="44"/>
        </w:rPr>
        <w:t xml:space="preserve"> </w:t>
      </w:r>
      <w:r>
        <w:rPr>
          <w:rFonts w:asciiTheme="minorEastAsia" w:eastAsiaTheme="minorEastAsia" w:hAnsiTheme="minorEastAsia" w:hint="eastAsia"/>
          <w:b/>
          <w:sz w:val="44"/>
          <w:szCs w:val="44"/>
        </w:rPr>
        <w:t>技术投标</w:t>
      </w:r>
      <w:r>
        <w:rPr>
          <w:rFonts w:asciiTheme="minorEastAsia" w:eastAsiaTheme="minorEastAsia" w:hAnsiTheme="minorEastAsia"/>
          <w:b/>
          <w:sz w:val="44"/>
          <w:szCs w:val="44"/>
        </w:rPr>
        <w:t>书</w:t>
      </w:r>
    </w:p>
    <w:p w:rsidR="007F0CC8" w:rsidRDefault="00940DB1">
      <w:pPr>
        <w:widowControl/>
        <w:adjustRightInd w:val="0"/>
        <w:snapToGrid w:val="0"/>
        <w:spacing w:line="360" w:lineRule="auto"/>
        <w:jc w:val="center"/>
        <w:rPr>
          <w:rFonts w:asciiTheme="minorEastAsia" w:eastAsiaTheme="minorEastAsia" w:hAnsiTheme="minorEastAsia"/>
          <w:b/>
          <w:sz w:val="30"/>
          <w:szCs w:val="30"/>
        </w:rPr>
      </w:pPr>
      <w:r>
        <w:rPr>
          <w:rFonts w:asciiTheme="minorEastAsia" w:eastAsiaTheme="minorEastAsia" w:hAnsiTheme="minorEastAsia" w:hint="eastAsia"/>
          <w:b/>
          <w:sz w:val="30"/>
          <w:szCs w:val="30"/>
        </w:rPr>
        <w:t>（招标编号</w:t>
      </w:r>
      <w:r>
        <w:rPr>
          <w:rFonts w:asciiTheme="minorEastAsia" w:eastAsiaTheme="minorEastAsia" w:hAnsiTheme="minorEastAsia"/>
          <w:b/>
          <w:sz w:val="30"/>
          <w:szCs w:val="30"/>
        </w:rPr>
        <w:t xml:space="preserve">: </w:t>
      </w:r>
      <w:r>
        <w:rPr>
          <w:rFonts w:asciiTheme="minorEastAsia" w:eastAsiaTheme="minorEastAsia" w:hAnsiTheme="minorEastAsia"/>
          <w:b/>
          <w:sz w:val="30"/>
          <w:szCs w:val="30"/>
        </w:rPr>
        <w:t>ITB-LK-FSSWZ-CG-ZB-002</w:t>
      </w:r>
      <w:r>
        <w:rPr>
          <w:rFonts w:asciiTheme="minorEastAsia" w:eastAsiaTheme="minorEastAsia" w:hAnsiTheme="minorEastAsia"/>
          <w:b/>
          <w:sz w:val="30"/>
          <w:szCs w:val="30"/>
        </w:rPr>
        <w:t>）</w:t>
      </w:r>
    </w:p>
    <w:p w:rsidR="007F0CC8" w:rsidRDefault="007F0CC8">
      <w:pPr>
        <w:jc w:val="center"/>
        <w:rPr>
          <w:rFonts w:asciiTheme="minorEastAsia" w:eastAsiaTheme="minorEastAsia" w:hAnsiTheme="minorEastAsia"/>
          <w:b/>
          <w:sz w:val="28"/>
          <w:szCs w:val="28"/>
        </w:rPr>
      </w:pPr>
    </w:p>
    <w:p w:rsidR="007F0CC8" w:rsidRDefault="007F0CC8">
      <w:pPr>
        <w:jc w:val="center"/>
        <w:rPr>
          <w:rFonts w:asciiTheme="minorEastAsia" w:eastAsiaTheme="minorEastAsia" w:hAnsiTheme="minorEastAsia"/>
          <w:b/>
          <w:sz w:val="28"/>
          <w:szCs w:val="28"/>
        </w:rPr>
      </w:pPr>
    </w:p>
    <w:p w:rsidR="007F0CC8" w:rsidRDefault="00940DB1">
      <w:pPr>
        <w:spacing w:line="360" w:lineRule="auto"/>
        <w:jc w:val="center"/>
        <w:rPr>
          <w:rFonts w:asciiTheme="minorEastAsia" w:eastAsiaTheme="minorEastAsia" w:hAnsiTheme="minorEastAsia" w:cs="Arial"/>
          <w:bCs/>
          <w:sz w:val="28"/>
          <w:szCs w:val="28"/>
          <w:lang w:val="zh-CN"/>
        </w:rPr>
      </w:pPr>
      <w:r>
        <w:rPr>
          <w:rFonts w:asciiTheme="minorEastAsia" w:eastAsiaTheme="minorEastAsia" w:hAnsiTheme="minorEastAsia" w:hint="eastAsia"/>
          <w:sz w:val="28"/>
          <w:szCs w:val="28"/>
        </w:rPr>
        <w:t xml:space="preserve">         </w:t>
      </w:r>
      <w:r>
        <w:rPr>
          <w:rFonts w:asciiTheme="minorEastAsia" w:eastAsiaTheme="minorEastAsia" w:hAnsiTheme="minorEastAsia" w:hint="eastAsia"/>
          <w:sz w:val="28"/>
          <w:szCs w:val="28"/>
        </w:rPr>
        <w:t>投标</w:t>
      </w:r>
      <w:r>
        <w:rPr>
          <w:rFonts w:asciiTheme="minorEastAsia" w:eastAsiaTheme="minorEastAsia" w:hAnsiTheme="minorEastAsia" w:cs="Arial" w:hint="eastAsia"/>
          <w:bCs/>
          <w:sz w:val="28"/>
          <w:szCs w:val="28"/>
          <w:lang w:val="zh-CN"/>
        </w:rPr>
        <w:t>人：</w:t>
      </w:r>
      <w:r>
        <w:rPr>
          <w:rFonts w:asciiTheme="minorEastAsia" w:eastAsiaTheme="minorEastAsia" w:hAnsiTheme="minorEastAsia" w:cs="Arial" w:hint="eastAsia"/>
          <w:bCs/>
          <w:sz w:val="28"/>
          <w:szCs w:val="28"/>
        </w:rPr>
        <w:t xml:space="preserve">            </w:t>
      </w:r>
      <w:r>
        <w:rPr>
          <w:rFonts w:asciiTheme="minorEastAsia" w:eastAsiaTheme="minorEastAsia" w:hAnsiTheme="minorEastAsia" w:cs="Arial" w:hint="eastAsia"/>
          <w:bCs/>
          <w:sz w:val="28"/>
          <w:szCs w:val="28"/>
          <w:lang w:val="zh-CN"/>
        </w:rPr>
        <w:t xml:space="preserve"> </w:t>
      </w:r>
      <w:r>
        <w:rPr>
          <w:rFonts w:asciiTheme="minorEastAsia" w:eastAsiaTheme="minorEastAsia" w:hAnsiTheme="minorEastAsia" w:cs="Arial"/>
          <w:bCs/>
          <w:sz w:val="28"/>
          <w:szCs w:val="28"/>
        </w:rPr>
        <w:t xml:space="preserve">    </w:t>
      </w:r>
      <w:r>
        <w:rPr>
          <w:rFonts w:asciiTheme="minorEastAsia" w:eastAsiaTheme="minorEastAsia" w:hAnsiTheme="minorEastAsia" w:cs="Arial" w:hint="eastAsia"/>
          <w:bCs/>
          <w:sz w:val="28"/>
          <w:szCs w:val="28"/>
          <w:lang w:val="zh-CN"/>
        </w:rPr>
        <w:t xml:space="preserve"> </w:t>
      </w:r>
      <w:r>
        <w:rPr>
          <w:rFonts w:asciiTheme="minorEastAsia" w:eastAsiaTheme="minorEastAsia" w:hAnsiTheme="minorEastAsia" w:cs="Arial" w:hint="eastAsia"/>
          <w:bCs/>
          <w:sz w:val="28"/>
          <w:szCs w:val="28"/>
        </w:rPr>
        <w:t xml:space="preserve">              </w:t>
      </w:r>
      <w:r>
        <w:rPr>
          <w:rFonts w:asciiTheme="minorEastAsia" w:eastAsiaTheme="minorEastAsia" w:hAnsiTheme="minorEastAsia" w:cs="Arial" w:hint="eastAsia"/>
          <w:bCs/>
          <w:sz w:val="28"/>
          <w:szCs w:val="28"/>
          <w:lang w:val="zh-CN"/>
        </w:rPr>
        <w:t>（</w:t>
      </w:r>
      <w:r>
        <w:rPr>
          <w:rFonts w:asciiTheme="minorEastAsia" w:eastAsiaTheme="minorEastAsia" w:hAnsiTheme="minorEastAsia" w:cs="Arial" w:hint="eastAsia"/>
          <w:bCs/>
          <w:sz w:val="28"/>
          <w:szCs w:val="28"/>
        </w:rPr>
        <w:t>公章</w:t>
      </w:r>
      <w:r>
        <w:rPr>
          <w:rFonts w:asciiTheme="minorEastAsia" w:eastAsiaTheme="minorEastAsia" w:hAnsiTheme="minorEastAsia" w:cs="Arial" w:hint="eastAsia"/>
          <w:bCs/>
          <w:sz w:val="28"/>
          <w:szCs w:val="28"/>
          <w:lang w:val="zh-CN"/>
        </w:rPr>
        <w:t>）</w:t>
      </w:r>
    </w:p>
    <w:p w:rsidR="007F0CC8" w:rsidRDefault="00940DB1">
      <w:pPr>
        <w:spacing w:line="360" w:lineRule="auto"/>
        <w:jc w:val="center"/>
        <w:rPr>
          <w:rFonts w:asciiTheme="minorEastAsia" w:eastAsiaTheme="minorEastAsia" w:hAnsiTheme="minorEastAsia" w:cs="Arial"/>
          <w:bCs/>
          <w:sz w:val="28"/>
          <w:szCs w:val="28"/>
          <w:lang w:val="zh-CN"/>
        </w:rPr>
      </w:pPr>
      <w:r>
        <w:rPr>
          <w:rFonts w:asciiTheme="minorEastAsia" w:eastAsiaTheme="minorEastAsia" w:hAnsiTheme="minorEastAsia" w:cs="Arial" w:hint="eastAsia"/>
          <w:bCs/>
          <w:sz w:val="28"/>
          <w:szCs w:val="28"/>
          <w:lang w:val="zh-CN"/>
        </w:rPr>
        <w:t xml:space="preserve"> </w:t>
      </w:r>
    </w:p>
    <w:p w:rsidR="007F0CC8" w:rsidRDefault="00940DB1">
      <w:pPr>
        <w:spacing w:line="360" w:lineRule="auto"/>
        <w:jc w:val="center"/>
        <w:rPr>
          <w:rFonts w:asciiTheme="minorEastAsia" w:eastAsiaTheme="minorEastAsia" w:hAnsiTheme="minorEastAsia" w:cs="Arial"/>
          <w:bCs/>
          <w:sz w:val="28"/>
          <w:szCs w:val="28"/>
          <w:lang w:val="zh-CN"/>
        </w:rPr>
      </w:pPr>
      <w:r>
        <w:rPr>
          <w:rFonts w:asciiTheme="minorEastAsia" w:eastAsiaTheme="minorEastAsia" w:hAnsiTheme="minorEastAsia" w:cs="Arial" w:hint="eastAsia"/>
          <w:bCs/>
          <w:sz w:val="28"/>
          <w:szCs w:val="28"/>
        </w:rPr>
        <w:t xml:space="preserve">       </w:t>
      </w:r>
      <w:r>
        <w:rPr>
          <w:rFonts w:asciiTheme="minorEastAsia" w:eastAsiaTheme="minorEastAsia" w:hAnsiTheme="minorEastAsia" w:cs="Arial" w:hint="eastAsia"/>
          <w:bCs/>
          <w:sz w:val="28"/>
          <w:szCs w:val="28"/>
          <w:lang w:val="zh-CN"/>
        </w:rPr>
        <w:t>法定代表人或其委托代理人：</w:t>
      </w:r>
      <w:r>
        <w:rPr>
          <w:rFonts w:asciiTheme="minorEastAsia" w:eastAsiaTheme="minorEastAsia" w:hAnsiTheme="minorEastAsia" w:cs="Arial" w:hint="eastAsia"/>
          <w:bCs/>
          <w:sz w:val="28"/>
          <w:szCs w:val="28"/>
          <w:lang w:val="zh-CN"/>
        </w:rPr>
        <w:t xml:space="preserve">  </w:t>
      </w:r>
      <w:r>
        <w:rPr>
          <w:rFonts w:asciiTheme="minorEastAsia" w:eastAsiaTheme="minorEastAsia" w:hAnsiTheme="minorEastAsia" w:cs="Arial" w:hint="eastAsia"/>
          <w:bCs/>
          <w:sz w:val="28"/>
          <w:szCs w:val="28"/>
        </w:rPr>
        <w:t xml:space="preserve">            </w:t>
      </w:r>
      <w:r>
        <w:rPr>
          <w:rFonts w:asciiTheme="minorEastAsia" w:eastAsiaTheme="minorEastAsia" w:hAnsiTheme="minorEastAsia" w:cs="Arial" w:hint="eastAsia"/>
          <w:bCs/>
          <w:sz w:val="28"/>
          <w:szCs w:val="28"/>
          <w:lang w:val="zh-CN"/>
        </w:rPr>
        <w:t>（签字）</w:t>
      </w:r>
    </w:p>
    <w:p w:rsidR="007F0CC8" w:rsidRDefault="007F0CC8">
      <w:pPr>
        <w:spacing w:line="360" w:lineRule="auto"/>
        <w:jc w:val="center"/>
        <w:rPr>
          <w:rFonts w:asciiTheme="minorEastAsia" w:eastAsiaTheme="minorEastAsia" w:hAnsiTheme="minorEastAsia" w:cs="Arial"/>
          <w:bCs/>
          <w:sz w:val="28"/>
          <w:szCs w:val="28"/>
          <w:lang w:val="zh-CN"/>
        </w:rPr>
      </w:pPr>
    </w:p>
    <w:p w:rsidR="007F0CC8" w:rsidRDefault="00940DB1">
      <w:pPr>
        <w:spacing w:line="360" w:lineRule="auto"/>
        <w:jc w:val="center"/>
        <w:rPr>
          <w:rFonts w:asciiTheme="minorEastAsia" w:eastAsiaTheme="minorEastAsia" w:hAnsiTheme="minorEastAsia" w:cs="Arial"/>
          <w:bCs/>
          <w:sz w:val="28"/>
          <w:szCs w:val="28"/>
          <w:lang w:val="zh-CN"/>
        </w:rPr>
      </w:pPr>
      <w:r>
        <w:rPr>
          <w:rFonts w:asciiTheme="minorEastAsia" w:eastAsiaTheme="minorEastAsia" w:hAnsiTheme="minorEastAsia" w:cs="Arial" w:hint="eastAsia"/>
          <w:bCs/>
          <w:sz w:val="28"/>
          <w:szCs w:val="28"/>
          <w:lang w:val="zh-CN"/>
        </w:rPr>
        <w:t>日期：</w:t>
      </w:r>
      <w:r>
        <w:rPr>
          <w:rFonts w:asciiTheme="minorEastAsia" w:eastAsiaTheme="minorEastAsia" w:hAnsiTheme="minorEastAsia" w:cs="Arial" w:hint="eastAsia"/>
          <w:bCs/>
          <w:sz w:val="28"/>
          <w:szCs w:val="28"/>
          <w:lang w:val="zh-CN"/>
        </w:rPr>
        <w:t>2024</w:t>
      </w:r>
      <w:r>
        <w:rPr>
          <w:rFonts w:asciiTheme="minorEastAsia" w:eastAsiaTheme="minorEastAsia" w:hAnsiTheme="minorEastAsia" w:cs="Arial" w:hint="eastAsia"/>
          <w:bCs/>
          <w:sz w:val="28"/>
          <w:szCs w:val="28"/>
          <w:lang w:val="zh-CN"/>
        </w:rPr>
        <w:t>年</w:t>
      </w:r>
      <w:r>
        <w:rPr>
          <w:rFonts w:asciiTheme="minorEastAsia" w:eastAsiaTheme="minorEastAsia" w:hAnsiTheme="minorEastAsia" w:cs="Arial" w:hint="eastAsia"/>
          <w:bCs/>
          <w:sz w:val="28"/>
          <w:szCs w:val="28"/>
          <w:lang w:val="zh-CN"/>
        </w:rPr>
        <w:t xml:space="preserve">  </w:t>
      </w:r>
      <w:r>
        <w:rPr>
          <w:rFonts w:asciiTheme="minorEastAsia" w:eastAsiaTheme="minorEastAsia" w:hAnsiTheme="minorEastAsia" w:cs="Arial" w:hint="eastAsia"/>
          <w:bCs/>
          <w:sz w:val="28"/>
          <w:szCs w:val="28"/>
          <w:lang w:val="zh-CN"/>
        </w:rPr>
        <w:t>月</w:t>
      </w:r>
      <w:r>
        <w:rPr>
          <w:rFonts w:asciiTheme="minorEastAsia" w:eastAsiaTheme="minorEastAsia" w:hAnsiTheme="minorEastAsia" w:cs="Arial" w:hint="eastAsia"/>
          <w:bCs/>
          <w:sz w:val="28"/>
          <w:szCs w:val="28"/>
          <w:lang w:val="zh-CN"/>
        </w:rPr>
        <w:t xml:space="preserve">   </w:t>
      </w:r>
      <w:r>
        <w:rPr>
          <w:rFonts w:asciiTheme="minorEastAsia" w:eastAsiaTheme="minorEastAsia" w:hAnsiTheme="minorEastAsia" w:cs="Arial" w:hint="eastAsia"/>
          <w:bCs/>
          <w:sz w:val="28"/>
          <w:szCs w:val="28"/>
          <w:lang w:val="zh-CN"/>
        </w:rPr>
        <w:t>日</w:t>
      </w:r>
    </w:p>
    <w:p w:rsidR="007F0CC8" w:rsidRDefault="007F0CC8">
      <w:pPr>
        <w:ind w:leftChars="1" w:left="2"/>
        <w:rPr>
          <w:rFonts w:asciiTheme="minorEastAsia" w:eastAsiaTheme="minorEastAsia" w:hAnsiTheme="minorEastAsia"/>
          <w:bCs/>
        </w:rPr>
      </w:pPr>
    </w:p>
    <w:p w:rsidR="007F0CC8" w:rsidRDefault="007F0CC8">
      <w:pPr>
        <w:rPr>
          <w:rFonts w:asciiTheme="minorEastAsia" w:eastAsiaTheme="minorEastAsia" w:hAnsiTheme="minorEastAsia"/>
          <w:bCs/>
        </w:rPr>
        <w:sectPr w:rsidR="007F0CC8">
          <w:headerReference w:type="default" r:id="rId25"/>
          <w:pgSz w:w="11907" w:h="16839"/>
          <w:pgMar w:top="1077" w:right="1440" w:bottom="1077" w:left="1440" w:header="851" w:footer="992" w:gutter="0"/>
          <w:cols w:space="425"/>
          <w:docGrid w:linePitch="326"/>
        </w:sectPr>
      </w:pPr>
    </w:p>
    <w:p w:rsidR="007F0CC8" w:rsidRDefault="00940DB1">
      <w:pPr>
        <w:pStyle w:val="biao"/>
        <w:tabs>
          <w:tab w:val="clear" w:pos="2340"/>
        </w:tabs>
        <w:spacing w:line="360" w:lineRule="auto"/>
        <w:ind w:right="-57"/>
        <w:rPr>
          <w:rFonts w:ascii="宋体" w:eastAsia="宋体" w:hAnsi="宋体" w:cs="Arial" w:hint="default"/>
          <w:sz w:val="28"/>
          <w:szCs w:val="28"/>
        </w:rPr>
      </w:pPr>
      <w:r>
        <w:rPr>
          <w:rFonts w:ascii="宋体" w:eastAsia="宋体" w:hAnsi="宋体" w:cs="Arial"/>
          <w:sz w:val="28"/>
          <w:szCs w:val="28"/>
        </w:rPr>
        <w:lastRenderedPageBreak/>
        <w:t>本次</w:t>
      </w:r>
      <w:r>
        <w:rPr>
          <w:rFonts w:ascii="宋体" w:eastAsia="宋体" w:hAnsi="宋体" w:cs="Arial" w:hint="default"/>
          <w:sz w:val="28"/>
          <w:szCs w:val="28"/>
        </w:rPr>
        <w:t>投标主要元器件</w:t>
      </w:r>
      <w:r>
        <w:rPr>
          <w:rFonts w:ascii="宋体" w:eastAsia="宋体" w:hAnsi="宋体" w:cs="Arial"/>
          <w:sz w:val="28"/>
          <w:szCs w:val="28"/>
        </w:rPr>
        <w:t>品</w:t>
      </w:r>
      <w:r>
        <w:rPr>
          <w:rFonts w:ascii="宋体" w:eastAsia="宋体" w:hAnsi="宋体" w:cs="Arial" w:hint="default"/>
          <w:sz w:val="28"/>
          <w:szCs w:val="28"/>
        </w:rPr>
        <w:t>牌推荐表</w:t>
      </w:r>
    </w:p>
    <w:p w:rsidR="007F0CC8" w:rsidRDefault="007F0CC8">
      <w:pPr>
        <w:pStyle w:val="biao"/>
        <w:tabs>
          <w:tab w:val="clear" w:pos="2340"/>
        </w:tabs>
        <w:spacing w:line="360" w:lineRule="auto"/>
        <w:ind w:right="-57"/>
        <w:rPr>
          <w:rFonts w:ascii="宋体" w:eastAsia="宋体" w:hAnsi="宋体" w:cs="Arial" w:hint="default"/>
          <w:sz w:val="28"/>
          <w:szCs w:val="28"/>
        </w:rPr>
      </w:pPr>
    </w:p>
    <w:tbl>
      <w:tblPr>
        <w:tblW w:w="9640" w:type="dxa"/>
        <w:tblInd w:w="-34" w:type="dxa"/>
        <w:tblLook w:val="04A0" w:firstRow="1" w:lastRow="0" w:firstColumn="1" w:lastColumn="0" w:noHBand="0" w:noVBand="1"/>
      </w:tblPr>
      <w:tblGrid>
        <w:gridCol w:w="709"/>
        <w:gridCol w:w="2268"/>
        <w:gridCol w:w="2460"/>
        <w:gridCol w:w="3300"/>
        <w:gridCol w:w="903"/>
      </w:tblGrid>
      <w:tr w:rsidR="007F0CC8">
        <w:trPr>
          <w:trHeight w:val="270"/>
        </w:trPr>
        <w:tc>
          <w:tcPr>
            <w:tcW w:w="709" w:type="dxa"/>
            <w:tcBorders>
              <w:top w:val="single" w:sz="12" w:space="0" w:color="auto"/>
              <w:left w:val="single" w:sz="12" w:space="0" w:color="auto"/>
              <w:bottom w:val="single" w:sz="8" w:space="0" w:color="auto"/>
              <w:right w:val="single" w:sz="8" w:space="0" w:color="auto"/>
            </w:tcBorders>
            <w:shd w:val="clear" w:color="auto" w:fill="CCFFFF"/>
            <w:vAlign w:val="center"/>
          </w:tcPr>
          <w:p w:rsidR="007F0CC8" w:rsidRDefault="00940DB1">
            <w:pPr>
              <w:rPr>
                <w:rFonts w:asciiTheme="minorEastAsia" w:eastAsiaTheme="minorEastAsia" w:hAnsiTheme="minorEastAsia"/>
              </w:rPr>
            </w:pPr>
            <w:r>
              <w:rPr>
                <w:rFonts w:asciiTheme="minorEastAsia" w:eastAsiaTheme="minorEastAsia" w:hAnsiTheme="minorEastAsia" w:hint="eastAsia"/>
              </w:rPr>
              <w:t>序号</w:t>
            </w:r>
          </w:p>
        </w:tc>
        <w:tc>
          <w:tcPr>
            <w:tcW w:w="2268" w:type="dxa"/>
            <w:tcBorders>
              <w:top w:val="single" w:sz="12" w:space="0" w:color="auto"/>
              <w:left w:val="nil"/>
              <w:bottom w:val="single" w:sz="8" w:space="0" w:color="auto"/>
              <w:right w:val="single" w:sz="8" w:space="0" w:color="auto"/>
            </w:tcBorders>
            <w:shd w:val="clear" w:color="auto" w:fill="CCFFFF"/>
            <w:vAlign w:val="center"/>
          </w:tcPr>
          <w:p w:rsidR="007F0CC8" w:rsidRDefault="00940DB1">
            <w:pPr>
              <w:rPr>
                <w:rFonts w:asciiTheme="minorEastAsia" w:eastAsiaTheme="minorEastAsia" w:hAnsiTheme="minorEastAsia"/>
              </w:rPr>
            </w:pPr>
            <w:r>
              <w:rPr>
                <w:rFonts w:asciiTheme="minorEastAsia" w:eastAsiaTheme="minorEastAsia" w:hAnsiTheme="minorEastAsia" w:hint="eastAsia"/>
              </w:rPr>
              <w:t>名称</w:t>
            </w:r>
          </w:p>
        </w:tc>
        <w:tc>
          <w:tcPr>
            <w:tcW w:w="2460" w:type="dxa"/>
            <w:tcBorders>
              <w:top w:val="single" w:sz="12" w:space="0" w:color="auto"/>
              <w:left w:val="nil"/>
              <w:bottom w:val="single" w:sz="8" w:space="0" w:color="auto"/>
              <w:right w:val="single" w:sz="8" w:space="0" w:color="auto"/>
            </w:tcBorders>
            <w:shd w:val="clear" w:color="auto" w:fill="CCFFFF"/>
            <w:vAlign w:val="center"/>
          </w:tcPr>
          <w:p w:rsidR="007F0CC8" w:rsidRDefault="00940DB1">
            <w:pPr>
              <w:rPr>
                <w:rFonts w:asciiTheme="minorEastAsia" w:eastAsiaTheme="minorEastAsia" w:hAnsiTheme="minorEastAsia"/>
              </w:rPr>
            </w:pPr>
            <w:r>
              <w:rPr>
                <w:rFonts w:asciiTheme="minorEastAsia" w:eastAsiaTheme="minorEastAsia" w:hAnsiTheme="minorEastAsia" w:hint="eastAsia"/>
              </w:rPr>
              <w:t>规格</w:t>
            </w:r>
            <w:r>
              <w:rPr>
                <w:rFonts w:asciiTheme="minorEastAsia" w:eastAsiaTheme="minorEastAsia" w:hAnsiTheme="minorEastAsia" w:hint="eastAsia"/>
              </w:rPr>
              <w:t xml:space="preserve"> </w:t>
            </w:r>
            <w:r>
              <w:rPr>
                <w:rFonts w:asciiTheme="minorEastAsia" w:eastAsiaTheme="minorEastAsia" w:hAnsiTheme="minorEastAsia" w:hint="eastAsia"/>
              </w:rPr>
              <w:t>型号</w:t>
            </w:r>
          </w:p>
        </w:tc>
        <w:tc>
          <w:tcPr>
            <w:tcW w:w="3300" w:type="dxa"/>
            <w:tcBorders>
              <w:top w:val="single" w:sz="12" w:space="0" w:color="auto"/>
              <w:left w:val="nil"/>
              <w:bottom w:val="single" w:sz="8" w:space="0" w:color="auto"/>
              <w:right w:val="single" w:sz="8" w:space="0" w:color="auto"/>
            </w:tcBorders>
            <w:shd w:val="clear" w:color="auto" w:fill="CCFFFF"/>
            <w:vAlign w:val="center"/>
          </w:tcPr>
          <w:p w:rsidR="007F0CC8" w:rsidRDefault="00940DB1">
            <w:pPr>
              <w:rPr>
                <w:rFonts w:asciiTheme="minorEastAsia" w:eastAsiaTheme="minorEastAsia" w:hAnsiTheme="minorEastAsia"/>
              </w:rPr>
            </w:pPr>
            <w:r>
              <w:rPr>
                <w:rFonts w:asciiTheme="minorEastAsia" w:eastAsiaTheme="minorEastAsia" w:hAnsiTheme="minorEastAsia" w:hint="eastAsia"/>
              </w:rPr>
              <w:t>生产厂家</w:t>
            </w:r>
          </w:p>
        </w:tc>
        <w:tc>
          <w:tcPr>
            <w:tcW w:w="903" w:type="dxa"/>
            <w:tcBorders>
              <w:top w:val="single" w:sz="12" w:space="0" w:color="auto"/>
              <w:left w:val="nil"/>
              <w:bottom w:val="single" w:sz="8" w:space="0" w:color="auto"/>
              <w:right w:val="single" w:sz="12" w:space="0" w:color="auto"/>
            </w:tcBorders>
            <w:shd w:val="clear" w:color="auto" w:fill="CCFFFF"/>
            <w:vAlign w:val="center"/>
          </w:tcPr>
          <w:p w:rsidR="007F0CC8" w:rsidRDefault="00940DB1">
            <w:pPr>
              <w:rPr>
                <w:rFonts w:asciiTheme="minorEastAsia" w:eastAsiaTheme="minorEastAsia" w:hAnsiTheme="minorEastAsia"/>
              </w:rPr>
            </w:pPr>
            <w:r>
              <w:rPr>
                <w:rFonts w:asciiTheme="minorEastAsia" w:eastAsiaTheme="minorEastAsia" w:hAnsiTheme="minorEastAsia" w:hint="eastAsia"/>
              </w:rPr>
              <w:t>备注</w:t>
            </w:r>
          </w:p>
        </w:tc>
      </w:tr>
      <w:tr w:rsidR="007F0CC8">
        <w:trPr>
          <w:trHeight w:val="340"/>
        </w:trPr>
        <w:tc>
          <w:tcPr>
            <w:tcW w:w="709" w:type="dxa"/>
            <w:tcBorders>
              <w:top w:val="nil"/>
              <w:left w:val="single" w:sz="12" w:space="0" w:color="auto"/>
              <w:bottom w:val="single" w:sz="8" w:space="0" w:color="auto"/>
              <w:right w:val="single" w:sz="8" w:space="0" w:color="auto"/>
            </w:tcBorders>
            <w:shd w:val="clear" w:color="auto" w:fill="auto"/>
            <w:vAlign w:val="center"/>
          </w:tcPr>
          <w:p w:rsidR="007F0CC8" w:rsidRDefault="007F0CC8">
            <w:pPr>
              <w:rPr>
                <w:rFonts w:asciiTheme="minorEastAsia" w:eastAsiaTheme="minorEastAsia" w:hAnsiTheme="minorEastAsia"/>
              </w:rPr>
            </w:pPr>
          </w:p>
        </w:tc>
        <w:tc>
          <w:tcPr>
            <w:tcW w:w="2268" w:type="dxa"/>
            <w:tcBorders>
              <w:top w:val="nil"/>
              <w:left w:val="nil"/>
              <w:bottom w:val="single" w:sz="8" w:space="0" w:color="auto"/>
              <w:right w:val="single" w:sz="8" w:space="0" w:color="auto"/>
            </w:tcBorders>
            <w:shd w:val="clear" w:color="auto" w:fill="auto"/>
            <w:vAlign w:val="center"/>
          </w:tcPr>
          <w:p w:rsidR="007F0CC8" w:rsidRDefault="007F0CC8">
            <w:pPr>
              <w:rPr>
                <w:rFonts w:asciiTheme="minorEastAsia" w:eastAsiaTheme="minorEastAsia" w:hAnsiTheme="minorEastAsia"/>
              </w:rPr>
            </w:pPr>
          </w:p>
        </w:tc>
        <w:tc>
          <w:tcPr>
            <w:tcW w:w="2460" w:type="dxa"/>
            <w:tcBorders>
              <w:top w:val="nil"/>
              <w:left w:val="nil"/>
              <w:bottom w:val="single" w:sz="8" w:space="0" w:color="auto"/>
              <w:right w:val="single" w:sz="8" w:space="0" w:color="auto"/>
            </w:tcBorders>
            <w:shd w:val="clear" w:color="auto" w:fill="auto"/>
            <w:vAlign w:val="center"/>
          </w:tcPr>
          <w:p w:rsidR="007F0CC8" w:rsidRDefault="007F0CC8">
            <w:pPr>
              <w:rPr>
                <w:rFonts w:asciiTheme="minorEastAsia" w:eastAsiaTheme="minorEastAsia" w:hAnsiTheme="minorEastAsia"/>
              </w:rPr>
            </w:pPr>
          </w:p>
        </w:tc>
        <w:tc>
          <w:tcPr>
            <w:tcW w:w="3300" w:type="dxa"/>
            <w:tcBorders>
              <w:top w:val="nil"/>
              <w:left w:val="nil"/>
              <w:bottom w:val="single" w:sz="8" w:space="0" w:color="auto"/>
              <w:right w:val="single" w:sz="8" w:space="0" w:color="auto"/>
            </w:tcBorders>
            <w:shd w:val="clear" w:color="auto" w:fill="auto"/>
            <w:vAlign w:val="center"/>
          </w:tcPr>
          <w:p w:rsidR="007F0CC8" w:rsidRDefault="007F0CC8">
            <w:pPr>
              <w:rPr>
                <w:rFonts w:asciiTheme="minorEastAsia" w:eastAsiaTheme="minorEastAsia" w:hAnsiTheme="minorEastAsia"/>
              </w:rPr>
            </w:pPr>
          </w:p>
        </w:tc>
        <w:tc>
          <w:tcPr>
            <w:tcW w:w="903" w:type="dxa"/>
            <w:tcBorders>
              <w:top w:val="nil"/>
              <w:left w:val="nil"/>
              <w:bottom w:val="single" w:sz="8" w:space="0" w:color="auto"/>
              <w:right w:val="single" w:sz="12" w:space="0" w:color="auto"/>
            </w:tcBorders>
            <w:shd w:val="clear" w:color="auto" w:fill="auto"/>
            <w:vAlign w:val="center"/>
          </w:tcPr>
          <w:p w:rsidR="007F0CC8" w:rsidRDefault="007F0CC8">
            <w:pPr>
              <w:rPr>
                <w:rFonts w:asciiTheme="minorEastAsia" w:eastAsiaTheme="minorEastAsia" w:hAnsiTheme="minorEastAsia"/>
              </w:rPr>
            </w:pPr>
          </w:p>
        </w:tc>
      </w:tr>
      <w:tr w:rsidR="007F0CC8">
        <w:trPr>
          <w:trHeight w:val="340"/>
        </w:trPr>
        <w:tc>
          <w:tcPr>
            <w:tcW w:w="709" w:type="dxa"/>
            <w:tcBorders>
              <w:top w:val="nil"/>
              <w:left w:val="single" w:sz="12" w:space="0" w:color="auto"/>
              <w:bottom w:val="single" w:sz="8" w:space="0" w:color="auto"/>
              <w:right w:val="single" w:sz="8" w:space="0" w:color="auto"/>
            </w:tcBorders>
            <w:shd w:val="clear" w:color="auto" w:fill="auto"/>
            <w:vAlign w:val="center"/>
          </w:tcPr>
          <w:p w:rsidR="007F0CC8" w:rsidRDefault="007F0CC8">
            <w:pPr>
              <w:rPr>
                <w:rFonts w:asciiTheme="minorEastAsia" w:eastAsiaTheme="minorEastAsia" w:hAnsiTheme="minorEastAsia"/>
              </w:rPr>
            </w:pPr>
          </w:p>
        </w:tc>
        <w:tc>
          <w:tcPr>
            <w:tcW w:w="2268" w:type="dxa"/>
            <w:tcBorders>
              <w:top w:val="nil"/>
              <w:left w:val="nil"/>
              <w:bottom w:val="single" w:sz="8" w:space="0" w:color="auto"/>
              <w:right w:val="single" w:sz="8" w:space="0" w:color="auto"/>
            </w:tcBorders>
            <w:shd w:val="clear" w:color="auto" w:fill="auto"/>
            <w:vAlign w:val="center"/>
          </w:tcPr>
          <w:p w:rsidR="007F0CC8" w:rsidRDefault="007F0CC8">
            <w:pPr>
              <w:rPr>
                <w:rFonts w:asciiTheme="minorEastAsia" w:eastAsiaTheme="minorEastAsia" w:hAnsiTheme="minorEastAsia"/>
              </w:rPr>
            </w:pPr>
          </w:p>
        </w:tc>
        <w:tc>
          <w:tcPr>
            <w:tcW w:w="2460" w:type="dxa"/>
            <w:tcBorders>
              <w:top w:val="nil"/>
              <w:left w:val="nil"/>
              <w:bottom w:val="single" w:sz="8" w:space="0" w:color="auto"/>
              <w:right w:val="single" w:sz="8" w:space="0" w:color="auto"/>
            </w:tcBorders>
            <w:shd w:val="clear" w:color="auto" w:fill="auto"/>
            <w:vAlign w:val="center"/>
          </w:tcPr>
          <w:p w:rsidR="007F0CC8" w:rsidRDefault="007F0CC8">
            <w:pPr>
              <w:rPr>
                <w:rFonts w:asciiTheme="minorEastAsia" w:eastAsiaTheme="minorEastAsia" w:hAnsiTheme="minorEastAsia"/>
              </w:rPr>
            </w:pPr>
          </w:p>
        </w:tc>
        <w:tc>
          <w:tcPr>
            <w:tcW w:w="3300" w:type="dxa"/>
            <w:tcBorders>
              <w:top w:val="nil"/>
              <w:left w:val="nil"/>
              <w:bottom w:val="single" w:sz="8" w:space="0" w:color="auto"/>
              <w:right w:val="single" w:sz="8" w:space="0" w:color="auto"/>
            </w:tcBorders>
            <w:shd w:val="clear" w:color="auto" w:fill="auto"/>
            <w:vAlign w:val="center"/>
          </w:tcPr>
          <w:p w:rsidR="007F0CC8" w:rsidRDefault="007F0CC8">
            <w:pPr>
              <w:rPr>
                <w:rFonts w:asciiTheme="minorEastAsia" w:eastAsiaTheme="minorEastAsia" w:hAnsiTheme="minorEastAsia"/>
              </w:rPr>
            </w:pPr>
          </w:p>
        </w:tc>
        <w:tc>
          <w:tcPr>
            <w:tcW w:w="903" w:type="dxa"/>
            <w:tcBorders>
              <w:top w:val="nil"/>
              <w:left w:val="nil"/>
              <w:bottom w:val="single" w:sz="8" w:space="0" w:color="auto"/>
              <w:right w:val="single" w:sz="12" w:space="0" w:color="auto"/>
            </w:tcBorders>
            <w:shd w:val="clear" w:color="auto" w:fill="auto"/>
            <w:vAlign w:val="center"/>
          </w:tcPr>
          <w:p w:rsidR="007F0CC8" w:rsidRDefault="007F0CC8">
            <w:pPr>
              <w:rPr>
                <w:rFonts w:asciiTheme="minorEastAsia" w:eastAsiaTheme="minorEastAsia" w:hAnsiTheme="minorEastAsia"/>
              </w:rPr>
            </w:pPr>
          </w:p>
        </w:tc>
      </w:tr>
      <w:tr w:rsidR="007F0CC8">
        <w:trPr>
          <w:trHeight w:val="340"/>
        </w:trPr>
        <w:tc>
          <w:tcPr>
            <w:tcW w:w="709" w:type="dxa"/>
            <w:tcBorders>
              <w:top w:val="nil"/>
              <w:left w:val="single" w:sz="12" w:space="0" w:color="auto"/>
              <w:bottom w:val="single" w:sz="8" w:space="0" w:color="auto"/>
              <w:right w:val="single" w:sz="8" w:space="0" w:color="auto"/>
            </w:tcBorders>
            <w:shd w:val="clear" w:color="auto" w:fill="auto"/>
            <w:vAlign w:val="center"/>
          </w:tcPr>
          <w:p w:rsidR="007F0CC8" w:rsidRDefault="007F0CC8">
            <w:pPr>
              <w:rPr>
                <w:rFonts w:asciiTheme="minorEastAsia" w:eastAsiaTheme="minorEastAsia" w:hAnsiTheme="minorEastAsia"/>
              </w:rPr>
            </w:pPr>
          </w:p>
        </w:tc>
        <w:tc>
          <w:tcPr>
            <w:tcW w:w="2268" w:type="dxa"/>
            <w:tcBorders>
              <w:top w:val="nil"/>
              <w:left w:val="nil"/>
              <w:bottom w:val="single" w:sz="8" w:space="0" w:color="auto"/>
              <w:right w:val="single" w:sz="8" w:space="0" w:color="auto"/>
            </w:tcBorders>
            <w:shd w:val="clear" w:color="auto" w:fill="auto"/>
            <w:vAlign w:val="center"/>
          </w:tcPr>
          <w:p w:rsidR="007F0CC8" w:rsidRDefault="007F0CC8">
            <w:pPr>
              <w:rPr>
                <w:rFonts w:asciiTheme="minorEastAsia" w:eastAsiaTheme="minorEastAsia" w:hAnsiTheme="minorEastAsia"/>
              </w:rPr>
            </w:pPr>
          </w:p>
        </w:tc>
        <w:tc>
          <w:tcPr>
            <w:tcW w:w="2460" w:type="dxa"/>
            <w:tcBorders>
              <w:top w:val="nil"/>
              <w:left w:val="nil"/>
              <w:bottom w:val="single" w:sz="8" w:space="0" w:color="auto"/>
              <w:right w:val="single" w:sz="8" w:space="0" w:color="auto"/>
            </w:tcBorders>
            <w:shd w:val="clear" w:color="auto" w:fill="auto"/>
            <w:vAlign w:val="center"/>
          </w:tcPr>
          <w:p w:rsidR="007F0CC8" w:rsidRDefault="007F0CC8">
            <w:pPr>
              <w:rPr>
                <w:rFonts w:asciiTheme="minorEastAsia" w:eastAsiaTheme="minorEastAsia" w:hAnsiTheme="minorEastAsia"/>
              </w:rPr>
            </w:pPr>
          </w:p>
        </w:tc>
        <w:tc>
          <w:tcPr>
            <w:tcW w:w="3300" w:type="dxa"/>
            <w:tcBorders>
              <w:top w:val="nil"/>
              <w:left w:val="nil"/>
              <w:bottom w:val="single" w:sz="8" w:space="0" w:color="auto"/>
              <w:right w:val="single" w:sz="8" w:space="0" w:color="auto"/>
            </w:tcBorders>
            <w:shd w:val="clear" w:color="auto" w:fill="auto"/>
            <w:vAlign w:val="center"/>
          </w:tcPr>
          <w:p w:rsidR="007F0CC8" w:rsidRDefault="007F0CC8">
            <w:pPr>
              <w:rPr>
                <w:rFonts w:asciiTheme="minorEastAsia" w:eastAsiaTheme="minorEastAsia" w:hAnsiTheme="minorEastAsia"/>
              </w:rPr>
            </w:pPr>
          </w:p>
        </w:tc>
        <w:tc>
          <w:tcPr>
            <w:tcW w:w="903" w:type="dxa"/>
            <w:tcBorders>
              <w:top w:val="nil"/>
              <w:left w:val="nil"/>
              <w:bottom w:val="single" w:sz="8" w:space="0" w:color="auto"/>
              <w:right w:val="single" w:sz="12" w:space="0" w:color="auto"/>
            </w:tcBorders>
            <w:shd w:val="clear" w:color="auto" w:fill="auto"/>
            <w:vAlign w:val="center"/>
          </w:tcPr>
          <w:p w:rsidR="007F0CC8" w:rsidRDefault="00940DB1">
            <w:pPr>
              <w:rPr>
                <w:rFonts w:asciiTheme="minorEastAsia" w:eastAsiaTheme="minorEastAsia" w:hAnsiTheme="minorEastAsia"/>
              </w:rPr>
            </w:pPr>
            <w:r>
              <w:rPr>
                <w:rFonts w:asciiTheme="minorEastAsia" w:eastAsiaTheme="minorEastAsia" w:hAnsiTheme="minorEastAsia"/>
              </w:rPr>
              <w:t xml:space="preserve">　</w:t>
            </w:r>
          </w:p>
        </w:tc>
      </w:tr>
      <w:tr w:rsidR="007F0CC8">
        <w:trPr>
          <w:trHeight w:val="340"/>
        </w:trPr>
        <w:tc>
          <w:tcPr>
            <w:tcW w:w="709" w:type="dxa"/>
            <w:tcBorders>
              <w:top w:val="nil"/>
              <w:left w:val="single" w:sz="12" w:space="0" w:color="auto"/>
              <w:bottom w:val="single" w:sz="8" w:space="0" w:color="auto"/>
              <w:right w:val="single" w:sz="8" w:space="0" w:color="auto"/>
            </w:tcBorders>
            <w:shd w:val="clear" w:color="auto" w:fill="auto"/>
            <w:vAlign w:val="center"/>
          </w:tcPr>
          <w:p w:rsidR="007F0CC8" w:rsidRDefault="007F0CC8">
            <w:pPr>
              <w:rPr>
                <w:rFonts w:asciiTheme="minorEastAsia" w:eastAsiaTheme="minorEastAsia" w:hAnsiTheme="minorEastAsia"/>
              </w:rPr>
            </w:pPr>
          </w:p>
        </w:tc>
        <w:tc>
          <w:tcPr>
            <w:tcW w:w="2268" w:type="dxa"/>
            <w:tcBorders>
              <w:top w:val="nil"/>
              <w:left w:val="nil"/>
              <w:bottom w:val="single" w:sz="8" w:space="0" w:color="auto"/>
              <w:right w:val="single" w:sz="8" w:space="0" w:color="auto"/>
            </w:tcBorders>
            <w:shd w:val="clear" w:color="auto" w:fill="auto"/>
          </w:tcPr>
          <w:p w:rsidR="007F0CC8" w:rsidRDefault="007F0CC8">
            <w:pPr>
              <w:rPr>
                <w:rFonts w:asciiTheme="minorEastAsia" w:eastAsiaTheme="minorEastAsia" w:hAnsiTheme="minorEastAsia"/>
              </w:rPr>
            </w:pPr>
          </w:p>
        </w:tc>
        <w:tc>
          <w:tcPr>
            <w:tcW w:w="2460" w:type="dxa"/>
            <w:tcBorders>
              <w:top w:val="nil"/>
              <w:left w:val="nil"/>
              <w:bottom w:val="single" w:sz="8" w:space="0" w:color="auto"/>
              <w:right w:val="single" w:sz="8" w:space="0" w:color="auto"/>
            </w:tcBorders>
            <w:shd w:val="clear" w:color="auto" w:fill="auto"/>
          </w:tcPr>
          <w:p w:rsidR="007F0CC8" w:rsidRDefault="007F0CC8">
            <w:pPr>
              <w:rPr>
                <w:rFonts w:asciiTheme="minorEastAsia" w:eastAsiaTheme="minorEastAsia" w:hAnsiTheme="minorEastAsia"/>
              </w:rPr>
            </w:pPr>
          </w:p>
        </w:tc>
        <w:tc>
          <w:tcPr>
            <w:tcW w:w="3300" w:type="dxa"/>
            <w:tcBorders>
              <w:top w:val="nil"/>
              <w:left w:val="nil"/>
              <w:bottom w:val="single" w:sz="8" w:space="0" w:color="auto"/>
              <w:right w:val="single" w:sz="8" w:space="0" w:color="auto"/>
            </w:tcBorders>
            <w:shd w:val="clear" w:color="auto" w:fill="auto"/>
            <w:vAlign w:val="center"/>
          </w:tcPr>
          <w:p w:rsidR="007F0CC8" w:rsidRDefault="007F0CC8">
            <w:pPr>
              <w:rPr>
                <w:rFonts w:asciiTheme="minorEastAsia" w:eastAsiaTheme="minorEastAsia" w:hAnsiTheme="minorEastAsia"/>
              </w:rPr>
            </w:pPr>
          </w:p>
        </w:tc>
        <w:tc>
          <w:tcPr>
            <w:tcW w:w="903" w:type="dxa"/>
            <w:tcBorders>
              <w:top w:val="nil"/>
              <w:left w:val="nil"/>
              <w:bottom w:val="single" w:sz="8" w:space="0" w:color="auto"/>
              <w:right w:val="single" w:sz="12" w:space="0" w:color="auto"/>
            </w:tcBorders>
            <w:shd w:val="clear" w:color="auto" w:fill="auto"/>
            <w:vAlign w:val="center"/>
          </w:tcPr>
          <w:p w:rsidR="007F0CC8" w:rsidRDefault="00940DB1">
            <w:pPr>
              <w:rPr>
                <w:rFonts w:asciiTheme="minorEastAsia" w:eastAsiaTheme="minorEastAsia" w:hAnsiTheme="minorEastAsia"/>
              </w:rPr>
            </w:pPr>
            <w:r>
              <w:rPr>
                <w:rFonts w:asciiTheme="minorEastAsia" w:eastAsiaTheme="minorEastAsia" w:hAnsiTheme="minorEastAsia"/>
              </w:rPr>
              <w:t xml:space="preserve">　</w:t>
            </w:r>
          </w:p>
        </w:tc>
      </w:tr>
      <w:tr w:rsidR="007F0CC8">
        <w:trPr>
          <w:trHeight w:val="340"/>
        </w:trPr>
        <w:tc>
          <w:tcPr>
            <w:tcW w:w="709" w:type="dxa"/>
            <w:tcBorders>
              <w:top w:val="nil"/>
              <w:left w:val="single" w:sz="12" w:space="0" w:color="auto"/>
              <w:bottom w:val="single" w:sz="8" w:space="0" w:color="auto"/>
              <w:right w:val="single" w:sz="8" w:space="0" w:color="auto"/>
            </w:tcBorders>
            <w:shd w:val="clear" w:color="auto" w:fill="auto"/>
            <w:vAlign w:val="center"/>
          </w:tcPr>
          <w:p w:rsidR="007F0CC8" w:rsidRDefault="007F0CC8">
            <w:pPr>
              <w:rPr>
                <w:rFonts w:asciiTheme="minorEastAsia" w:eastAsiaTheme="minorEastAsia" w:hAnsiTheme="minorEastAsia"/>
              </w:rPr>
            </w:pPr>
          </w:p>
        </w:tc>
        <w:tc>
          <w:tcPr>
            <w:tcW w:w="2268" w:type="dxa"/>
            <w:tcBorders>
              <w:top w:val="nil"/>
              <w:left w:val="nil"/>
              <w:bottom w:val="single" w:sz="8" w:space="0" w:color="auto"/>
              <w:right w:val="single" w:sz="8" w:space="0" w:color="auto"/>
            </w:tcBorders>
            <w:shd w:val="clear" w:color="auto" w:fill="auto"/>
          </w:tcPr>
          <w:p w:rsidR="007F0CC8" w:rsidRDefault="007F0CC8">
            <w:pPr>
              <w:rPr>
                <w:rFonts w:asciiTheme="minorEastAsia" w:eastAsiaTheme="minorEastAsia" w:hAnsiTheme="minorEastAsia"/>
              </w:rPr>
            </w:pPr>
          </w:p>
        </w:tc>
        <w:tc>
          <w:tcPr>
            <w:tcW w:w="2460" w:type="dxa"/>
            <w:tcBorders>
              <w:top w:val="nil"/>
              <w:left w:val="nil"/>
              <w:bottom w:val="single" w:sz="8" w:space="0" w:color="auto"/>
              <w:right w:val="single" w:sz="8" w:space="0" w:color="auto"/>
            </w:tcBorders>
            <w:shd w:val="clear" w:color="auto" w:fill="auto"/>
          </w:tcPr>
          <w:p w:rsidR="007F0CC8" w:rsidRDefault="007F0CC8">
            <w:pPr>
              <w:rPr>
                <w:rFonts w:asciiTheme="minorEastAsia" w:eastAsiaTheme="minorEastAsia" w:hAnsiTheme="minorEastAsia"/>
              </w:rPr>
            </w:pPr>
          </w:p>
        </w:tc>
        <w:tc>
          <w:tcPr>
            <w:tcW w:w="3300" w:type="dxa"/>
            <w:tcBorders>
              <w:top w:val="nil"/>
              <w:left w:val="nil"/>
              <w:bottom w:val="single" w:sz="8" w:space="0" w:color="auto"/>
              <w:right w:val="single" w:sz="8" w:space="0" w:color="auto"/>
            </w:tcBorders>
            <w:shd w:val="clear" w:color="auto" w:fill="auto"/>
            <w:vAlign w:val="center"/>
          </w:tcPr>
          <w:p w:rsidR="007F0CC8" w:rsidRDefault="007F0CC8">
            <w:pPr>
              <w:rPr>
                <w:rFonts w:asciiTheme="minorEastAsia" w:eastAsiaTheme="minorEastAsia" w:hAnsiTheme="minorEastAsia"/>
              </w:rPr>
            </w:pPr>
          </w:p>
        </w:tc>
        <w:tc>
          <w:tcPr>
            <w:tcW w:w="903" w:type="dxa"/>
            <w:tcBorders>
              <w:top w:val="nil"/>
              <w:left w:val="nil"/>
              <w:bottom w:val="single" w:sz="8" w:space="0" w:color="auto"/>
              <w:right w:val="single" w:sz="12" w:space="0" w:color="auto"/>
            </w:tcBorders>
            <w:shd w:val="clear" w:color="auto" w:fill="auto"/>
            <w:vAlign w:val="center"/>
          </w:tcPr>
          <w:p w:rsidR="007F0CC8" w:rsidRDefault="007F0CC8">
            <w:pPr>
              <w:rPr>
                <w:rFonts w:asciiTheme="minorEastAsia" w:eastAsiaTheme="minorEastAsia" w:hAnsiTheme="minorEastAsia"/>
              </w:rPr>
            </w:pPr>
          </w:p>
        </w:tc>
      </w:tr>
      <w:tr w:rsidR="007F0CC8">
        <w:trPr>
          <w:trHeight w:val="340"/>
        </w:trPr>
        <w:tc>
          <w:tcPr>
            <w:tcW w:w="709" w:type="dxa"/>
            <w:tcBorders>
              <w:top w:val="nil"/>
              <w:left w:val="single" w:sz="12" w:space="0" w:color="auto"/>
              <w:bottom w:val="single" w:sz="8" w:space="0" w:color="auto"/>
              <w:right w:val="single" w:sz="8" w:space="0" w:color="auto"/>
            </w:tcBorders>
            <w:shd w:val="clear" w:color="auto" w:fill="auto"/>
            <w:vAlign w:val="center"/>
          </w:tcPr>
          <w:p w:rsidR="007F0CC8" w:rsidRDefault="007F0CC8">
            <w:pPr>
              <w:rPr>
                <w:rFonts w:asciiTheme="minorEastAsia" w:eastAsiaTheme="minorEastAsia" w:hAnsiTheme="minorEastAsia"/>
              </w:rPr>
            </w:pPr>
          </w:p>
        </w:tc>
        <w:tc>
          <w:tcPr>
            <w:tcW w:w="2268" w:type="dxa"/>
            <w:tcBorders>
              <w:top w:val="nil"/>
              <w:left w:val="nil"/>
              <w:bottom w:val="single" w:sz="8" w:space="0" w:color="auto"/>
              <w:right w:val="single" w:sz="8" w:space="0" w:color="auto"/>
            </w:tcBorders>
            <w:shd w:val="clear" w:color="auto" w:fill="auto"/>
          </w:tcPr>
          <w:p w:rsidR="007F0CC8" w:rsidRDefault="007F0CC8">
            <w:pPr>
              <w:rPr>
                <w:rFonts w:asciiTheme="minorEastAsia" w:eastAsiaTheme="minorEastAsia" w:hAnsiTheme="minorEastAsia"/>
              </w:rPr>
            </w:pPr>
          </w:p>
        </w:tc>
        <w:tc>
          <w:tcPr>
            <w:tcW w:w="2460" w:type="dxa"/>
            <w:tcBorders>
              <w:top w:val="nil"/>
              <w:left w:val="nil"/>
              <w:bottom w:val="single" w:sz="8" w:space="0" w:color="auto"/>
              <w:right w:val="single" w:sz="8" w:space="0" w:color="auto"/>
            </w:tcBorders>
            <w:shd w:val="clear" w:color="auto" w:fill="auto"/>
          </w:tcPr>
          <w:p w:rsidR="007F0CC8" w:rsidRDefault="007F0CC8">
            <w:pPr>
              <w:rPr>
                <w:rFonts w:asciiTheme="minorEastAsia" w:eastAsiaTheme="minorEastAsia" w:hAnsiTheme="minorEastAsia"/>
              </w:rPr>
            </w:pPr>
          </w:p>
        </w:tc>
        <w:tc>
          <w:tcPr>
            <w:tcW w:w="3300" w:type="dxa"/>
            <w:tcBorders>
              <w:top w:val="nil"/>
              <w:left w:val="nil"/>
              <w:bottom w:val="single" w:sz="8" w:space="0" w:color="auto"/>
              <w:right w:val="single" w:sz="8" w:space="0" w:color="auto"/>
            </w:tcBorders>
            <w:shd w:val="clear" w:color="auto" w:fill="auto"/>
            <w:vAlign w:val="center"/>
          </w:tcPr>
          <w:p w:rsidR="007F0CC8" w:rsidRDefault="007F0CC8">
            <w:pPr>
              <w:rPr>
                <w:rFonts w:asciiTheme="minorEastAsia" w:eastAsiaTheme="minorEastAsia" w:hAnsiTheme="minorEastAsia"/>
              </w:rPr>
            </w:pPr>
          </w:p>
        </w:tc>
        <w:tc>
          <w:tcPr>
            <w:tcW w:w="903" w:type="dxa"/>
            <w:tcBorders>
              <w:top w:val="nil"/>
              <w:left w:val="nil"/>
              <w:bottom w:val="single" w:sz="8" w:space="0" w:color="auto"/>
              <w:right w:val="single" w:sz="12" w:space="0" w:color="auto"/>
            </w:tcBorders>
            <w:shd w:val="clear" w:color="auto" w:fill="auto"/>
            <w:vAlign w:val="center"/>
          </w:tcPr>
          <w:p w:rsidR="007F0CC8" w:rsidRDefault="007F0CC8">
            <w:pPr>
              <w:rPr>
                <w:rFonts w:asciiTheme="minorEastAsia" w:eastAsiaTheme="minorEastAsia" w:hAnsiTheme="minorEastAsia"/>
              </w:rPr>
            </w:pPr>
          </w:p>
        </w:tc>
      </w:tr>
      <w:tr w:rsidR="007F0CC8">
        <w:trPr>
          <w:trHeight w:val="340"/>
        </w:trPr>
        <w:tc>
          <w:tcPr>
            <w:tcW w:w="709" w:type="dxa"/>
            <w:tcBorders>
              <w:top w:val="nil"/>
              <w:left w:val="single" w:sz="12" w:space="0" w:color="auto"/>
              <w:bottom w:val="single" w:sz="8" w:space="0" w:color="auto"/>
              <w:right w:val="single" w:sz="8" w:space="0" w:color="auto"/>
            </w:tcBorders>
            <w:shd w:val="clear" w:color="auto" w:fill="auto"/>
            <w:vAlign w:val="center"/>
          </w:tcPr>
          <w:p w:rsidR="007F0CC8" w:rsidRDefault="007F0CC8">
            <w:pPr>
              <w:rPr>
                <w:rFonts w:asciiTheme="minorEastAsia" w:eastAsiaTheme="minorEastAsia" w:hAnsiTheme="minorEastAsia"/>
              </w:rPr>
            </w:pPr>
          </w:p>
        </w:tc>
        <w:tc>
          <w:tcPr>
            <w:tcW w:w="2268" w:type="dxa"/>
            <w:tcBorders>
              <w:top w:val="nil"/>
              <w:left w:val="nil"/>
              <w:bottom w:val="single" w:sz="8" w:space="0" w:color="auto"/>
              <w:right w:val="single" w:sz="8" w:space="0" w:color="auto"/>
            </w:tcBorders>
            <w:shd w:val="clear" w:color="auto" w:fill="auto"/>
          </w:tcPr>
          <w:p w:rsidR="007F0CC8" w:rsidRDefault="007F0CC8">
            <w:pPr>
              <w:rPr>
                <w:rFonts w:asciiTheme="minorEastAsia" w:eastAsiaTheme="minorEastAsia" w:hAnsiTheme="minorEastAsia"/>
              </w:rPr>
            </w:pPr>
          </w:p>
        </w:tc>
        <w:tc>
          <w:tcPr>
            <w:tcW w:w="2460" w:type="dxa"/>
            <w:tcBorders>
              <w:top w:val="nil"/>
              <w:left w:val="nil"/>
              <w:bottom w:val="single" w:sz="8" w:space="0" w:color="auto"/>
              <w:right w:val="single" w:sz="8" w:space="0" w:color="auto"/>
            </w:tcBorders>
            <w:shd w:val="clear" w:color="auto" w:fill="auto"/>
          </w:tcPr>
          <w:p w:rsidR="007F0CC8" w:rsidRDefault="007F0CC8">
            <w:pPr>
              <w:rPr>
                <w:rFonts w:asciiTheme="minorEastAsia" w:eastAsiaTheme="minorEastAsia" w:hAnsiTheme="minorEastAsia"/>
              </w:rPr>
            </w:pPr>
          </w:p>
        </w:tc>
        <w:tc>
          <w:tcPr>
            <w:tcW w:w="3300" w:type="dxa"/>
            <w:tcBorders>
              <w:top w:val="nil"/>
              <w:left w:val="nil"/>
              <w:bottom w:val="single" w:sz="8" w:space="0" w:color="auto"/>
              <w:right w:val="single" w:sz="8" w:space="0" w:color="auto"/>
            </w:tcBorders>
            <w:shd w:val="clear" w:color="auto" w:fill="auto"/>
            <w:vAlign w:val="center"/>
          </w:tcPr>
          <w:p w:rsidR="007F0CC8" w:rsidRDefault="007F0CC8">
            <w:pPr>
              <w:rPr>
                <w:rFonts w:asciiTheme="minorEastAsia" w:eastAsiaTheme="minorEastAsia" w:hAnsiTheme="minorEastAsia"/>
              </w:rPr>
            </w:pPr>
          </w:p>
        </w:tc>
        <w:tc>
          <w:tcPr>
            <w:tcW w:w="903" w:type="dxa"/>
            <w:tcBorders>
              <w:top w:val="nil"/>
              <w:left w:val="nil"/>
              <w:bottom w:val="single" w:sz="8" w:space="0" w:color="auto"/>
              <w:right w:val="single" w:sz="12" w:space="0" w:color="auto"/>
            </w:tcBorders>
            <w:shd w:val="clear" w:color="auto" w:fill="auto"/>
            <w:vAlign w:val="center"/>
          </w:tcPr>
          <w:p w:rsidR="007F0CC8" w:rsidRDefault="007F0CC8">
            <w:pPr>
              <w:rPr>
                <w:rFonts w:asciiTheme="minorEastAsia" w:eastAsiaTheme="minorEastAsia" w:hAnsiTheme="minorEastAsia"/>
              </w:rPr>
            </w:pPr>
          </w:p>
        </w:tc>
      </w:tr>
      <w:tr w:rsidR="007F0CC8">
        <w:trPr>
          <w:trHeight w:val="340"/>
        </w:trPr>
        <w:tc>
          <w:tcPr>
            <w:tcW w:w="709" w:type="dxa"/>
            <w:tcBorders>
              <w:top w:val="nil"/>
              <w:left w:val="single" w:sz="12" w:space="0" w:color="auto"/>
              <w:bottom w:val="single" w:sz="8" w:space="0" w:color="auto"/>
              <w:right w:val="single" w:sz="8" w:space="0" w:color="auto"/>
            </w:tcBorders>
            <w:shd w:val="clear" w:color="auto" w:fill="auto"/>
            <w:vAlign w:val="center"/>
          </w:tcPr>
          <w:p w:rsidR="007F0CC8" w:rsidRDefault="007F0CC8">
            <w:pPr>
              <w:rPr>
                <w:rFonts w:asciiTheme="minorEastAsia" w:eastAsiaTheme="minorEastAsia" w:hAnsiTheme="minorEastAsia"/>
              </w:rPr>
            </w:pPr>
          </w:p>
        </w:tc>
        <w:tc>
          <w:tcPr>
            <w:tcW w:w="2268" w:type="dxa"/>
            <w:tcBorders>
              <w:top w:val="nil"/>
              <w:left w:val="nil"/>
              <w:bottom w:val="single" w:sz="8" w:space="0" w:color="auto"/>
              <w:right w:val="single" w:sz="8" w:space="0" w:color="auto"/>
            </w:tcBorders>
            <w:shd w:val="clear" w:color="auto" w:fill="auto"/>
            <w:vAlign w:val="center"/>
          </w:tcPr>
          <w:p w:rsidR="007F0CC8" w:rsidRDefault="007F0CC8">
            <w:pPr>
              <w:rPr>
                <w:rFonts w:asciiTheme="minorEastAsia" w:eastAsiaTheme="minorEastAsia" w:hAnsiTheme="minorEastAsia"/>
              </w:rPr>
            </w:pPr>
          </w:p>
        </w:tc>
        <w:tc>
          <w:tcPr>
            <w:tcW w:w="2460" w:type="dxa"/>
            <w:tcBorders>
              <w:top w:val="nil"/>
              <w:left w:val="nil"/>
              <w:bottom w:val="single" w:sz="8" w:space="0" w:color="auto"/>
              <w:right w:val="single" w:sz="8" w:space="0" w:color="auto"/>
            </w:tcBorders>
            <w:shd w:val="clear" w:color="auto" w:fill="auto"/>
            <w:vAlign w:val="center"/>
          </w:tcPr>
          <w:p w:rsidR="007F0CC8" w:rsidRDefault="007F0CC8">
            <w:pPr>
              <w:rPr>
                <w:rFonts w:asciiTheme="minorEastAsia" w:eastAsiaTheme="minorEastAsia" w:hAnsiTheme="minorEastAsia"/>
              </w:rPr>
            </w:pPr>
          </w:p>
        </w:tc>
        <w:tc>
          <w:tcPr>
            <w:tcW w:w="3300" w:type="dxa"/>
            <w:tcBorders>
              <w:top w:val="nil"/>
              <w:left w:val="nil"/>
              <w:bottom w:val="single" w:sz="8" w:space="0" w:color="auto"/>
              <w:right w:val="single" w:sz="8" w:space="0" w:color="auto"/>
            </w:tcBorders>
            <w:shd w:val="clear" w:color="auto" w:fill="auto"/>
            <w:vAlign w:val="center"/>
          </w:tcPr>
          <w:p w:rsidR="007F0CC8" w:rsidRDefault="007F0CC8">
            <w:pPr>
              <w:rPr>
                <w:rFonts w:asciiTheme="minorEastAsia" w:eastAsiaTheme="minorEastAsia" w:hAnsiTheme="minorEastAsia"/>
              </w:rPr>
            </w:pPr>
          </w:p>
        </w:tc>
        <w:tc>
          <w:tcPr>
            <w:tcW w:w="903" w:type="dxa"/>
            <w:tcBorders>
              <w:top w:val="nil"/>
              <w:left w:val="nil"/>
              <w:bottom w:val="single" w:sz="8" w:space="0" w:color="auto"/>
              <w:right w:val="single" w:sz="12" w:space="0" w:color="auto"/>
            </w:tcBorders>
            <w:shd w:val="clear" w:color="auto" w:fill="auto"/>
            <w:vAlign w:val="center"/>
          </w:tcPr>
          <w:p w:rsidR="007F0CC8" w:rsidRDefault="00940DB1">
            <w:pPr>
              <w:rPr>
                <w:rFonts w:asciiTheme="minorEastAsia" w:eastAsiaTheme="minorEastAsia" w:hAnsiTheme="minorEastAsia"/>
              </w:rPr>
            </w:pPr>
            <w:r>
              <w:rPr>
                <w:rFonts w:asciiTheme="minorEastAsia" w:eastAsiaTheme="minorEastAsia" w:hAnsiTheme="minorEastAsia"/>
              </w:rPr>
              <w:t xml:space="preserve">　</w:t>
            </w:r>
          </w:p>
        </w:tc>
      </w:tr>
      <w:tr w:rsidR="007F0CC8">
        <w:trPr>
          <w:trHeight w:val="340"/>
        </w:trPr>
        <w:tc>
          <w:tcPr>
            <w:tcW w:w="709" w:type="dxa"/>
            <w:tcBorders>
              <w:top w:val="nil"/>
              <w:left w:val="single" w:sz="12" w:space="0" w:color="auto"/>
              <w:bottom w:val="single" w:sz="8" w:space="0" w:color="auto"/>
              <w:right w:val="single" w:sz="8" w:space="0" w:color="auto"/>
            </w:tcBorders>
            <w:shd w:val="clear" w:color="auto" w:fill="auto"/>
            <w:vAlign w:val="center"/>
          </w:tcPr>
          <w:p w:rsidR="007F0CC8" w:rsidRDefault="007F0CC8">
            <w:pPr>
              <w:rPr>
                <w:rFonts w:asciiTheme="minorEastAsia" w:eastAsiaTheme="minorEastAsia" w:hAnsiTheme="minorEastAsia"/>
              </w:rPr>
            </w:pPr>
          </w:p>
        </w:tc>
        <w:tc>
          <w:tcPr>
            <w:tcW w:w="2268" w:type="dxa"/>
            <w:tcBorders>
              <w:top w:val="nil"/>
              <w:left w:val="nil"/>
              <w:bottom w:val="single" w:sz="8" w:space="0" w:color="auto"/>
              <w:right w:val="single" w:sz="8" w:space="0" w:color="auto"/>
            </w:tcBorders>
            <w:shd w:val="clear" w:color="auto" w:fill="auto"/>
            <w:vAlign w:val="center"/>
          </w:tcPr>
          <w:p w:rsidR="007F0CC8" w:rsidRDefault="007F0CC8">
            <w:pPr>
              <w:rPr>
                <w:rFonts w:asciiTheme="minorEastAsia" w:eastAsiaTheme="minorEastAsia" w:hAnsiTheme="minorEastAsia"/>
              </w:rPr>
            </w:pPr>
          </w:p>
        </w:tc>
        <w:tc>
          <w:tcPr>
            <w:tcW w:w="2460" w:type="dxa"/>
            <w:tcBorders>
              <w:top w:val="nil"/>
              <w:left w:val="nil"/>
              <w:bottom w:val="single" w:sz="8" w:space="0" w:color="auto"/>
              <w:right w:val="single" w:sz="8" w:space="0" w:color="auto"/>
            </w:tcBorders>
            <w:shd w:val="clear" w:color="auto" w:fill="auto"/>
            <w:vAlign w:val="center"/>
          </w:tcPr>
          <w:p w:rsidR="007F0CC8" w:rsidRDefault="007F0CC8">
            <w:pPr>
              <w:rPr>
                <w:rFonts w:asciiTheme="minorEastAsia" w:eastAsiaTheme="minorEastAsia" w:hAnsiTheme="minorEastAsia"/>
              </w:rPr>
            </w:pPr>
          </w:p>
        </w:tc>
        <w:tc>
          <w:tcPr>
            <w:tcW w:w="3300" w:type="dxa"/>
            <w:tcBorders>
              <w:top w:val="nil"/>
              <w:left w:val="nil"/>
              <w:bottom w:val="single" w:sz="8" w:space="0" w:color="auto"/>
              <w:right w:val="single" w:sz="8" w:space="0" w:color="auto"/>
            </w:tcBorders>
            <w:shd w:val="clear" w:color="auto" w:fill="auto"/>
            <w:vAlign w:val="center"/>
          </w:tcPr>
          <w:p w:rsidR="007F0CC8" w:rsidRDefault="007F0CC8">
            <w:pPr>
              <w:rPr>
                <w:rFonts w:asciiTheme="minorEastAsia" w:eastAsiaTheme="minorEastAsia" w:hAnsiTheme="minorEastAsia"/>
              </w:rPr>
            </w:pPr>
          </w:p>
        </w:tc>
        <w:tc>
          <w:tcPr>
            <w:tcW w:w="903" w:type="dxa"/>
            <w:tcBorders>
              <w:top w:val="nil"/>
              <w:left w:val="nil"/>
              <w:bottom w:val="single" w:sz="8" w:space="0" w:color="auto"/>
              <w:right w:val="single" w:sz="12" w:space="0" w:color="auto"/>
            </w:tcBorders>
            <w:shd w:val="clear" w:color="auto" w:fill="auto"/>
            <w:vAlign w:val="center"/>
          </w:tcPr>
          <w:p w:rsidR="007F0CC8" w:rsidRDefault="00940DB1">
            <w:pPr>
              <w:rPr>
                <w:rFonts w:asciiTheme="minorEastAsia" w:eastAsiaTheme="minorEastAsia" w:hAnsiTheme="minorEastAsia"/>
              </w:rPr>
            </w:pPr>
            <w:r>
              <w:rPr>
                <w:rFonts w:asciiTheme="minorEastAsia" w:eastAsiaTheme="minorEastAsia" w:hAnsiTheme="minorEastAsia"/>
              </w:rPr>
              <w:t xml:space="preserve">　</w:t>
            </w:r>
          </w:p>
        </w:tc>
      </w:tr>
      <w:tr w:rsidR="007F0CC8">
        <w:trPr>
          <w:trHeight w:val="340"/>
        </w:trPr>
        <w:tc>
          <w:tcPr>
            <w:tcW w:w="709" w:type="dxa"/>
            <w:tcBorders>
              <w:top w:val="nil"/>
              <w:left w:val="single" w:sz="12" w:space="0" w:color="auto"/>
              <w:bottom w:val="single" w:sz="8" w:space="0" w:color="auto"/>
              <w:right w:val="single" w:sz="8" w:space="0" w:color="auto"/>
            </w:tcBorders>
            <w:shd w:val="clear" w:color="auto" w:fill="auto"/>
            <w:vAlign w:val="center"/>
          </w:tcPr>
          <w:p w:rsidR="007F0CC8" w:rsidRDefault="007F0CC8">
            <w:pPr>
              <w:rPr>
                <w:rFonts w:asciiTheme="minorEastAsia" w:eastAsiaTheme="minorEastAsia" w:hAnsiTheme="minorEastAsia"/>
              </w:rPr>
            </w:pPr>
          </w:p>
        </w:tc>
        <w:tc>
          <w:tcPr>
            <w:tcW w:w="2268" w:type="dxa"/>
            <w:tcBorders>
              <w:top w:val="nil"/>
              <w:left w:val="nil"/>
              <w:bottom w:val="single" w:sz="8" w:space="0" w:color="auto"/>
              <w:right w:val="single" w:sz="8" w:space="0" w:color="auto"/>
            </w:tcBorders>
            <w:shd w:val="clear" w:color="auto" w:fill="auto"/>
            <w:vAlign w:val="center"/>
          </w:tcPr>
          <w:p w:rsidR="007F0CC8" w:rsidRDefault="007F0CC8">
            <w:pPr>
              <w:rPr>
                <w:rFonts w:asciiTheme="minorEastAsia" w:eastAsiaTheme="minorEastAsia" w:hAnsiTheme="minorEastAsia"/>
              </w:rPr>
            </w:pPr>
          </w:p>
        </w:tc>
        <w:tc>
          <w:tcPr>
            <w:tcW w:w="2460" w:type="dxa"/>
            <w:tcBorders>
              <w:top w:val="nil"/>
              <w:left w:val="nil"/>
              <w:bottom w:val="single" w:sz="8" w:space="0" w:color="auto"/>
              <w:right w:val="single" w:sz="8" w:space="0" w:color="auto"/>
            </w:tcBorders>
            <w:shd w:val="clear" w:color="auto" w:fill="auto"/>
            <w:vAlign w:val="center"/>
          </w:tcPr>
          <w:p w:rsidR="007F0CC8" w:rsidRDefault="007F0CC8">
            <w:pPr>
              <w:rPr>
                <w:rFonts w:asciiTheme="minorEastAsia" w:eastAsiaTheme="minorEastAsia" w:hAnsiTheme="minorEastAsia"/>
              </w:rPr>
            </w:pPr>
          </w:p>
        </w:tc>
        <w:tc>
          <w:tcPr>
            <w:tcW w:w="3300" w:type="dxa"/>
            <w:tcBorders>
              <w:top w:val="nil"/>
              <w:left w:val="nil"/>
              <w:bottom w:val="single" w:sz="8" w:space="0" w:color="auto"/>
              <w:right w:val="single" w:sz="8" w:space="0" w:color="auto"/>
            </w:tcBorders>
            <w:shd w:val="clear" w:color="auto" w:fill="auto"/>
            <w:vAlign w:val="center"/>
          </w:tcPr>
          <w:p w:rsidR="007F0CC8" w:rsidRDefault="007F0CC8">
            <w:pPr>
              <w:rPr>
                <w:rFonts w:asciiTheme="minorEastAsia" w:eastAsiaTheme="minorEastAsia" w:hAnsiTheme="minorEastAsia"/>
              </w:rPr>
            </w:pPr>
          </w:p>
        </w:tc>
        <w:tc>
          <w:tcPr>
            <w:tcW w:w="903" w:type="dxa"/>
            <w:tcBorders>
              <w:top w:val="nil"/>
              <w:left w:val="nil"/>
              <w:bottom w:val="single" w:sz="8" w:space="0" w:color="auto"/>
              <w:right w:val="single" w:sz="12" w:space="0" w:color="auto"/>
            </w:tcBorders>
            <w:shd w:val="clear" w:color="auto" w:fill="auto"/>
            <w:vAlign w:val="center"/>
          </w:tcPr>
          <w:p w:rsidR="007F0CC8" w:rsidRDefault="00940DB1">
            <w:pPr>
              <w:rPr>
                <w:rFonts w:asciiTheme="minorEastAsia" w:eastAsiaTheme="minorEastAsia" w:hAnsiTheme="minorEastAsia"/>
              </w:rPr>
            </w:pPr>
            <w:r>
              <w:rPr>
                <w:rFonts w:asciiTheme="minorEastAsia" w:eastAsiaTheme="minorEastAsia" w:hAnsiTheme="minorEastAsia"/>
              </w:rPr>
              <w:t xml:space="preserve">　</w:t>
            </w:r>
          </w:p>
        </w:tc>
      </w:tr>
      <w:tr w:rsidR="007F0CC8">
        <w:trPr>
          <w:trHeight w:val="340"/>
        </w:trPr>
        <w:tc>
          <w:tcPr>
            <w:tcW w:w="709" w:type="dxa"/>
            <w:tcBorders>
              <w:top w:val="nil"/>
              <w:left w:val="single" w:sz="12" w:space="0" w:color="auto"/>
              <w:bottom w:val="single" w:sz="8" w:space="0" w:color="auto"/>
              <w:right w:val="single" w:sz="8" w:space="0" w:color="auto"/>
            </w:tcBorders>
            <w:shd w:val="clear" w:color="auto" w:fill="auto"/>
            <w:vAlign w:val="center"/>
          </w:tcPr>
          <w:p w:rsidR="007F0CC8" w:rsidRDefault="007F0CC8">
            <w:pPr>
              <w:rPr>
                <w:rFonts w:asciiTheme="minorEastAsia" w:eastAsiaTheme="minorEastAsia" w:hAnsiTheme="minorEastAsia"/>
              </w:rPr>
            </w:pPr>
          </w:p>
        </w:tc>
        <w:tc>
          <w:tcPr>
            <w:tcW w:w="2268" w:type="dxa"/>
            <w:tcBorders>
              <w:top w:val="nil"/>
              <w:left w:val="nil"/>
              <w:bottom w:val="single" w:sz="8" w:space="0" w:color="auto"/>
              <w:right w:val="single" w:sz="8" w:space="0" w:color="auto"/>
            </w:tcBorders>
            <w:shd w:val="clear" w:color="auto" w:fill="auto"/>
            <w:vAlign w:val="center"/>
          </w:tcPr>
          <w:p w:rsidR="007F0CC8" w:rsidRDefault="007F0CC8">
            <w:pPr>
              <w:rPr>
                <w:rFonts w:asciiTheme="minorEastAsia" w:eastAsiaTheme="minorEastAsia" w:hAnsiTheme="minorEastAsia"/>
              </w:rPr>
            </w:pPr>
          </w:p>
        </w:tc>
        <w:tc>
          <w:tcPr>
            <w:tcW w:w="2460" w:type="dxa"/>
            <w:tcBorders>
              <w:top w:val="nil"/>
              <w:left w:val="nil"/>
              <w:bottom w:val="single" w:sz="8" w:space="0" w:color="auto"/>
              <w:right w:val="single" w:sz="8" w:space="0" w:color="auto"/>
            </w:tcBorders>
            <w:shd w:val="clear" w:color="auto" w:fill="auto"/>
            <w:vAlign w:val="center"/>
          </w:tcPr>
          <w:p w:rsidR="007F0CC8" w:rsidRDefault="007F0CC8">
            <w:pPr>
              <w:rPr>
                <w:rFonts w:asciiTheme="minorEastAsia" w:eastAsiaTheme="minorEastAsia" w:hAnsiTheme="minorEastAsia"/>
              </w:rPr>
            </w:pPr>
          </w:p>
        </w:tc>
        <w:tc>
          <w:tcPr>
            <w:tcW w:w="3300" w:type="dxa"/>
            <w:tcBorders>
              <w:top w:val="nil"/>
              <w:left w:val="nil"/>
              <w:bottom w:val="single" w:sz="8" w:space="0" w:color="auto"/>
              <w:right w:val="single" w:sz="8" w:space="0" w:color="auto"/>
            </w:tcBorders>
            <w:shd w:val="clear" w:color="auto" w:fill="auto"/>
            <w:vAlign w:val="center"/>
          </w:tcPr>
          <w:p w:rsidR="007F0CC8" w:rsidRDefault="007F0CC8">
            <w:pPr>
              <w:rPr>
                <w:rFonts w:asciiTheme="minorEastAsia" w:eastAsiaTheme="minorEastAsia" w:hAnsiTheme="minorEastAsia"/>
              </w:rPr>
            </w:pPr>
          </w:p>
        </w:tc>
        <w:tc>
          <w:tcPr>
            <w:tcW w:w="903" w:type="dxa"/>
            <w:tcBorders>
              <w:top w:val="nil"/>
              <w:left w:val="nil"/>
              <w:bottom w:val="single" w:sz="8" w:space="0" w:color="auto"/>
              <w:right w:val="single" w:sz="12" w:space="0" w:color="auto"/>
            </w:tcBorders>
            <w:shd w:val="clear" w:color="auto" w:fill="auto"/>
            <w:vAlign w:val="center"/>
          </w:tcPr>
          <w:p w:rsidR="007F0CC8" w:rsidRDefault="00940DB1">
            <w:pPr>
              <w:rPr>
                <w:rFonts w:asciiTheme="minorEastAsia" w:eastAsiaTheme="minorEastAsia" w:hAnsiTheme="minorEastAsia"/>
              </w:rPr>
            </w:pPr>
            <w:r>
              <w:rPr>
                <w:rFonts w:asciiTheme="minorEastAsia" w:eastAsiaTheme="minorEastAsia" w:hAnsiTheme="minorEastAsia"/>
              </w:rPr>
              <w:t xml:space="preserve">　</w:t>
            </w:r>
          </w:p>
        </w:tc>
      </w:tr>
      <w:tr w:rsidR="007F0CC8">
        <w:trPr>
          <w:trHeight w:val="340"/>
        </w:trPr>
        <w:tc>
          <w:tcPr>
            <w:tcW w:w="709" w:type="dxa"/>
            <w:tcBorders>
              <w:top w:val="nil"/>
              <w:left w:val="single" w:sz="12" w:space="0" w:color="auto"/>
              <w:bottom w:val="single" w:sz="8" w:space="0" w:color="auto"/>
              <w:right w:val="single" w:sz="8" w:space="0" w:color="auto"/>
            </w:tcBorders>
            <w:shd w:val="clear" w:color="auto" w:fill="auto"/>
            <w:vAlign w:val="center"/>
          </w:tcPr>
          <w:p w:rsidR="007F0CC8" w:rsidRDefault="007F0CC8">
            <w:pPr>
              <w:rPr>
                <w:rFonts w:asciiTheme="minorEastAsia" w:eastAsiaTheme="minorEastAsia" w:hAnsiTheme="minorEastAsia"/>
              </w:rPr>
            </w:pPr>
          </w:p>
        </w:tc>
        <w:tc>
          <w:tcPr>
            <w:tcW w:w="2268" w:type="dxa"/>
            <w:tcBorders>
              <w:top w:val="nil"/>
              <w:left w:val="nil"/>
              <w:bottom w:val="single" w:sz="8" w:space="0" w:color="auto"/>
              <w:right w:val="single" w:sz="8" w:space="0" w:color="auto"/>
            </w:tcBorders>
            <w:shd w:val="clear" w:color="auto" w:fill="auto"/>
            <w:vAlign w:val="center"/>
          </w:tcPr>
          <w:p w:rsidR="007F0CC8" w:rsidRDefault="007F0CC8">
            <w:pPr>
              <w:rPr>
                <w:rFonts w:asciiTheme="minorEastAsia" w:eastAsiaTheme="minorEastAsia" w:hAnsiTheme="minorEastAsia"/>
              </w:rPr>
            </w:pPr>
          </w:p>
        </w:tc>
        <w:tc>
          <w:tcPr>
            <w:tcW w:w="2460" w:type="dxa"/>
            <w:tcBorders>
              <w:top w:val="nil"/>
              <w:left w:val="nil"/>
              <w:bottom w:val="single" w:sz="8" w:space="0" w:color="auto"/>
              <w:right w:val="single" w:sz="8" w:space="0" w:color="auto"/>
            </w:tcBorders>
            <w:shd w:val="clear" w:color="auto" w:fill="auto"/>
            <w:vAlign w:val="center"/>
          </w:tcPr>
          <w:p w:rsidR="007F0CC8" w:rsidRDefault="007F0CC8">
            <w:pPr>
              <w:rPr>
                <w:rFonts w:asciiTheme="minorEastAsia" w:eastAsiaTheme="minorEastAsia" w:hAnsiTheme="minorEastAsia"/>
              </w:rPr>
            </w:pPr>
          </w:p>
        </w:tc>
        <w:tc>
          <w:tcPr>
            <w:tcW w:w="3300" w:type="dxa"/>
            <w:tcBorders>
              <w:top w:val="nil"/>
              <w:left w:val="nil"/>
              <w:bottom w:val="single" w:sz="8" w:space="0" w:color="auto"/>
              <w:right w:val="single" w:sz="8" w:space="0" w:color="auto"/>
            </w:tcBorders>
            <w:shd w:val="clear" w:color="auto" w:fill="auto"/>
            <w:vAlign w:val="center"/>
          </w:tcPr>
          <w:p w:rsidR="007F0CC8" w:rsidRDefault="007F0CC8">
            <w:pPr>
              <w:rPr>
                <w:rFonts w:asciiTheme="minorEastAsia" w:eastAsiaTheme="minorEastAsia" w:hAnsiTheme="minorEastAsia"/>
              </w:rPr>
            </w:pPr>
          </w:p>
        </w:tc>
        <w:tc>
          <w:tcPr>
            <w:tcW w:w="903" w:type="dxa"/>
            <w:tcBorders>
              <w:top w:val="nil"/>
              <w:left w:val="nil"/>
              <w:bottom w:val="single" w:sz="8" w:space="0" w:color="auto"/>
              <w:right w:val="single" w:sz="12" w:space="0" w:color="auto"/>
            </w:tcBorders>
            <w:shd w:val="clear" w:color="auto" w:fill="auto"/>
            <w:vAlign w:val="center"/>
          </w:tcPr>
          <w:p w:rsidR="007F0CC8" w:rsidRDefault="007F0CC8">
            <w:pPr>
              <w:rPr>
                <w:rFonts w:asciiTheme="minorEastAsia" w:eastAsiaTheme="minorEastAsia" w:hAnsiTheme="minorEastAsia"/>
              </w:rPr>
            </w:pPr>
          </w:p>
        </w:tc>
      </w:tr>
      <w:tr w:rsidR="007F0CC8">
        <w:trPr>
          <w:trHeight w:val="270"/>
        </w:trPr>
        <w:tc>
          <w:tcPr>
            <w:tcW w:w="709" w:type="dxa"/>
            <w:tcBorders>
              <w:top w:val="nil"/>
              <w:left w:val="single" w:sz="12" w:space="0" w:color="auto"/>
              <w:bottom w:val="single" w:sz="12" w:space="0" w:color="auto"/>
              <w:right w:val="single" w:sz="8" w:space="0" w:color="auto"/>
            </w:tcBorders>
            <w:vAlign w:val="center"/>
          </w:tcPr>
          <w:p w:rsidR="007F0CC8" w:rsidRDefault="007F0CC8">
            <w:pPr>
              <w:rPr>
                <w:rFonts w:asciiTheme="minorEastAsia" w:eastAsiaTheme="minorEastAsia" w:hAnsiTheme="minorEastAsia"/>
              </w:rPr>
            </w:pPr>
          </w:p>
        </w:tc>
        <w:tc>
          <w:tcPr>
            <w:tcW w:w="2268" w:type="dxa"/>
            <w:tcBorders>
              <w:top w:val="nil"/>
              <w:left w:val="single" w:sz="8" w:space="0" w:color="auto"/>
              <w:bottom w:val="single" w:sz="12" w:space="0" w:color="auto"/>
              <w:right w:val="single" w:sz="8" w:space="0" w:color="auto"/>
            </w:tcBorders>
            <w:vAlign w:val="center"/>
          </w:tcPr>
          <w:p w:rsidR="007F0CC8" w:rsidRDefault="007F0CC8">
            <w:pPr>
              <w:rPr>
                <w:rFonts w:asciiTheme="minorEastAsia" w:eastAsiaTheme="minorEastAsia" w:hAnsiTheme="minorEastAsia"/>
              </w:rPr>
            </w:pPr>
          </w:p>
        </w:tc>
        <w:tc>
          <w:tcPr>
            <w:tcW w:w="2460" w:type="dxa"/>
            <w:tcBorders>
              <w:top w:val="nil"/>
              <w:left w:val="nil"/>
              <w:bottom w:val="single" w:sz="12" w:space="0" w:color="auto"/>
              <w:right w:val="single" w:sz="8" w:space="0" w:color="auto"/>
            </w:tcBorders>
            <w:shd w:val="clear" w:color="auto" w:fill="auto"/>
            <w:vAlign w:val="center"/>
          </w:tcPr>
          <w:p w:rsidR="007F0CC8" w:rsidRDefault="007F0CC8">
            <w:pPr>
              <w:rPr>
                <w:rFonts w:asciiTheme="minorEastAsia" w:eastAsiaTheme="minorEastAsia" w:hAnsiTheme="minorEastAsia"/>
              </w:rPr>
            </w:pPr>
          </w:p>
        </w:tc>
        <w:tc>
          <w:tcPr>
            <w:tcW w:w="3300" w:type="dxa"/>
            <w:tcBorders>
              <w:top w:val="nil"/>
              <w:left w:val="single" w:sz="8" w:space="0" w:color="auto"/>
              <w:bottom w:val="single" w:sz="12" w:space="0" w:color="auto"/>
              <w:right w:val="single" w:sz="8" w:space="0" w:color="auto"/>
            </w:tcBorders>
            <w:vAlign w:val="center"/>
          </w:tcPr>
          <w:p w:rsidR="007F0CC8" w:rsidRDefault="007F0CC8">
            <w:pPr>
              <w:rPr>
                <w:rFonts w:asciiTheme="minorEastAsia" w:eastAsiaTheme="minorEastAsia" w:hAnsiTheme="minorEastAsia"/>
              </w:rPr>
            </w:pPr>
          </w:p>
        </w:tc>
        <w:tc>
          <w:tcPr>
            <w:tcW w:w="903" w:type="dxa"/>
            <w:tcBorders>
              <w:top w:val="nil"/>
              <w:left w:val="single" w:sz="8" w:space="0" w:color="auto"/>
              <w:bottom w:val="single" w:sz="12" w:space="0" w:color="auto"/>
              <w:right w:val="single" w:sz="12" w:space="0" w:color="auto"/>
            </w:tcBorders>
            <w:vAlign w:val="center"/>
          </w:tcPr>
          <w:p w:rsidR="007F0CC8" w:rsidRDefault="007F0CC8">
            <w:pPr>
              <w:rPr>
                <w:rFonts w:asciiTheme="minorEastAsia" w:eastAsiaTheme="minorEastAsia" w:hAnsiTheme="minorEastAsia"/>
              </w:rPr>
            </w:pPr>
          </w:p>
        </w:tc>
      </w:tr>
    </w:tbl>
    <w:p w:rsidR="007F0CC8" w:rsidRDefault="007F0CC8">
      <w:pPr>
        <w:rPr>
          <w:rFonts w:ascii="宋体" w:hAnsi="宋体"/>
          <w:bCs/>
        </w:rPr>
      </w:pPr>
    </w:p>
    <w:p w:rsidR="007F0CC8" w:rsidRDefault="007F0CC8">
      <w:pPr>
        <w:pStyle w:val="biao"/>
        <w:tabs>
          <w:tab w:val="clear" w:pos="2340"/>
        </w:tabs>
        <w:spacing w:line="360" w:lineRule="auto"/>
        <w:ind w:right="-57"/>
        <w:rPr>
          <w:rFonts w:ascii="宋体" w:eastAsia="宋体" w:hAnsi="宋体" w:cs="Arial" w:hint="default"/>
          <w:sz w:val="28"/>
          <w:szCs w:val="28"/>
        </w:rPr>
      </w:pPr>
    </w:p>
    <w:p w:rsidR="007F0CC8" w:rsidRDefault="007F0CC8">
      <w:pPr>
        <w:pStyle w:val="biao"/>
        <w:tabs>
          <w:tab w:val="clear" w:pos="2340"/>
        </w:tabs>
        <w:spacing w:line="360" w:lineRule="auto"/>
        <w:ind w:right="-57"/>
        <w:rPr>
          <w:rFonts w:ascii="宋体" w:eastAsia="宋体" w:hAnsi="宋体" w:cs="Arial" w:hint="default"/>
          <w:sz w:val="28"/>
          <w:szCs w:val="28"/>
        </w:rPr>
      </w:pPr>
    </w:p>
    <w:p w:rsidR="007F0CC8" w:rsidRDefault="00940DB1">
      <w:pPr>
        <w:pStyle w:val="biao"/>
        <w:tabs>
          <w:tab w:val="clear" w:pos="2340"/>
        </w:tabs>
        <w:spacing w:line="360" w:lineRule="auto"/>
        <w:ind w:right="-57"/>
        <w:rPr>
          <w:rFonts w:ascii="宋体" w:eastAsia="宋体" w:hAnsi="宋体" w:cs="Arial" w:hint="default"/>
          <w:sz w:val="28"/>
          <w:szCs w:val="28"/>
        </w:rPr>
        <w:sectPr w:rsidR="007F0CC8">
          <w:pgSz w:w="11907" w:h="16839"/>
          <w:pgMar w:top="1077" w:right="1440" w:bottom="1077" w:left="1440" w:header="851" w:footer="992" w:gutter="0"/>
          <w:cols w:space="425"/>
          <w:docGrid w:linePitch="326"/>
        </w:sectPr>
      </w:pPr>
      <w:r>
        <w:rPr>
          <w:rFonts w:ascii="宋体" w:eastAsia="宋体" w:hAnsi="宋体" w:cs="Arial" w:hint="default"/>
          <w:sz w:val="28"/>
          <w:szCs w:val="28"/>
        </w:rPr>
        <w:br w:type="page"/>
      </w:r>
    </w:p>
    <w:p w:rsidR="007F0CC8" w:rsidRDefault="00940DB1">
      <w:pPr>
        <w:pStyle w:val="biao"/>
        <w:tabs>
          <w:tab w:val="clear" w:pos="2340"/>
        </w:tabs>
        <w:spacing w:line="360" w:lineRule="auto"/>
        <w:ind w:right="-57"/>
        <w:rPr>
          <w:rFonts w:ascii="宋体" w:eastAsia="宋体" w:hAnsi="宋体" w:cs="Arial" w:hint="default"/>
          <w:sz w:val="28"/>
          <w:szCs w:val="28"/>
        </w:rPr>
      </w:pPr>
      <w:r>
        <w:rPr>
          <w:rFonts w:ascii="宋体" w:eastAsia="宋体" w:hAnsi="宋体" w:cs="Arial"/>
          <w:sz w:val="28"/>
          <w:szCs w:val="28"/>
        </w:rPr>
        <w:lastRenderedPageBreak/>
        <w:t>本</w:t>
      </w:r>
      <w:r>
        <w:rPr>
          <w:rFonts w:ascii="宋体" w:eastAsia="宋体" w:hAnsi="宋体" w:cs="Arial" w:hint="default"/>
          <w:sz w:val="28"/>
          <w:szCs w:val="28"/>
        </w:rPr>
        <w:t>项目产品中主要外协、外购件情况</w:t>
      </w:r>
    </w:p>
    <w:tbl>
      <w:tblPr>
        <w:tblW w:w="0" w:type="auto"/>
        <w:tblLook w:val="04A0" w:firstRow="1" w:lastRow="0" w:firstColumn="1" w:lastColumn="0" w:noHBand="0" w:noVBand="1"/>
      </w:tblPr>
      <w:tblGrid>
        <w:gridCol w:w="555"/>
        <w:gridCol w:w="1396"/>
        <w:gridCol w:w="3686"/>
        <w:gridCol w:w="1984"/>
        <w:gridCol w:w="4813"/>
        <w:gridCol w:w="747"/>
        <w:gridCol w:w="994"/>
      </w:tblGrid>
      <w:tr w:rsidR="007F0CC8">
        <w:trPr>
          <w:trHeight w:val="270"/>
        </w:trPr>
        <w:tc>
          <w:tcPr>
            <w:tcW w:w="55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F0CC8" w:rsidRDefault="00940DB1">
            <w:pPr>
              <w:widowControl/>
              <w:jc w:val="center"/>
              <w:rPr>
                <w:rFonts w:ascii="宋体" w:eastAsia="宋体" w:hAnsi="宋体" w:cs="Arial"/>
                <w:b/>
                <w:bCs/>
                <w:kern w:val="0"/>
                <w:sz w:val="21"/>
                <w:szCs w:val="21"/>
              </w:rPr>
            </w:pPr>
            <w:r>
              <w:rPr>
                <w:rFonts w:ascii="宋体" w:eastAsia="宋体" w:hAnsi="宋体" w:cs="Arial"/>
                <w:b/>
                <w:bCs/>
                <w:kern w:val="0"/>
                <w:sz w:val="21"/>
                <w:szCs w:val="21"/>
              </w:rPr>
              <w:t>序号</w:t>
            </w:r>
          </w:p>
        </w:tc>
        <w:tc>
          <w:tcPr>
            <w:tcW w:w="13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F0CC8" w:rsidRDefault="00940DB1">
            <w:pPr>
              <w:widowControl/>
              <w:jc w:val="center"/>
              <w:rPr>
                <w:rFonts w:ascii="宋体" w:eastAsia="宋体" w:hAnsi="宋体" w:cs="Arial"/>
                <w:b/>
                <w:bCs/>
                <w:kern w:val="0"/>
                <w:sz w:val="21"/>
                <w:szCs w:val="21"/>
              </w:rPr>
            </w:pPr>
            <w:r>
              <w:rPr>
                <w:rFonts w:ascii="宋体" w:eastAsia="宋体" w:hAnsi="宋体" w:cs="Arial"/>
                <w:b/>
                <w:bCs/>
                <w:kern w:val="0"/>
                <w:sz w:val="21"/>
                <w:szCs w:val="21"/>
              </w:rPr>
              <w:t>外协</w:t>
            </w:r>
            <w:r>
              <w:rPr>
                <w:rFonts w:ascii="宋体" w:eastAsia="宋体" w:hAnsi="宋体" w:cs="Arial"/>
                <w:b/>
                <w:bCs/>
                <w:kern w:val="0"/>
                <w:sz w:val="21"/>
                <w:szCs w:val="21"/>
              </w:rPr>
              <w:t>(</w:t>
            </w:r>
            <w:r>
              <w:rPr>
                <w:rFonts w:ascii="宋体" w:eastAsia="宋体" w:hAnsi="宋体" w:cs="Arial"/>
                <w:b/>
                <w:bCs/>
                <w:kern w:val="0"/>
                <w:sz w:val="21"/>
                <w:szCs w:val="21"/>
              </w:rPr>
              <w:t>购</w:t>
            </w:r>
            <w:r>
              <w:rPr>
                <w:rFonts w:ascii="宋体" w:eastAsia="宋体" w:hAnsi="宋体" w:cs="Arial"/>
                <w:b/>
                <w:bCs/>
                <w:kern w:val="0"/>
                <w:sz w:val="21"/>
                <w:szCs w:val="21"/>
              </w:rPr>
              <w:t>)</w:t>
            </w:r>
            <w:r>
              <w:rPr>
                <w:rFonts w:ascii="宋体" w:eastAsia="宋体" w:hAnsi="宋体" w:cs="Arial"/>
                <w:b/>
                <w:bCs/>
                <w:kern w:val="0"/>
                <w:sz w:val="21"/>
                <w:szCs w:val="21"/>
              </w:rPr>
              <w:t>件名称</w:t>
            </w:r>
          </w:p>
        </w:tc>
        <w:tc>
          <w:tcPr>
            <w:tcW w:w="36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F0CC8" w:rsidRDefault="00940DB1">
            <w:pPr>
              <w:widowControl/>
              <w:jc w:val="center"/>
              <w:rPr>
                <w:rFonts w:ascii="宋体" w:eastAsia="宋体" w:hAnsi="宋体" w:cs="Arial"/>
                <w:b/>
                <w:bCs/>
                <w:kern w:val="0"/>
                <w:sz w:val="21"/>
                <w:szCs w:val="21"/>
              </w:rPr>
            </w:pPr>
            <w:r>
              <w:rPr>
                <w:rFonts w:ascii="宋体" w:eastAsia="宋体" w:hAnsi="宋体" w:cs="Arial"/>
                <w:b/>
                <w:bCs/>
                <w:kern w:val="0"/>
                <w:sz w:val="21"/>
                <w:szCs w:val="21"/>
              </w:rPr>
              <w:t>规格、型号及主要参数</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F0CC8" w:rsidRDefault="00940DB1">
            <w:pPr>
              <w:widowControl/>
              <w:jc w:val="center"/>
              <w:rPr>
                <w:rFonts w:ascii="宋体" w:eastAsia="宋体" w:hAnsi="宋体" w:cs="Arial"/>
                <w:b/>
                <w:bCs/>
                <w:kern w:val="0"/>
                <w:sz w:val="21"/>
                <w:szCs w:val="21"/>
              </w:rPr>
            </w:pPr>
            <w:r>
              <w:rPr>
                <w:rFonts w:ascii="宋体" w:eastAsia="宋体" w:hAnsi="宋体" w:cs="Arial"/>
                <w:b/>
                <w:bCs/>
                <w:kern w:val="0"/>
                <w:sz w:val="21"/>
                <w:szCs w:val="21"/>
              </w:rPr>
              <w:t>合作及进货方式</w:t>
            </w:r>
          </w:p>
        </w:tc>
        <w:tc>
          <w:tcPr>
            <w:tcW w:w="6553" w:type="dxa"/>
            <w:gridSpan w:val="3"/>
            <w:tcBorders>
              <w:top w:val="single" w:sz="4" w:space="0" w:color="auto"/>
              <w:left w:val="nil"/>
              <w:bottom w:val="single" w:sz="4" w:space="0" w:color="auto"/>
              <w:right w:val="single" w:sz="4" w:space="0" w:color="000000"/>
            </w:tcBorders>
            <w:shd w:val="clear" w:color="auto" w:fill="auto"/>
            <w:vAlign w:val="center"/>
          </w:tcPr>
          <w:p w:rsidR="007F0CC8" w:rsidRDefault="00940DB1">
            <w:pPr>
              <w:widowControl/>
              <w:jc w:val="center"/>
              <w:rPr>
                <w:rFonts w:ascii="宋体" w:eastAsia="宋体" w:hAnsi="宋体" w:cs="Arial"/>
                <w:b/>
                <w:bCs/>
                <w:kern w:val="0"/>
                <w:sz w:val="21"/>
                <w:szCs w:val="21"/>
              </w:rPr>
            </w:pPr>
            <w:r>
              <w:rPr>
                <w:rFonts w:ascii="宋体" w:eastAsia="宋体" w:hAnsi="宋体" w:cs="Arial"/>
                <w:b/>
                <w:bCs/>
                <w:kern w:val="0"/>
                <w:sz w:val="21"/>
                <w:szCs w:val="21"/>
              </w:rPr>
              <w:t>主要外购</w:t>
            </w:r>
            <w:r>
              <w:rPr>
                <w:rFonts w:ascii="宋体" w:eastAsia="宋体" w:hAnsi="宋体" w:cs="Arial"/>
                <w:b/>
                <w:bCs/>
                <w:kern w:val="0"/>
                <w:sz w:val="21"/>
                <w:szCs w:val="21"/>
              </w:rPr>
              <w:t>(</w:t>
            </w:r>
            <w:r>
              <w:rPr>
                <w:rFonts w:ascii="宋体" w:eastAsia="宋体" w:hAnsi="宋体" w:cs="Arial"/>
                <w:b/>
                <w:bCs/>
                <w:kern w:val="0"/>
                <w:sz w:val="21"/>
                <w:szCs w:val="21"/>
              </w:rPr>
              <w:t>协</w:t>
            </w:r>
            <w:r>
              <w:rPr>
                <w:rFonts w:ascii="宋体" w:eastAsia="宋体" w:hAnsi="宋体" w:cs="Arial"/>
                <w:b/>
                <w:bCs/>
                <w:kern w:val="0"/>
                <w:sz w:val="21"/>
                <w:szCs w:val="21"/>
              </w:rPr>
              <w:t>)</w:t>
            </w:r>
            <w:r>
              <w:rPr>
                <w:rFonts w:ascii="宋体" w:eastAsia="宋体" w:hAnsi="宋体" w:cs="Arial"/>
                <w:b/>
                <w:bCs/>
                <w:kern w:val="0"/>
                <w:sz w:val="21"/>
                <w:szCs w:val="21"/>
              </w:rPr>
              <w:t>件制造厂商名称、地址、电话及联系人</w:t>
            </w:r>
          </w:p>
        </w:tc>
      </w:tr>
      <w:tr w:rsidR="007F0CC8">
        <w:trPr>
          <w:trHeight w:val="285"/>
        </w:trPr>
        <w:tc>
          <w:tcPr>
            <w:tcW w:w="555" w:type="dxa"/>
            <w:vMerge/>
            <w:tcBorders>
              <w:top w:val="single" w:sz="4" w:space="0" w:color="auto"/>
              <w:left w:val="single" w:sz="4" w:space="0" w:color="auto"/>
              <w:bottom w:val="single" w:sz="4" w:space="0" w:color="auto"/>
              <w:right w:val="single" w:sz="4" w:space="0" w:color="auto"/>
            </w:tcBorders>
            <w:vAlign w:val="center"/>
          </w:tcPr>
          <w:p w:rsidR="007F0CC8" w:rsidRDefault="007F0CC8">
            <w:pPr>
              <w:widowControl/>
              <w:jc w:val="left"/>
              <w:rPr>
                <w:rFonts w:ascii="宋体" w:eastAsia="宋体" w:hAnsi="宋体" w:cs="Arial"/>
                <w:b/>
                <w:bCs/>
                <w:kern w:val="0"/>
                <w:sz w:val="21"/>
                <w:szCs w:val="21"/>
              </w:rPr>
            </w:pPr>
          </w:p>
        </w:tc>
        <w:tc>
          <w:tcPr>
            <w:tcW w:w="1396" w:type="dxa"/>
            <w:vMerge/>
            <w:tcBorders>
              <w:top w:val="single" w:sz="4" w:space="0" w:color="auto"/>
              <w:left w:val="single" w:sz="4" w:space="0" w:color="auto"/>
              <w:bottom w:val="single" w:sz="4" w:space="0" w:color="auto"/>
              <w:right w:val="single" w:sz="4" w:space="0" w:color="auto"/>
            </w:tcBorders>
            <w:vAlign w:val="center"/>
          </w:tcPr>
          <w:p w:rsidR="007F0CC8" w:rsidRDefault="007F0CC8">
            <w:pPr>
              <w:widowControl/>
              <w:jc w:val="left"/>
              <w:rPr>
                <w:rFonts w:ascii="宋体" w:eastAsia="宋体" w:hAnsi="宋体" w:cs="Arial"/>
                <w:b/>
                <w:bCs/>
                <w:kern w:val="0"/>
                <w:sz w:val="21"/>
                <w:szCs w:val="21"/>
              </w:rPr>
            </w:pPr>
          </w:p>
        </w:tc>
        <w:tc>
          <w:tcPr>
            <w:tcW w:w="3686" w:type="dxa"/>
            <w:vMerge/>
            <w:tcBorders>
              <w:top w:val="single" w:sz="4" w:space="0" w:color="auto"/>
              <w:left w:val="single" w:sz="4" w:space="0" w:color="auto"/>
              <w:bottom w:val="single" w:sz="4" w:space="0" w:color="auto"/>
              <w:right w:val="single" w:sz="4" w:space="0" w:color="auto"/>
            </w:tcBorders>
            <w:vAlign w:val="center"/>
          </w:tcPr>
          <w:p w:rsidR="007F0CC8" w:rsidRDefault="007F0CC8">
            <w:pPr>
              <w:widowControl/>
              <w:jc w:val="left"/>
              <w:rPr>
                <w:rFonts w:ascii="宋体" w:eastAsia="宋体" w:hAnsi="宋体" w:cs="Arial"/>
                <w:b/>
                <w:bCs/>
                <w:kern w:val="0"/>
                <w:sz w:val="21"/>
                <w:szCs w:val="21"/>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7F0CC8" w:rsidRDefault="007F0CC8">
            <w:pPr>
              <w:widowControl/>
              <w:jc w:val="left"/>
              <w:rPr>
                <w:rFonts w:ascii="宋体" w:eastAsia="宋体" w:hAnsi="宋体" w:cs="Arial"/>
                <w:b/>
                <w:bCs/>
                <w:kern w:val="0"/>
                <w:sz w:val="21"/>
                <w:szCs w:val="21"/>
              </w:rPr>
            </w:pP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7F0CC8" w:rsidRDefault="00940DB1">
            <w:pPr>
              <w:widowControl/>
              <w:jc w:val="center"/>
              <w:rPr>
                <w:rFonts w:ascii="宋体" w:eastAsia="宋体" w:hAnsi="宋体" w:cs="Arial"/>
                <w:b/>
                <w:bCs/>
                <w:kern w:val="0"/>
                <w:sz w:val="21"/>
                <w:szCs w:val="21"/>
              </w:rPr>
            </w:pPr>
            <w:r>
              <w:rPr>
                <w:rFonts w:ascii="宋体" w:eastAsia="宋体" w:hAnsi="宋体" w:cs="Arial"/>
                <w:b/>
                <w:bCs/>
                <w:kern w:val="0"/>
                <w:sz w:val="21"/>
                <w:szCs w:val="21"/>
              </w:rPr>
              <w:t>地址</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7F0CC8" w:rsidRDefault="00940DB1">
            <w:pPr>
              <w:widowControl/>
              <w:jc w:val="center"/>
              <w:rPr>
                <w:rFonts w:ascii="宋体" w:eastAsia="宋体" w:hAnsi="宋体" w:cs="Arial"/>
                <w:b/>
                <w:bCs/>
                <w:kern w:val="0"/>
                <w:sz w:val="21"/>
                <w:szCs w:val="21"/>
              </w:rPr>
            </w:pPr>
            <w:r>
              <w:rPr>
                <w:rFonts w:ascii="宋体" w:eastAsia="宋体" w:hAnsi="宋体" w:cs="Arial"/>
                <w:b/>
                <w:bCs/>
                <w:kern w:val="0"/>
                <w:sz w:val="21"/>
                <w:szCs w:val="21"/>
              </w:rPr>
              <w:t>电话</w:t>
            </w:r>
          </w:p>
        </w:tc>
        <w:tc>
          <w:tcPr>
            <w:tcW w:w="0" w:type="auto"/>
            <w:tcBorders>
              <w:top w:val="single" w:sz="4" w:space="0" w:color="auto"/>
              <w:left w:val="nil"/>
              <w:bottom w:val="single" w:sz="4" w:space="0" w:color="auto"/>
              <w:right w:val="single" w:sz="4" w:space="0" w:color="auto"/>
            </w:tcBorders>
            <w:shd w:val="clear" w:color="auto" w:fill="auto"/>
            <w:vAlign w:val="center"/>
          </w:tcPr>
          <w:p w:rsidR="007F0CC8" w:rsidRDefault="00940DB1">
            <w:pPr>
              <w:widowControl/>
              <w:jc w:val="center"/>
              <w:rPr>
                <w:rFonts w:ascii="宋体" w:eastAsia="宋体" w:hAnsi="宋体" w:cs="Arial"/>
                <w:b/>
                <w:bCs/>
                <w:kern w:val="0"/>
                <w:sz w:val="21"/>
                <w:szCs w:val="21"/>
              </w:rPr>
            </w:pPr>
            <w:r>
              <w:rPr>
                <w:rFonts w:ascii="宋体" w:eastAsia="宋体" w:hAnsi="宋体" w:cs="Arial"/>
                <w:b/>
                <w:bCs/>
                <w:kern w:val="0"/>
                <w:sz w:val="21"/>
                <w:szCs w:val="21"/>
              </w:rPr>
              <w:t>联系人</w:t>
            </w:r>
          </w:p>
        </w:tc>
      </w:tr>
      <w:tr w:rsidR="007F0CC8">
        <w:trPr>
          <w:trHeight w:val="330"/>
        </w:trPr>
        <w:tc>
          <w:tcPr>
            <w:tcW w:w="5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F0CC8" w:rsidRDefault="00940DB1">
            <w:pPr>
              <w:widowControl/>
              <w:jc w:val="center"/>
              <w:rPr>
                <w:rFonts w:ascii="宋体" w:eastAsia="宋体" w:hAnsi="宋体" w:cs="Arial"/>
                <w:kern w:val="0"/>
                <w:sz w:val="21"/>
                <w:szCs w:val="21"/>
              </w:rPr>
            </w:pPr>
            <w:r>
              <w:rPr>
                <w:rFonts w:ascii="宋体" w:eastAsia="宋体" w:hAnsi="宋体" w:cs="Arial"/>
                <w:kern w:val="0"/>
                <w:sz w:val="21"/>
                <w:szCs w:val="21"/>
              </w:rPr>
              <w:t>1</w:t>
            </w:r>
          </w:p>
        </w:tc>
        <w:tc>
          <w:tcPr>
            <w:tcW w:w="1396" w:type="dxa"/>
            <w:tcBorders>
              <w:top w:val="single" w:sz="4" w:space="0" w:color="auto"/>
              <w:left w:val="nil"/>
              <w:bottom w:val="single" w:sz="4" w:space="0" w:color="auto"/>
              <w:right w:val="single" w:sz="4" w:space="0" w:color="auto"/>
            </w:tcBorders>
            <w:shd w:val="clear" w:color="auto" w:fill="auto"/>
            <w:vAlign w:val="center"/>
          </w:tcPr>
          <w:p w:rsidR="007F0CC8" w:rsidRDefault="007F0CC8">
            <w:pPr>
              <w:widowControl/>
              <w:jc w:val="center"/>
              <w:rPr>
                <w:rFonts w:ascii="宋体" w:eastAsia="宋体" w:hAnsi="宋体" w:cs="Arial"/>
                <w:kern w:val="0"/>
                <w:sz w:val="21"/>
                <w:szCs w:val="21"/>
              </w:rPr>
            </w:pPr>
          </w:p>
        </w:tc>
        <w:tc>
          <w:tcPr>
            <w:tcW w:w="3686" w:type="dxa"/>
            <w:tcBorders>
              <w:top w:val="single" w:sz="4" w:space="0" w:color="auto"/>
              <w:left w:val="nil"/>
              <w:bottom w:val="single" w:sz="4" w:space="0" w:color="auto"/>
              <w:right w:val="single" w:sz="4" w:space="0" w:color="auto"/>
            </w:tcBorders>
            <w:shd w:val="clear" w:color="auto" w:fill="auto"/>
            <w:vAlign w:val="center"/>
          </w:tcPr>
          <w:p w:rsidR="007F0CC8" w:rsidRDefault="007F0CC8">
            <w:pPr>
              <w:widowControl/>
              <w:jc w:val="center"/>
              <w:rPr>
                <w:rFonts w:ascii="宋体" w:eastAsia="宋体" w:hAnsi="宋体" w:cs="Arial"/>
                <w:kern w:val="0"/>
                <w:sz w:val="21"/>
                <w:szCs w:val="21"/>
              </w:rPr>
            </w:pP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7F0CC8" w:rsidRDefault="007F0CC8">
            <w:pPr>
              <w:widowControl/>
              <w:jc w:val="center"/>
              <w:rPr>
                <w:rFonts w:ascii="宋体" w:eastAsia="宋体" w:hAnsi="宋体" w:cs="Arial"/>
                <w:kern w:val="0"/>
                <w:sz w:val="21"/>
                <w:szCs w:val="21"/>
              </w:rPr>
            </w:pP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7F0CC8" w:rsidRDefault="007F0CC8">
            <w:pPr>
              <w:widowControl/>
              <w:jc w:val="center"/>
              <w:rPr>
                <w:rFonts w:ascii="宋体" w:eastAsia="宋体" w:hAnsi="宋体" w:cs="Arial"/>
                <w:kern w:val="0"/>
                <w:sz w:val="21"/>
                <w:szCs w:val="21"/>
              </w:rPr>
            </w:pPr>
          </w:p>
        </w:tc>
        <w:tc>
          <w:tcPr>
            <w:tcW w:w="0" w:type="auto"/>
            <w:tcBorders>
              <w:top w:val="single" w:sz="4" w:space="0" w:color="auto"/>
              <w:left w:val="nil"/>
              <w:bottom w:val="single" w:sz="4" w:space="0" w:color="auto"/>
              <w:right w:val="single" w:sz="4" w:space="0" w:color="auto"/>
            </w:tcBorders>
            <w:shd w:val="clear" w:color="auto" w:fill="auto"/>
            <w:vAlign w:val="center"/>
          </w:tcPr>
          <w:p w:rsidR="007F0CC8" w:rsidRDefault="007F0CC8">
            <w:pPr>
              <w:widowControl/>
              <w:jc w:val="center"/>
              <w:rPr>
                <w:rFonts w:ascii="宋体" w:eastAsia="宋体" w:hAnsi="宋体" w:cs="Arial"/>
                <w:kern w:val="0"/>
                <w:sz w:val="21"/>
                <w:szCs w:val="21"/>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rsidR="007F0CC8" w:rsidRDefault="007F0CC8">
            <w:pPr>
              <w:widowControl/>
              <w:jc w:val="center"/>
              <w:rPr>
                <w:rFonts w:ascii="宋体" w:eastAsia="宋体" w:hAnsi="宋体" w:cs="Arial"/>
                <w:kern w:val="0"/>
                <w:sz w:val="21"/>
                <w:szCs w:val="21"/>
              </w:rPr>
            </w:pPr>
          </w:p>
        </w:tc>
      </w:tr>
      <w:tr w:rsidR="007F0CC8">
        <w:trPr>
          <w:trHeight w:val="300"/>
        </w:trPr>
        <w:tc>
          <w:tcPr>
            <w:tcW w:w="5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F0CC8" w:rsidRDefault="00940DB1">
            <w:pPr>
              <w:widowControl/>
              <w:jc w:val="center"/>
              <w:rPr>
                <w:rFonts w:ascii="宋体" w:eastAsia="宋体" w:hAnsi="宋体" w:cs="Arial"/>
                <w:kern w:val="0"/>
                <w:sz w:val="21"/>
                <w:szCs w:val="21"/>
              </w:rPr>
            </w:pPr>
            <w:r>
              <w:rPr>
                <w:rFonts w:ascii="宋体" w:eastAsia="宋体" w:hAnsi="宋体" w:cs="Arial"/>
                <w:kern w:val="0"/>
                <w:sz w:val="21"/>
                <w:szCs w:val="21"/>
              </w:rPr>
              <w:t>2</w:t>
            </w:r>
          </w:p>
        </w:tc>
        <w:tc>
          <w:tcPr>
            <w:tcW w:w="1396" w:type="dxa"/>
            <w:tcBorders>
              <w:top w:val="single" w:sz="4" w:space="0" w:color="auto"/>
              <w:left w:val="nil"/>
              <w:bottom w:val="single" w:sz="4" w:space="0" w:color="auto"/>
              <w:right w:val="single" w:sz="4" w:space="0" w:color="auto"/>
            </w:tcBorders>
            <w:shd w:val="clear" w:color="auto" w:fill="auto"/>
            <w:vAlign w:val="center"/>
          </w:tcPr>
          <w:p w:rsidR="007F0CC8" w:rsidRDefault="007F0CC8">
            <w:pPr>
              <w:widowControl/>
              <w:jc w:val="center"/>
              <w:rPr>
                <w:rFonts w:ascii="宋体" w:eastAsia="宋体" w:hAnsi="宋体" w:cs="Arial"/>
                <w:kern w:val="0"/>
                <w:sz w:val="21"/>
                <w:szCs w:val="21"/>
              </w:rPr>
            </w:pPr>
          </w:p>
        </w:tc>
        <w:tc>
          <w:tcPr>
            <w:tcW w:w="3686" w:type="dxa"/>
            <w:tcBorders>
              <w:top w:val="single" w:sz="4" w:space="0" w:color="auto"/>
              <w:left w:val="nil"/>
              <w:bottom w:val="single" w:sz="4" w:space="0" w:color="auto"/>
              <w:right w:val="single" w:sz="4" w:space="0" w:color="auto"/>
            </w:tcBorders>
            <w:shd w:val="clear" w:color="auto" w:fill="auto"/>
            <w:vAlign w:val="center"/>
          </w:tcPr>
          <w:p w:rsidR="007F0CC8" w:rsidRDefault="007F0CC8">
            <w:pPr>
              <w:widowControl/>
              <w:jc w:val="center"/>
              <w:rPr>
                <w:rFonts w:ascii="宋体" w:eastAsia="宋体" w:hAnsi="宋体" w:cs="Arial"/>
                <w:kern w:val="0"/>
                <w:sz w:val="21"/>
                <w:szCs w:val="21"/>
              </w:rPr>
            </w:pP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7F0CC8" w:rsidRDefault="007F0CC8">
            <w:pPr>
              <w:widowControl/>
              <w:jc w:val="center"/>
              <w:rPr>
                <w:rFonts w:ascii="宋体" w:eastAsia="宋体" w:hAnsi="宋体" w:cs="Arial"/>
                <w:kern w:val="0"/>
                <w:sz w:val="21"/>
                <w:szCs w:val="21"/>
              </w:rPr>
            </w:pPr>
          </w:p>
        </w:tc>
        <w:tc>
          <w:tcPr>
            <w:tcW w:w="4112" w:type="dxa"/>
            <w:tcBorders>
              <w:top w:val="single" w:sz="4" w:space="0" w:color="auto"/>
              <w:left w:val="nil"/>
              <w:bottom w:val="single" w:sz="4" w:space="0" w:color="auto"/>
              <w:right w:val="single" w:sz="4" w:space="0" w:color="auto"/>
            </w:tcBorders>
            <w:shd w:val="clear" w:color="auto" w:fill="auto"/>
            <w:vAlign w:val="center"/>
          </w:tcPr>
          <w:p w:rsidR="007F0CC8" w:rsidRDefault="007F0CC8">
            <w:pPr>
              <w:widowControl/>
              <w:jc w:val="center"/>
              <w:rPr>
                <w:rFonts w:ascii="宋体" w:eastAsia="宋体" w:hAnsi="宋体" w:cs="Arial"/>
                <w:kern w:val="0"/>
                <w:sz w:val="21"/>
                <w:szCs w:val="21"/>
              </w:rPr>
            </w:pPr>
          </w:p>
        </w:tc>
        <w:tc>
          <w:tcPr>
            <w:tcW w:w="0" w:type="auto"/>
            <w:tcBorders>
              <w:top w:val="single" w:sz="4" w:space="0" w:color="auto"/>
              <w:left w:val="nil"/>
              <w:bottom w:val="single" w:sz="4" w:space="0" w:color="auto"/>
              <w:right w:val="single" w:sz="4" w:space="0" w:color="auto"/>
            </w:tcBorders>
            <w:shd w:val="clear" w:color="auto" w:fill="auto"/>
            <w:vAlign w:val="center"/>
          </w:tcPr>
          <w:p w:rsidR="007F0CC8" w:rsidRDefault="007F0CC8">
            <w:pPr>
              <w:widowControl/>
              <w:jc w:val="center"/>
              <w:rPr>
                <w:rFonts w:ascii="宋体" w:eastAsia="宋体" w:hAnsi="宋体" w:cs="Arial"/>
                <w:kern w:val="0"/>
                <w:sz w:val="21"/>
                <w:szCs w:val="21"/>
              </w:rPr>
            </w:pPr>
          </w:p>
        </w:tc>
        <w:tc>
          <w:tcPr>
            <w:tcW w:w="0" w:type="auto"/>
            <w:tcBorders>
              <w:top w:val="single" w:sz="4" w:space="0" w:color="auto"/>
              <w:left w:val="nil"/>
              <w:bottom w:val="single" w:sz="4" w:space="0" w:color="auto"/>
              <w:right w:val="single" w:sz="4" w:space="0" w:color="auto"/>
            </w:tcBorders>
            <w:shd w:val="clear" w:color="auto" w:fill="auto"/>
            <w:vAlign w:val="center"/>
          </w:tcPr>
          <w:p w:rsidR="007F0CC8" w:rsidRDefault="007F0CC8">
            <w:pPr>
              <w:widowControl/>
              <w:jc w:val="center"/>
              <w:rPr>
                <w:rFonts w:ascii="宋体" w:eastAsia="宋体" w:hAnsi="宋体" w:cs="Arial"/>
                <w:kern w:val="0"/>
                <w:sz w:val="21"/>
                <w:szCs w:val="21"/>
              </w:rPr>
            </w:pPr>
          </w:p>
        </w:tc>
      </w:tr>
      <w:tr w:rsidR="007F0CC8">
        <w:trPr>
          <w:trHeight w:val="330"/>
        </w:trPr>
        <w:tc>
          <w:tcPr>
            <w:tcW w:w="5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F0CC8" w:rsidRDefault="00940DB1">
            <w:pPr>
              <w:widowControl/>
              <w:jc w:val="center"/>
              <w:rPr>
                <w:rFonts w:ascii="宋体" w:eastAsia="宋体" w:hAnsi="宋体" w:cs="Arial"/>
                <w:kern w:val="0"/>
                <w:sz w:val="21"/>
                <w:szCs w:val="21"/>
              </w:rPr>
            </w:pPr>
            <w:r>
              <w:rPr>
                <w:rFonts w:ascii="宋体" w:eastAsia="宋体" w:hAnsi="宋体" w:cs="Arial"/>
                <w:kern w:val="0"/>
                <w:sz w:val="21"/>
                <w:szCs w:val="21"/>
              </w:rPr>
              <w:t>3</w:t>
            </w:r>
          </w:p>
        </w:tc>
        <w:tc>
          <w:tcPr>
            <w:tcW w:w="1396" w:type="dxa"/>
            <w:tcBorders>
              <w:top w:val="single" w:sz="4" w:space="0" w:color="auto"/>
              <w:left w:val="nil"/>
              <w:bottom w:val="single" w:sz="4" w:space="0" w:color="auto"/>
              <w:right w:val="single" w:sz="4" w:space="0" w:color="auto"/>
            </w:tcBorders>
            <w:shd w:val="clear" w:color="auto" w:fill="auto"/>
            <w:vAlign w:val="center"/>
          </w:tcPr>
          <w:p w:rsidR="007F0CC8" w:rsidRDefault="007F0CC8">
            <w:pPr>
              <w:widowControl/>
              <w:jc w:val="center"/>
              <w:rPr>
                <w:rFonts w:ascii="宋体" w:eastAsia="宋体" w:hAnsi="宋体" w:cs="Arial"/>
                <w:kern w:val="0"/>
                <w:sz w:val="21"/>
                <w:szCs w:val="21"/>
              </w:rPr>
            </w:pPr>
          </w:p>
        </w:tc>
        <w:tc>
          <w:tcPr>
            <w:tcW w:w="3686" w:type="dxa"/>
            <w:tcBorders>
              <w:top w:val="single" w:sz="4" w:space="0" w:color="auto"/>
              <w:left w:val="nil"/>
              <w:bottom w:val="single" w:sz="4" w:space="0" w:color="auto"/>
              <w:right w:val="single" w:sz="4" w:space="0" w:color="auto"/>
            </w:tcBorders>
            <w:shd w:val="clear" w:color="auto" w:fill="auto"/>
            <w:vAlign w:val="center"/>
          </w:tcPr>
          <w:p w:rsidR="007F0CC8" w:rsidRDefault="007F0CC8">
            <w:pPr>
              <w:widowControl/>
              <w:jc w:val="center"/>
              <w:rPr>
                <w:rFonts w:ascii="宋体" w:eastAsia="宋体" w:hAnsi="宋体" w:cs="Arial"/>
                <w:kern w:val="0"/>
                <w:sz w:val="21"/>
                <w:szCs w:val="21"/>
              </w:rPr>
            </w:pP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7F0CC8" w:rsidRDefault="007F0CC8">
            <w:pPr>
              <w:widowControl/>
              <w:jc w:val="center"/>
              <w:rPr>
                <w:rFonts w:ascii="宋体" w:eastAsia="宋体" w:hAnsi="宋体" w:cs="Arial"/>
                <w:kern w:val="0"/>
                <w:sz w:val="21"/>
                <w:szCs w:val="21"/>
              </w:rPr>
            </w:pP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7F0CC8" w:rsidRDefault="007F0CC8">
            <w:pPr>
              <w:widowControl/>
              <w:jc w:val="center"/>
              <w:rPr>
                <w:rFonts w:ascii="宋体" w:eastAsia="宋体" w:hAnsi="宋体" w:cs="Arial"/>
                <w:kern w:val="0"/>
                <w:sz w:val="21"/>
                <w:szCs w:val="21"/>
              </w:rPr>
            </w:pPr>
          </w:p>
        </w:tc>
        <w:tc>
          <w:tcPr>
            <w:tcW w:w="0" w:type="auto"/>
            <w:tcBorders>
              <w:top w:val="single" w:sz="4" w:space="0" w:color="auto"/>
              <w:left w:val="nil"/>
              <w:bottom w:val="single" w:sz="4" w:space="0" w:color="auto"/>
              <w:right w:val="single" w:sz="4" w:space="0" w:color="auto"/>
            </w:tcBorders>
            <w:shd w:val="clear" w:color="auto" w:fill="auto"/>
            <w:vAlign w:val="center"/>
          </w:tcPr>
          <w:p w:rsidR="007F0CC8" w:rsidRDefault="007F0CC8">
            <w:pPr>
              <w:widowControl/>
              <w:jc w:val="center"/>
              <w:rPr>
                <w:rFonts w:ascii="宋体" w:eastAsia="宋体" w:hAnsi="宋体" w:cs="Arial"/>
                <w:kern w:val="0"/>
                <w:sz w:val="21"/>
                <w:szCs w:val="21"/>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rsidR="007F0CC8" w:rsidRDefault="007F0CC8">
            <w:pPr>
              <w:widowControl/>
              <w:jc w:val="center"/>
              <w:rPr>
                <w:rFonts w:ascii="宋体" w:eastAsia="宋体" w:hAnsi="宋体" w:cs="Arial"/>
                <w:kern w:val="0"/>
                <w:sz w:val="21"/>
                <w:szCs w:val="21"/>
              </w:rPr>
            </w:pPr>
          </w:p>
        </w:tc>
      </w:tr>
      <w:tr w:rsidR="007F0CC8">
        <w:trPr>
          <w:trHeight w:val="330"/>
        </w:trPr>
        <w:tc>
          <w:tcPr>
            <w:tcW w:w="5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F0CC8" w:rsidRDefault="00940DB1">
            <w:pPr>
              <w:widowControl/>
              <w:jc w:val="center"/>
              <w:rPr>
                <w:rFonts w:ascii="宋体" w:eastAsia="宋体" w:hAnsi="宋体" w:cs="Arial"/>
                <w:kern w:val="0"/>
                <w:sz w:val="21"/>
                <w:szCs w:val="21"/>
              </w:rPr>
            </w:pPr>
            <w:r>
              <w:rPr>
                <w:rFonts w:ascii="宋体" w:eastAsia="宋体" w:hAnsi="宋体" w:cs="Arial"/>
                <w:kern w:val="0"/>
                <w:sz w:val="21"/>
                <w:szCs w:val="21"/>
              </w:rPr>
              <w:t>4</w:t>
            </w:r>
          </w:p>
        </w:tc>
        <w:tc>
          <w:tcPr>
            <w:tcW w:w="1396" w:type="dxa"/>
            <w:tcBorders>
              <w:top w:val="single" w:sz="4" w:space="0" w:color="auto"/>
              <w:left w:val="nil"/>
              <w:bottom w:val="single" w:sz="4" w:space="0" w:color="auto"/>
              <w:right w:val="single" w:sz="4" w:space="0" w:color="auto"/>
            </w:tcBorders>
            <w:shd w:val="clear" w:color="auto" w:fill="auto"/>
            <w:vAlign w:val="center"/>
          </w:tcPr>
          <w:p w:rsidR="007F0CC8" w:rsidRDefault="007F0CC8">
            <w:pPr>
              <w:widowControl/>
              <w:jc w:val="center"/>
              <w:rPr>
                <w:rFonts w:ascii="宋体" w:eastAsia="宋体" w:hAnsi="宋体" w:cs="Arial"/>
                <w:kern w:val="0"/>
                <w:sz w:val="21"/>
                <w:szCs w:val="21"/>
              </w:rPr>
            </w:pPr>
          </w:p>
        </w:tc>
        <w:tc>
          <w:tcPr>
            <w:tcW w:w="3686" w:type="dxa"/>
            <w:tcBorders>
              <w:top w:val="single" w:sz="4" w:space="0" w:color="auto"/>
              <w:left w:val="nil"/>
              <w:bottom w:val="single" w:sz="4" w:space="0" w:color="auto"/>
              <w:right w:val="single" w:sz="4" w:space="0" w:color="auto"/>
            </w:tcBorders>
            <w:shd w:val="clear" w:color="auto" w:fill="auto"/>
            <w:vAlign w:val="center"/>
          </w:tcPr>
          <w:p w:rsidR="007F0CC8" w:rsidRDefault="007F0CC8">
            <w:pPr>
              <w:widowControl/>
              <w:jc w:val="center"/>
              <w:rPr>
                <w:rFonts w:ascii="宋体" w:eastAsia="宋体" w:hAnsi="宋体" w:cs="Arial"/>
                <w:kern w:val="0"/>
                <w:sz w:val="21"/>
                <w:szCs w:val="21"/>
              </w:rPr>
            </w:pP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7F0CC8" w:rsidRDefault="007F0CC8">
            <w:pPr>
              <w:widowControl/>
              <w:jc w:val="center"/>
              <w:rPr>
                <w:rFonts w:ascii="宋体" w:eastAsia="宋体" w:hAnsi="宋体" w:cs="Arial"/>
                <w:kern w:val="0"/>
                <w:sz w:val="21"/>
                <w:szCs w:val="21"/>
              </w:rPr>
            </w:pP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7F0CC8" w:rsidRDefault="007F0CC8">
            <w:pPr>
              <w:widowControl/>
              <w:jc w:val="center"/>
              <w:rPr>
                <w:rFonts w:ascii="宋体" w:eastAsia="宋体" w:hAnsi="宋体" w:cs="Arial"/>
                <w:kern w:val="0"/>
                <w:sz w:val="21"/>
                <w:szCs w:val="21"/>
              </w:rPr>
            </w:pPr>
          </w:p>
        </w:tc>
        <w:tc>
          <w:tcPr>
            <w:tcW w:w="0" w:type="auto"/>
            <w:tcBorders>
              <w:top w:val="single" w:sz="4" w:space="0" w:color="auto"/>
              <w:left w:val="nil"/>
              <w:bottom w:val="single" w:sz="4" w:space="0" w:color="auto"/>
              <w:right w:val="single" w:sz="4" w:space="0" w:color="auto"/>
            </w:tcBorders>
            <w:shd w:val="clear" w:color="auto" w:fill="auto"/>
            <w:vAlign w:val="center"/>
          </w:tcPr>
          <w:p w:rsidR="007F0CC8" w:rsidRDefault="007F0CC8">
            <w:pPr>
              <w:widowControl/>
              <w:jc w:val="center"/>
              <w:rPr>
                <w:rFonts w:ascii="宋体" w:eastAsia="宋体" w:hAnsi="宋体" w:cs="Arial"/>
                <w:kern w:val="0"/>
                <w:sz w:val="21"/>
                <w:szCs w:val="21"/>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rsidR="007F0CC8" w:rsidRDefault="007F0CC8">
            <w:pPr>
              <w:widowControl/>
              <w:jc w:val="center"/>
              <w:rPr>
                <w:rFonts w:ascii="宋体" w:eastAsia="宋体" w:hAnsi="宋体" w:cs="Arial"/>
                <w:kern w:val="0"/>
                <w:sz w:val="21"/>
                <w:szCs w:val="21"/>
              </w:rPr>
            </w:pPr>
          </w:p>
        </w:tc>
      </w:tr>
      <w:tr w:rsidR="007F0CC8">
        <w:trPr>
          <w:trHeight w:val="300"/>
        </w:trPr>
        <w:tc>
          <w:tcPr>
            <w:tcW w:w="5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F0CC8" w:rsidRDefault="00940DB1">
            <w:pPr>
              <w:widowControl/>
              <w:jc w:val="center"/>
              <w:rPr>
                <w:rFonts w:ascii="宋体" w:eastAsia="宋体" w:hAnsi="宋体" w:cs="Arial"/>
                <w:kern w:val="0"/>
                <w:sz w:val="21"/>
                <w:szCs w:val="21"/>
              </w:rPr>
            </w:pPr>
            <w:r>
              <w:rPr>
                <w:rFonts w:ascii="宋体" w:eastAsia="宋体" w:hAnsi="宋体" w:cs="Arial"/>
                <w:kern w:val="0"/>
                <w:sz w:val="21"/>
                <w:szCs w:val="21"/>
              </w:rPr>
              <w:t>5</w:t>
            </w:r>
          </w:p>
        </w:tc>
        <w:tc>
          <w:tcPr>
            <w:tcW w:w="1396" w:type="dxa"/>
            <w:tcBorders>
              <w:top w:val="single" w:sz="4" w:space="0" w:color="auto"/>
              <w:left w:val="nil"/>
              <w:bottom w:val="single" w:sz="4" w:space="0" w:color="auto"/>
              <w:right w:val="single" w:sz="4" w:space="0" w:color="auto"/>
            </w:tcBorders>
            <w:shd w:val="clear" w:color="auto" w:fill="auto"/>
            <w:vAlign w:val="center"/>
          </w:tcPr>
          <w:p w:rsidR="007F0CC8" w:rsidRDefault="007F0CC8">
            <w:pPr>
              <w:widowControl/>
              <w:jc w:val="center"/>
              <w:rPr>
                <w:rFonts w:ascii="宋体" w:eastAsia="宋体" w:hAnsi="宋体" w:cs="Arial"/>
                <w:kern w:val="0"/>
                <w:sz w:val="21"/>
                <w:szCs w:val="21"/>
              </w:rPr>
            </w:pPr>
          </w:p>
        </w:tc>
        <w:tc>
          <w:tcPr>
            <w:tcW w:w="3686" w:type="dxa"/>
            <w:tcBorders>
              <w:top w:val="single" w:sz="4" w:space="0" w:color="auto"/>
              <w:left w:val="nil"/>
              <w:bottom w:val="single" w:sz="4" w:space="0" w:color="auto"/>
              <w:right w:val="single" w:sz="4" w:space="0" w:color="auto"/>
            </w:tcBorders>
            <w:shd w:val="clear" w:color="auto" w:fill="auto"/>
            <w:vAlign w:val="center"/>
          </w:tcPr>
          <w:p w:rsidR="007F0CC8" w:rsidRDefault="007F0CC8">
            <w:pPr>
              <w:widowControl/>
              <w:jc w:val="center"/>
              <w:rPr>
                <w:rFonts w:ascii="宋体" w:eastAsia="宋体" w:hAnsi="宋体" w:cs="Arial"/>
                <w:kern w:val="0"/>
                <w:sz w:val="21"/>
                <w:szCs w:val="21"/>
              </w:rPr>
            </w:pP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7F0CC8" w:rsidRDefault="007F0CC8">
            <w:pPr>
              <w:widowControl/>
              <w:jc w:val="center"/>
              <w:rPr>
                <w:rFonts w:ascii="宋体" w:eastAsia="宋体" w:hAnsi="宋体" w:cs="Arial"/>
                <w:kern w:val="0"/>
                <w:sz w:val="21"/>
                <w:szCs w:val="21"/>
              </w:rPr>
            </w:pPr>
          </w:p>
        </w:tc>
        <w:tc>
          <w:tcPr>
            <w:tcW w:w="4112" w:type="dxa"/>
            <w:tcBorders>
              <w:top w:val="single" w:sz="4" w:space="0" w:color="auto"/>
              <w:left w:val="nil"/>
              <w:bottom w:val="single" w:sz="4" w:space="0" w:color="auto"/>
              <w:right w:val="single" w:sz="4" w:space="0" w:color="auto"/>
            </w:tcBorders>
            <w:shd w:val="clear" w:color="auto" w:fill="auto"/>
            <w:vAlign w:val="center"/>
          </w:tcPr>
          <w:p w:rsidR="007F0CC8" w:rsidRDefault="007F0CC8">
            <w:pPr>
              <w:widowControl/>
              <w:jc w:val="center"/>
              <w:rPr>
                <w:rFonts w:ascii="宋体" w:eastAsia="宋体" w:hAnsi="宋体" w:cs="Arial"/>
                <w:kern w:val="0"/>
                <w:sz w:val="21"/>
                <w:szCs w:val="21"/>
              </w:rPr>
            </w:pPr>
          </w:p>
        </w:tc>
        <w:tc>
          <w:tcPr>
            <w:tcW w:w="0" w:type="auto"/>
            <w:tcBorders>
              <w:top w:val="single" w:sz="4" w:space="0" w:color="auto"/>
              <w:left w:val="nil"/>
              <w:bottom w:val="single" w:sz="4" w:space="0" w:color="auto"/>
              <w:right w:val="single" w:sz="4" w:space="0" w:color="auto"/>
            </w:tcBorders>
            <w:shd w:val="clear" w:color="auto" w:fill="auto"/>
            <w:vAlign w:val="center"/>
          </w:tcPr>
          <w:p w:rsidR="007F0CC8" w:rsidRDefault="007F0CC8">
            <w:pPr>
              <w:widowControl/>
              <w:jc w:val="center"/>
              <w:rPr>
                <w:rFonts w:ascii="宋体" w:eastAsia="宋体" w:hAnsi="宋体" w:cs="Arial"/>
                <w:kern w:val="0"/>
                <w:sz w:val="21"/>
                <w:szCs w:val="21"/>
              </w:rPr>
            </w:pPr>
          </w:p>
        </w:tc>
        <w:tc>
          <w:tcPr>
            <w:tcW w:w="0" w:type="auto"/>
            <w:tcBorders>
              <w:top w:val="single" w:sz="4" w:space="0" w:color="auto"/>
              <w:left w:val="nil"/>
              <w:bottom w:val="single" w:sz="4" w:space="0" w:color="auto"/>
              <w:right w:val="single" w:sz="4" w:space="0" w:color="auto"/>
            </w:tcBorders>
            <w:shd w:val="clear" w:color="auto" w:fill="auto"/>
            <w:vAlign w:val="center"/>
          </w:tcPr>
          <w:p w:rsidR="007F0CC8" w:rsidRDefault="007F0CC8">
            <w:pPr>
              <w:widowControl/>
              <w:jc w:val="center"/>
              <w:rPr>
                <w:rFonts w:ascii="宋体" w:eastAsia="宋体" w:hAnsi="宋体" w:cs="Arial"/>
                <w:kern w:val="0"/>
                <w:sz w:val="21"/>
                <w:szCs w:val="21"/>
              </w:rPr>
            </w:pPr>
          </w:p>
        </w:tc>
      </w:tr>
      <w:tr w:rsidR="007F0CC8">
        <w:trPr>
          <w:trHeight w:val="330"/>
        </w:trPr>
        <w:tc>
          <w:tcPr>
            <w:tcW w:w="5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F0CC8" w:rsidRDefault="00940DB1">
            <w:pPr>
              <w:widowControl/>
              <w:jc w:val="center"/>
              <w:rPr>
                <w:rFonts w:ascii="宋体" w:eastAsia="宋体" w:hAnsi="宋体" w:cs="Arial"/>
                <w:kern w:val="0"/>
                <w:sz w:val="21"/>
                <w:szCs w:val="21"/>
              </w:rPr>
            </w:pPr>
            <w:r>
              <w:rPr>
                <w:rFonts w:ascii="宋体" w:eastAsia="宋体" w:hAnsi="宋体" w:cs="Arial"/>
                <w:kern w:val="0"/>
                <w:sz w:val="21"/>
                <w:szCs w:val="21"/>
              </w:rPr>
              <w:t>6</w:t>
            </w:r>
          </w:p>
        </w:tc>
        <w:tc>
          <w:tcPr>
            <w:tcW w:w="1396" w:type="dxa"/>
            <w:tcBorders>
              <w:top w:val="single" w:sz="4" w:space="0" w:color="auto"/>
              <w:left w:val="nil"/>
              <w:bottom w:val="single" w:sz="4" w:space="0" w:color="auto"/>
              <w:right w:val="single" w:sz="4" w:space="0" w:color="auto"/>
            </w:tcBorders>
            <w:shd w:val="clear" w:color="auto" w:fill="auto"/>
            <w:vAlign w:val="center"/>
          </w:tcPr>
          <w:p w:rsidR="007F0CC8" w:rsidRDefault="007F0CC8">
            <w:pPr>
              <w:widowControl/>
              <w:jc w:val="center"/>
              <w:rPr>
                <w:rFonts w:ascii="宋体" w:eastAsia="宋体" w:hAnsi="宋体" w:cs="Arial"/>
                <w:kern w:val="0"/>
                <w:sz w:val="21"/>
                <w:szCs w:val="21"/>
              </w:rPr>
            </w:pPr>
          </w:p>
        </w:tc>
        <w:tc>
          <w:tcPr>
            <w:tcW w:w="3686" w:type="dxa"/>
            <w:tcBorders>
              <w:top w:val="single" w:sz="4" w:space="0" w:color="auto"/>
              <w:left w:val="nil"/>
              <w:bottom w:val="single" w:sz="4" w:space="0" w:color="auto"/>
              <w:right w:val="single" w:sz="4" w:space="0" w:color="auto"/>
            </w:tcBorders>
            <w:shd w:val="clear" w:color="auto" w:fill="auto"/>
            <w:vAlign w:val="center"/>
          </w:tcPr>
          <w:p w:rsidR="007F0CC8" w:rsidRDefault="007F0CC8">
            <w:pPr>
              <w:widowControl/>
              <w:jc w:val="center"/>
              <w:rPr>
                <w:rFonts w:ascii="宋体" w:eastAsia="宋体" w:hAnsi="宋体" w:cs="Arial"/>
                <w:kern w:val="0"/>
                <w:sz w:val="21"/>
                <w:szCs w:val="21"/>
              </w:rPr>
            </w:pP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7F0CC8" w:rsidRDefault="007F0CC8">
            <w:pPr>
              <w:widowControl/>
              <w:jc w:val="center"/>
              <w:rPr>
                <w:rFonts w:ascii="宋体" w:eastAsia="宋体" w:hAnsi="宋体" w:cs="Arial"/>
                <w:kern w:val="0"/>
                <w:sz w:val="21"/>
                <w:szCs w:val="21"/>
              </w:rPr>
            </w:pP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7F0CC8" w:rsidRDefault="007F0CC8">
            <w:pPr>
              <w:widowControl/>
              <w:jc w:val="center"/>
              <w:rPr>
                <w:rFonts w:ascii="宋体" w:eastAsia="宋体" w:hAnsi="宋体" w:cs="Arial"/>
                <w:kern w:val="0"/>
                <w:sz w:val="21"/>
                <w:szCs w:val="21"/>
              </w:rPr>
            </w:pPr>
          </w:p>
        </w:tc>
        <w:tc>
          <w:tcPr>
            <w:tcW w:w="0" w:type="auto"/>
            <w:tcBorders>
              <w:top w:val="single" w:sz="4" w:space="0" w:color="auto"/>
              <w:left w:val="nil"/>
              <w:bottom w:val="single" w:sz="4" w:space="0" w:color="auto"/>
              <w:right w:val="single" w:sz="4" w:space="0" w:color="auto"/>
            </w:tcBorders>
            <w:shd w:val="clear" w:color="auto" w:fill="auto"/>
            <w:vAlign w:val="center"/>
          </w:tcPr>
          <w:p w:rsidR="007F0CC8" w:rsidRDefault="007F0CC8">
            <w:pPr>
              <w:widowControl/>
              <w:jc w:val="center"/>
              <w:rPr>
                <w:rFonts w:ascii="宋体" w:eastAsia="宋体" w:hAnsi="宋体" w:cs="Arial"/>
                <w:kern w:val="0"/>
                <w:sz w:val="21"/>
                <w:szCs w:val="21"/>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rsidR="007F0CC8" w:rsidRDefault="007F0CC8">
            <w:pPr>
              <w:widowControl/>
              <w:jc w:val="center"/>
              <w:rPr>
                <w:rFonts w:ascii="宋体" w:eastAsia="宋体" w:hAnsi="宋体" w:cs="Arial"/>
                <w:kern w:val="0"/>
                <w:sz w:val="21"/>
                <w:szCs w:val="21"/>
              </w:rPr>
            </w:pPr>
          </w:p>
        </w:tc>
      </w:tr>
      <w:tr w:rsidR="007F0CC8">
        <w:trPr>
          <w:trHeight w:val="330"/>
        </w:trPr>
        <w:tc>
          <w:tcPr>
            <w:tcW w:w="5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F0CC8" w:rsidRDefault="00940DB1">
            <w:pPr>
              <w:widowControl/>
              <w:jc w:val="center"/>
              <w:rPr>
                <w:rFonts w:ascii="宋体" w:eastAsia="宋体" w:hAnsi="宋体" w:cs="Arial"/>
                <w:kern w:val="0"/>
                <w:sz w:val="21"/>
                <w:szCs w:val="21"/>
              </w:rPr>
            </w:pPr>
            <w:r>
              <w:rPr>
                <w:rFonts w:ascii="宋体" w:eastAsia="宋体" w:hAnsi="宋体" w:cs="Arial"/>
                <w:kern w:val="0"/>
                <w:sz w:val="21"/>
                <w:szCs w:val="21"/>
              </w:rPr>
              <w:t>7</w:t>
            </w:r>
          </w:p>
        </w:tc>
        <w:tc>
          <w:tcPr>
            <w:tcW w:w="1396" w:type="dxa"/>
            <w:tcBorders>
              <w:top w:val="single" w:sz="4" w:space="0" w:color="auto"/>
              <w:left w:val="nil"/>
              <w:bottom w:val="single" w:sz="4" w:space="0" w:color="auto"/>
              <w:right w:val="single" w:sz="4" w:space="0" w:color="auto"/>
            </w:tcBorders>
            <w:shd w:val="clear" w:color="auto" w:fill="auto"/>
            <w:vAlign w:val="center"/>
          </w:tcPr>
          <w:p w:rsidR="007F0CC8" w:rsidRDefault="007F0CC8">
            <w:pPr>
              <w:widowControl/>
              <w:jc w:val="center"/>
              <w:rPr>
                <w:rFonts w:ascii="宋体" w:eastAsia="宋体" w:hAnsi="宋体" w:cs="Arial"/>
                <w:kern w:val="0"/>
                <w:sz w:val="21"/>
                <w:szCs w:val="21"/>
              </w:rPr>
            </w:pPr>
          </w:p>
        </w:tc>
        <w:tc>
          <w:tcPr>
            <w:tcW w:w="3686" w:type="dxa"/>
            <w:tcBorders>
              <w:top w:val="single" w:sz="4" w:space="0" w:color="auto"/>
              <w:left w:val="nil"/>
              <w:bottom w:val="single" w:sz="4" w:space="0" w:color="auto"/>
              <w:right w:val="single" w:sz="4" w:space="0" w:color="auto"/>
            </w:tcBorders>
            <w:shd w:val="clear" w:color="auto" w:fill="auto"/>
            <w:vAlign w:val="center"/>
          </w:tcPr>
          <w:p w:rsidR="007F0CC8" w:rsidRDefault="007F0CC8">
            <w:pPr>
              <w:widowControl/>
              <w:jc w:val="center"/>
              <w:rPr>
                <w:rFonts w:ascii="宋体" w:eastAsia="宋体" w:hAnsi="宋体" w:cs="Arial"/>
                <w:kern w:val="0"/>
                <w:sz w:val="21"/>
                <w:szCs w:val="21"/>
              </w:rPr>
            </w:pP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7F0CC8" w:rsidRDefault="007F0CC8">
            <w:pPr>
              <w:widowControl/>
              <w:jc w:val="center"/>
              <w:rPr>
                <w:rFonts w:ascii="宋体" w:eastAsia="宋体" w:hAnsi="宋体" w:cs="Arial"/>
                <w:kern w:val="0"/>
                <w:sz w:val="21"/>
                <w:szCs w:val="21"/>
              </w:rPr>
            </w:pP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7F0CC8" w:rsidRDefault="007F0CC8">
            <w:pPr>
              <w:widowControl/>
              <w:jc w:val="center"/>
              <w:rPr>
                <w:rFonts w:ascii="宋体" w:eastAsia="宋体" w:hAnsi="宋体" w:cs="Arial"/>
                <w:kern w:val="0"/>
                <w:sz w:val="21"/>
                <w:szCs w:val="21"/>
              </w:rPr>
            </w:pPr>
          </w:p>
        </w:tc>
        <w:tc>
          <w:tcPr>
            <w:tcW w:w="0" w:type="auto"/>
            <w:tcBorders>
              <w:top w:val="single" w:sz="4" w:space="0" w:color="auto"/>
              <w:left w:val="nil"/>
              <w:bottom w:val="single" w:sz="4" w:space="0" w:color="auto"/>
              <w:right w:val="single" w:sz="4" w:space="0" w:color="auto"/>
            </w:tcBorders>
            <w:shd w:val="clear" w:color="auto" w:fill="auto"/>
            <w:vAlign w:val="center"/>
          </w:tcPr>
          <w:p w:rsidR="007F0CC8" w:rsidRDefault="007F0CC8">
            <w:pPr>
              <w:widowControl/>
              <w:jc w:val="center"/>
              <w:rPr>
                <w:rFonts w:ascii="宋体" w:eastAsia="宋体" w:hAnsi="宋体" w:cs="Arial"/>
                <w:kern w:val="0"/>
                <w:sz w:val="21"/>
                <w:szCs w:val="21"/>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rsidR="007F0CC8" w:rsidRDefault="007F0CC8">
            <w:pPr>
              <w:widowControl/>
              <w:jc w:val="center"/>
              <w:rPr>
                <w:rFonts w:ascii="宋体" w:eastAsia="宋体" w:hAnsi="宋体" w:cs="Arial"/>
                <w:kern w:val="0"/>
                <w:sz w:val="21"/>
                <w:szCs w:val="21"/>
              </w:rPr>
            </w:pPr>
          </w:p>
        </w:tc>
      </w:tr>
      <w:tr w:rsidR="007F0CC8">
        <w:trPr>
          <w:trHeight w:val="300"/>
        </w:trPr>
        <w:tc>
          <w:tcPr>
            <w:tcW w:w="5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F0CC8" w:rsidRDefault="00940DB1">
            <w:pPr>
              <w:widowControl/>
              <w:jc w:val="center"/>
              <w:rPr>
                <w:rFonts w:ascii="宋体" w:eastAsia="宋体" w:hAnsi="宋体" w:cs="Arial"/>
                <w:kern w:val="0"/>
                <w:sz w:val="21"/>
                <w:szCs w:val="21"/>
              </w:rPr>
            </w:pPr>
            <w:r>
              <w:rPr>
                <w:rFonts w:ascii="宋体" w:eastAsia="宋体" w:hAnsi="宋体" w:cs="Arial"/>
                <w:kern w:val="0"/>
                <w:sz w:val="21"/>
                <w:szCs w:val="21"/>
              </w:rPr>
              <w:t>8</w:t>
            </w:r>
          </w:p>
        </w:tc>
        <w:tc>
          <w:tcPr>
            <w:tcW w:w="1396" w:type="dxa"/>
            <w:tcBorders>
              <w:top w:val="single" w:sz="4" w:space="0" w:color="auto"/>
              <w:left w:val="nil"/>
              <w:bottom w:val="single" w:sz="4" w:space="0" w:color="auto"/>
              <w:right w:val="single" w:sz="4" w:space="0" w:color="auto"/>
            </w:tcBorders>
            <w:shd w:val="clear" w:color="auto" w:fill="auto"/>
            <w:vAlign w:val="center"/>
          </w:tcPr>
          <w:p w:rsidR="007F0CC8" w:rsidRDefault="007F0CC8">
            <w:pPr>
              <w:widowControl/>
              <w:jc w:val="center"/>
              <w:rPr>
                <w:rFonts w:ascii="宋体" w:eastAsia="宋体" w:hAnsi="宋体" w:cs="Arial"/>
                <w:kern w:val="0"/>
                <w:sz w:val="21"/>
                <w:szCs w:val="21"/>
              </w:rPr>
            </w:pPr>
          </w:p>
        </w:tc>
        <w:tc>
          <w:tcPr>
            <w:tcW w:w="3686" w:type="dxa"/>
            <w:tcBorders>
              <w:top w:val="single" w:sz="4" w:space="0" w:color="auto"/>
              <w:left w:val="nil"/>
              <w:bottom w:val="single" w:sz="4" w:space="0" w:color="auto"/>
              <w:right w:val="single" w:sz="4" w:space="0" w:color="auto"/>
            </w:tcBorders>
            <w:shd w:val="clear" w:color="auto" w:fill="auto"/>
            <w:vAlign w:val="center"/>
          </w:tcPr>
          <w:p w:rsidR="007F0CC8" w:rsidRDefault="007F0CC8">
            <w:pPr>
              <w:widowControl/>
              <w:jc w:val="center"/>
              <w:rPr>
                <w:rFonts w:ascii="宋体" w:eastAsia="宋体" w:hAnsi="宋体" w:cs="Arial"/>
                <w:kern w:val="0"/>
                <w:sz w:val="21"/>
                <w:szCs w:val="21"/>
              </w:rPr>
            </w:pP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7F0CC8" w:rsidRDefault="007F0CC8">
            <w:pPr>
              <w:widowControl/>
              <w:jc w:val="center"/>
              <w:rPr>
                <w:rFonts w:ascii="宋体" w:eastAsia="宋体" w:hAnsi="宋体" w:cs="Arial"/>
                <w:kern w:val="0"/>
                <w:sz w:val="21"/>
                <w:szCs w:val="21"/>
              </w:rPr>
            </w:pP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7F0CC8" w:rsidRDefault="007F0CC8">
            <w:pPr>
              <w:widowControl/>
              <w:jc w:val="center"/>
              <w:rPr>
                <w:rFonts w:ascii="宋体" w:eastAsia="宋体" w:hAnsi="宋体" w:cs="Arial"/>
                <w:kern w:val="0"/>
                <w:sz w:val="21"/>
                <w:szCs w:val="21"/>
              </w:rPr>
            </w:pPr>
          </w:p>
        </w:tc>
        <w:tc>
          <w:tcPr>
            <w:tcW w:w="0" w:type="auto"/>
            <w:tcBorders>
              <w:top w:val="single" w:sz="4" w:space="0" w:color="auto"/>
              <w:left w:val="nil"/>
              <w:bottom w:val="single" w:sz="4" w:space="0" w:color="auto"/>
              <w:right w:val="single" w:sz="4" w:space="0" w:color="auto"/>
            </w:tcBorders>
            <w:shd w:val="clear" w:color="auto" w:fill="auto"/>
            <w:vAlign w:val="center"/>
          </w:tcPr>
          <w:p w:rsidR="007F0CC8" w:rsidRDefault="007F0CC8">
            <w:pPr>
              <w:widowControl/>
              <w:jc w:val="center"/>
              <w:rPr>
                <w:rFonts w:ascii="宋体" w:eastAsia="宋体" w:hAnsi="宋体" w:cs="Arial"/>
                <w:kern w:val="0"/>
                <w:sz w:val="21"/>
                <w:szCs w:val="21"/>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rsidR="007F0CC8" w:rsidRDefault="007F0CC8">
            <w:pPr>
              <w:widowControl/>
              <w:jc w:val="center"/>
              <w:rPr>
                <w:rFonts w:ascii="宋体" w:eastAsia="宋体" w:hAnsi="宋体" w:cs="Arial"/>
                <w:kern w:val="0"/>
                <w:sz w:val="21"/>
                <w:szCs w:val="21"/>
              </w:rPr>
            </w:pPr>
          </w:p>
        </w:tc>
      </w:tr>
      <w:tr w:rsidR="007F0CC8">
        <w:trPr>
          <w:trHeight w:val="300"/>
        </w:trPr>
        <w:tc>
          <w:tcPr>
            <w:tcW w:w="5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F0CC8" w:rsidRDefault="00940DB1">
            <w:pPr>
              <w:widowControl/>
              <w:jc w:val="center"/>
              <w:rPr>
                <w:rFonts w:ascii="宋体" w:eastAsia="宋体" w:hAnsi="宋体" w:cs="Arial"/>
                <w:kern w:val="0"/>
                <w:sz w:val="21"/>
                <w:szCs w:val="21"/>
              </w:rPr>
            </w:pPr>
            <w:r>
              <w:rPr>
                <w:rFonts w:ascii="宋体" w:eastAsia="宋体" w:hAnsi="宋体" w:cs="Arial"/>
                <w:kern w:val="0"/>
                <w:sz w:val="21"/>
                <w:szCs w:val="21"/>
              </w:rPr>
              <w:t>9</w:t>
            </w:r>
          </w:p>
        </w:tc>
        <w:tc>
          <w:tcPr>
            <w:tcW w:w="1396" w:type="dxa"/>
            <w:tcBorders>
              <w:top w:val="single" w:sz="4" w:space="0" w:color="auto"/>
              <w:left w:val="nil"/>
              <w:bottom w:val="single" w:sz="4" w:space="0" w:color="auto"/>
              <w:right w:val="single" w:sz="4" w:space="0" w:color="auto"/>
            </w:tcBorders>
            <w:shd w:val="clear" w:color="auto" w:fill="auto"/>
            <w:vAlign w:val="center"/>
          </w:tcPr>
          <w:p w:rsidR="007F0CC8" w:rsidRDefault="007F0CC8">
            <w:pPr>
              <w:widowControl/>
              <w:jc w:val="center"/>
              <w:rPr>
                <w:rFonts w:ascii="宋体" w:eastAsia="宋体" w:hAnsi="宋体" w:cs="Arial"/>
                <w:kern w:val="0"/>
                <w:sz w:val="21"/>
                <w:szCs w:val="21"/>
              </w:rPr>
            </w:pPr>
          </w:p>
        </w:tc>
        <w:tc>
          <w:tcPr>
            <w:tcW w:w="3686" w:type="dxa"/>
            <w:tcBorders>
              <w:top w:val="single" w:sz="4" w:space="0" w:color="auto"/>
              <w:left w:val="nil"/>
              <w:bottom w:val="single" w:sz="4" w:space="0" w:color="auto"/>
              <w:right w:val="single" w:sz="4" w:space="0" w:color="auto"/>
            </w:tcBorders>
            <w:shd w:val="clear" w:color="auto" w:fill="auto"/>
            <w:vAlign w:val="center"/>
          </w:tcPr>
          <w:p w:rsidR="007F0CC8" w:rsidRDefault="007F0CC8">
            <w:pPr>
              <w:widowControl/>
              <w:jc w:val="center"/>
              <w:rPr>
                <w:rFonts w:ascii="宋体" w:eastAsia="宋体" w:hAnsi="宋体" w:cs="Arial"/>
                <w:kern w:val="0"/>
                <w:sz w:val="21"/>
                <w:szCs w:val="21"/>
              </w:rPr>
            </w:pP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7F0CC8" w:rsidRDefault="007F0CC8">
            <w:pPr>
              <w:widowControl/>
              <w:jc w:val="center"/>
              <w:rPr>
                <w:rFonts w:ascii="宋体" w:eastAsia="宋体" w:hAnsi="宋体" w:cs="Arial"/>
                <w:kern w:val="0"/>
                <w:sz w:val="21"/>
                <w:szCs w:val="21"/>
              </w:rPr>
            </w:pP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7F0CC8" w:rsidRDefault="007F0CC8">
            <w:pPr>
              <w:widowControl/>
              <w:jc w:val="center"/>
              <w:rPr>
                <w:rFonts w:ascii="宋体" w:eastAsia="宋体" w:hAnsi="宋体" w:cs="Arial"/>
                <w:kern w:val="0"/>
                <w:sz w:val="21"/>
                <w:szCs w:val="21"/>
              </w:rPr>
            </w:pPr>
          </w:p>
        </w:tc>
        <w:tc>
          <w:tcPr>
            <w:tcW w:w="0" w:type="auto"/>
            <w:tcBorders>
              <w:top w:val="single" w:sz="4" w:space="0" w:color="auto"/>
              <w:left w:val="nil"/>
              <w:bottom w:val="single" w:sz="4" w:space="0" w:color="auto"/>
              <w:right w:val="single" w:sz="4" w:space="0" w:color="auto"/>
            </w:tcBorders>
            <w:shd w:val="clear" w:color="auto" w:fill="auto"/>
            <w:vAlign w:val="center"/>
          </w:tcPr>
          <w:p w:rsidR="007F0CC8" w:rsidRDefault="007F0CC8">
            <w:pPr>
              <w:widowControl/>
              <w:jc w:val="center"/>
              <w:rPr>
                <w:rFonts w:ascii="宋体" w:eastAsia="宋体" w:hAnsi="宋体" w:cs="Arial"/>
                <w:kern w:val="0"/>
                <w:sz w:val="21"/>
                <w:szCs w:val="21"/>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rsidR="007F0CC8" w:rsidRDefault="007F0CC8">
            <w:pPr>
              <w:widowControl/>
              <w:jc w:val="center"/>
              <w:rPr>
                <w:rFonts w:ascii="宋体" w:eastAsia="宋体" w:hAnsi="宋体" w:cs="Arial"/>
                <w:kern w:val="0"/>
                <w:sz w:val="21"/>
                <w:szCs w:val="21"/>
              </w:rPr>
            </w:pPr>
          </w:p>
        </w:tc>
      </w:tr>
      <w:tr w:rsidR="007F0CC8">
        <w:trPr>
          <w:trHeight w:val="300"/>
        </w:trPr>
        <w:tc>
          <w:tcPr>
            <w:tcW w:w="5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F0CC8" w:rsidRDefault="00940DB1">
            <w:pPr>
              <w:widowControl/>
              <w:jc w:val="center"/>
              <w:rPr>
                <w:rFonts w:ascii="宋体" w:eastAsia="宋体" w:hAnsi="宋体" w:cs="Arial"/>
                <w:kern w:val="0"/>
                <w:sz w:val="21"/>
                <w:szCs w:val="21"/>
              </w:rPr>
            </w:pPr>
            <w:r>
              <w:rPr>
                <w:rFonts w:ascii="宋体" w:eastAsia="宋体" w:hAnsi="宋体" w:cs="Arial"/>
                <w:kern w:val="0"/>
                <w:sz w:val="21"/>
                <w:szCs w:val="21"/>
              </w:rPr>
              <w:t>10</w:t>
            </w:r>
          </w:p>
        </w:tc>
        <w:tc>
          <w:tcPr>
            <w:tcW w:w="1396" w:type="dxa"/>
            <w:tcBorders>
              <w:top w:val="single" w:sz="4" w:space="0" w:color="auto"/>
              <w:left w:val="nil"/>
              <w:bottom w:val="single" w:sz="4" w:space="0" w:color="auto"/>
              <w:right w:val="single" w:sz="4" w:space="0" w:color="auto"/>
            </w:tcBorders>
            <w:shd w:val="clear" w:color="auto" w:fill="auto"/>
            <w:vAlign w:val="center"/>
          </w:tcPr>
          <w:p w:rsidR="007F0CC8" w:rsidRDefault="007F0CC8">
            <w:pPr>
              <w:widowControl/>
              <w:jc w:val="center"/>
              <w:rPr>
                <w:rFonts w:ascii="宋体" w:eastAsia="宋体" w:hAnsi="宋体" w:cs="Arial"/>
                <w:kern w:val="0"/>
                <w:sz w:val="21"/>
                <w:szCs w:val="21"/>
              </w:rPr>
            </w:pPr>
          </w:p>
        </w:tc>
        <w:tc>
          <w:tcPr>
            <w:tcW w:w="3686" w:type="dxa"/>
            <w:tcBorders>
              <w:top w:val="single" w:sz="4" w:space="0" w:color="auto"/>
              <w:left w:val="nil"/>
              <w:bottom w:val="single" w:sz="4" w:space="0" w:color="auto"/>
              <w:right w:val="single" w:sz="4" w:space="0" w:color="auto"/>
            </w:tcBorders>
            <w:shd w:val="clear" w:color="auto" w:fill="auto"/>
            <w:vAlign w:val="center"/>
          </w:tcPr>
          <w:p w:rsidR="007F0CC8" w:rsidRDefault="007F0CC8">
            <w:pPr>
              <w:widowControl/>
              <w:jc w:val="center"/>
              <w:rPr>
                <w:rFonts w:ascii="宋体" w:eastAsia="宋体" w:hAnsi="宋体" w:cs="Arial"/>
                <w:kern w:val="0"/>
                <w:sz w:val="21"/>
                <w:szCs w:val="21"/>
              </w:rPr>
            </w:pP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7F0CC8" w:rsidRDefault="007F0CC8">
            <w:pPr>
              <w:widowControl/>
              <w:jc w:val="center"/>
              <w:rPr>
                <w:rFonts w:ascii="宋体" w:eastAsia="宋体" w:hAnsi="宋体" w:cs="Arial"/>
                <w:kern w:val="0"/>
                <w:sz w:val="21"/>
                <w:szCs w:val="21"/>
              </w:rPr>
            </w:pPr>
          </w:p>
        </w:tc>
        <w:tc>
          <w:tcPr>
            <w:tcW w:w="4112" w:type="dxa"/>
            <w:tcBorders>
              <w:top w:val="single" w:sz="4" w:space="0" w:color="auto"/>
              <w:left w:val="nil"/>
              <w:bottom w:val="single" w:sz="4" w:space="0" w:color="auto"/>
              <w:right w:val="single" w:sz="4" w:space="0" w:color="auto"/>
            </w:tcBorders>
            <w:shd w:val="clear" w:color="auto" w:fill="auto"/>
            <w:vAlign w:val="center"/>
          </w:tcPr>
          <w:p w:rsidR="007F0CC8" w:rsidRDefault="007F0CC8">
            <w:pPr>
              <w:widowControl/>
              <w:jc w:val="center"/>
              <w:rPr>
                <w:rFonts w:ascii="宋体" w:eastAsia="宋体" w:hAnsi="宋体" w:cs="Arial"/>
                <w:kern w:val="0"/>
                <w:sz w:val="21"/>
                <w:szCs w:val="21"/>
              </w:rPr>
            </w:pPr>
          </w:p>
        </w:tc>
        <w:tc>
          <w:tcPr>
            <w:tcW w:w="0" w:type="auto"/>
            <w:tcBorders>
              <w:top w:val="single" w:sz="4" w:space="0" w:color="auto"/>
              <w:left w:val="nil"/>
              <w:bottom w:val="single" w:sz="4" w:space="0" w:color="auto"/>
              <w:right w:val="single" w:sz="4" w:space="0" w:color="auto"/>
            </w:tcBorders>
            <w:shd w:val="clear" w:color="auto" w:fill="auto"/>
            <w:vAlign w:val="center"/>
          </w:tcPr>
          <w:p w:rsidR="007F0CC8" w:rsidRDefault="007F0CC8">
            <w:pPr>
              <w:widowControl/>
              <w:jc w:val="center"/>
              <w:rPr>
                <w:rFonts w:ascii="宋体" w:eastAsia="宋体" w:hAnsi="宋体" w:cs="Arial"/>
                <w:kern w:val="0"/>
                <w:sz w:val="21"/>
                <w:szCs w:val="21"/>
              </w:rPr>
            </w:pPr>
          </w:p>
        </w:tc>
        <w:tc>
          <w:tcPr>
            <w:tcW w:w="0" w:type="auto"/>
            <w:tcBorders>
              <w:top w:val="single" w:sz="4" w:space="0" w:color="auto"/>
              <w:left w:val="nil"/>
              <w:bottom w:val="single" w:sz="4" w:space="0" w:color="auto"/>
              <w:right w:val="single" w:sz="4" w:space="0" w:color="auto"/>
            </w:tcBorders>
            <w:shd w:val="clear" w:color="auto" w:fill="auto"/>
            <w:vAlign w:val="center"/>
          </w:tcPr>
          <w:p w:rsidR="007F0CC8" w:rsidRDefault="007F0CC8">
            <w:pPr>
              <w:widowControl/>
              <w:jc w:val="center"/>
              <w:rPr>
                <w:rFonts w:ascii="宋体" w:eastAsia="宋体" w:hAnsi="宋体" w:cs="Arial"/>
                <w:kern w:val="0"/>
                <w:sz w:val="21"/>
                <w:szCs w:val="21"/>
              </w:rPr>
            </w:pPr>
          </w:p>
        </w:tc>
      </w:tr>
    </w:tbl>
    <w:p w:rsidR="007F0CC8" w:rsidRDefault="00940DB1">
      <w:pPr>
        <w:widowControl/>
        <w:spacing w:line="360" w:lineRule="auto"/>
        <w:jc w:val="left"/>
        <w:rPr>
          <w:rFonts w:asciiTheme="minorEastAsia" w:eastAsiaTheme="minorEastAsia" w:hAnsiTheme="minorEastAsia"/>
          <w:bCs/>
          <w:szCs w:val="24"/>
        </w:rPr>
      </w:pPr>
      <w:r>
        <w:rPr>
          <w:rFonts w:asciiTheme="minorEastAsia" w:eastAsiaTheme="minorEastAsia" w:hAnsiTheme="minorEastAsia" w:hint="eastAsia"/>
          <w:bCs/>
          <w:szCs w:val="24"/>
        </w:rPr>
        <w:t>根</w:t>
      </w:r>
      <w:r>
        <w:rPr>
          <w:rFonts w:asciiTheme="minorEastAsia" w:eastAsiaTheme="minorEastAsia" w:hAnsiTheme="minorEastAsia"/>
          <w:bCs/>
          <w:szCs w:val="24"/>
        </w:rPr>
        <w:t>据</w:t>
      </w:r>
      <w:proofErr w:type="gramStart"/>
      <w:r>
        <w:rPr>
          <w:rFonts w:asciiTheme="minorEastAsia" w:eastAsiaTheme="minorEastAsia" w:hAnsiTheme="minorEastAsia"/>
          <w:bCs/>
          <w:szCs w:val="24"/>
        </w:rPr>
        <w:t>主材料</w:t>
      </w:r>
      <w:proofErr w:type="gramEnd"/>
      <w:r>
        <w:rPr>
          <w:rFonts w:asciiTheme="minorEastAsia" w:eastAsiaTheme="minorEastAsia" w:hAnsiTheme="minorEastAsia"/>
          <w:bCs/>
          <w:szCs w:val="24"/>
        </w:rPr>
        <w:t>补充</w:t>
      </w:r>
    </w:p>
    <w:p w:rsidR="007F0CC8" w:rsidRDefault="007F0CC8">
      <w:pPr>
        <w:widowControl/>
        <w:spacing w:line="360" w:lineRule="auto"/>
        <w:jc w:val="left"/>
        <w:rPr>
          <w:rFonts w:asciiTheme="minorEastAsia" w:eastAsiaTheme="minorEastAsia" w:hAnsiTheme="minorEastAsia"/>
          <w:bCs/>
          <w:szCs w:val="24"/>
        </w:rPr>
      </w:pPr>
    </w:p>
    <w:p w:rsidR="007F0CC8" w:rsidRDefault="007F0CC8">
      <w:pPr>
        <w:widowControl/>
        <w:spacing w:line="360" w:lineRule="auto"/>
        <w:jc w:val="left"/>
        <w:rPr>
          <w:rFonts w:asciiTheme="minorEastAsia" w:eastAsiaTheme="minorEastAsia" w:hAnsiTheme="minorEastAsia"/>
          <w:bCs/>
          <w:szCs w:val="24"/>
        </w:rPr>
      </w:pPr>
    </w:p>
    <w:p w:rsidR="007F0CC8" w:rsidRDefault="007F0CC8">
      <w:pPr>
        <w:widowControl/>
        <w:spacing w:line="360" w:lineRule="auto"/>
        <w:jc w:val="left"/>
        <w:rPr>
          <w:rFonts w:asciiTheme="minorEastAsia" w:eastAsiaTheme="minorEastAsia" w:hAnsiTheme="minorEastAsia"/>
          <w:bCs/>
          <w:szCs w:val="24"/>
        </w:rPr>
        <w:sectPr w:rsidR="007F0CC8">
          <w:pgSz w:w="16839" w:h="11907" w:orient="landscape"/>
          <w:pgMar w:top="1440" w:right="1077" w:bottom="1440" w:left="1077" w:header="851" w:footer="992" w:gutter="0"/>
          <w:cols w:space="425"/>
          <w:docGrid w:linePitch="326"/>
        </w:sectPr>
      </w:pPr>
    </w:p>
    <w:p w:rsidR="007F0CC8" w:rsidRDefault="00940DB1">
      <w:pPr>
        <w:pStyle w:val="1"/>
        <w:spacing w:beforeLines="50" w:before="163" w:afterLines="50" w:after="163"/>
        <w:rPr>
          <w:rFonts w:asciiTheme="minorEastAsia" w:eastAsiaTheme="minorEastAsia" w:hAnsiTheme="minorEastAsia"/>
          <w:sz w:val="32"/>
          <w:szCs w:val="32"/>
        </w:rPr>
      </w:pPr>
      <w:bookmarkStart w:id="512" w:name="_Toc146014553"/>
      <w:bookmarkStart w:id="513" w:name="_Toc14353"/>
      <w:bookmarkStart w:id="514" w:name="_Toc28069"/>
      <w:r>
        <w:rPr>
          <w:rFonts w:asciiTheme="minorEastAsia" w:eastAsiaTheme="minorEastAsia" w:hAnsiTheme="minorEastAsia"/>
          <w:sz w:val="32"/>
          <w:szCs w:val="32"/>
        </w:rPr>
        <w:lastRenderedPageBreak/>
        <w:t>第</w:t>
      </w:r>
      <w:r>
        <w:rPr>
          <w:rFonts w:asciiTheme="minorEastAsia" w:eastAsiaTheme="minorEastAsia" w:hAnsiTheme="minorEastAsia" w:hint="eastAsia"/>
          <w:sz w:val="32"/>
          <w:szCs w:val="32"/>
        </w:rPr>
        <w:t>六</w:t>
      </w:r>
      <w:r>
        <w:rPr>
          <w:rFonts w:asciiTheme="minorEastAsia" w:eastAsiaTheme="minorEastAsia" w:hAnsiTheme="minorEastAsia"/>
          <w:sz w:val="32"/>
          <w:szCs w:val="32"/>
        </w:rPr>
        <w:t>章</w:t>
      </w:r>
      <w:r>
        <w:rPr>
          <w:rFonts w:asciiTheme="minorEastAsia" w:eastAsiaTheme="minorEastAsia" w:hAnsiTheme="minorEastAsia"/>
          <w:sz w:val="32"/>
          <w:szCs w:val="32"/>
        </w:rPr>
        <w:t xml:space="preserve">   </w:t>
      </w:r>
      <w:r>
        <w:rPr>
          <w:rFonts w:asciiTheme="minorEastAsia" w:eastAsiaTheme="minorEastAsia" w:hAnsiTheme="minorEastAsia" w:hint="eastAsia"/>
          <w:sz w:val="32"/>
          <w:szCs w:val="32"/>
        </w:rPr>
        <w:t>技术</w:t>
      </w:r>
      <w:r>
        <w:rPr>
          <w:rFonts w:asciiTheme="minorEastAsia" w:eastAsiaTheme="minorEastAsia" w:hAnsiTheme="minorEastAsia"/>
          <w:sz w:val="32"/>
          <w:szCs w:val="32"/>
        </w:rPr>
        <w:t>规范书</w:t>
      </w:r>
      <w:bookmarkEnd w:id="512"/>
      <w:bookmarkEnd w:id="513"/>
      <w:bookmarkEnd w:id="514"/>
    </w:p>
    <w:p w:rsidR="007F0CC8" w:rsidRDefault="00940DB1">
      <w:pPr>
        <w:pStyle w:val="2"/>
        <w:keepNext w:val="0"/>
        <w:keepLines w:val="0"/>
        <w:spacing w:before="240" w:after="240" w:line="360" w:lineRule="auto"/>
        <w:jc w:val="both"/>
        <w:rPr>
          <w:rFonts w:asciiTheme="minorEastAsia" w:eastAsiaTheme="minorEastAsia" w:hAnsiTheme="minorEastAsia"/>
          <w:sz w:val="24"/>
          <w:szCs w:val="24"/>
        </w:rPr>
      </w:pPr>
      <w:bookmarkStart w:id="515" w:name="_Toc146014554"/>
      <w:bookmarkStart w:id="516" w:name="_Toc25935"/>
      <w:bookmarkStart w:id="517" w:name="_Toc29191"/>
      <w:r>
        <w:rPr>
          <w:rFonts w:asciiTheme="minorEastAsia" w:eastAsiaTheme="minorEastAsia" w:hAnsiTheme="minorEastAsia" w:hint="eastAsia"/>
          <w:sz w:val="24"/>
          <w:szCs w:val="24"/>
        </w:rPr>
        <w:t>详见附</w:t>
      </w:r>
      <w:r>
        <w:rPr>
          <w:rFonts w:asciiTheme="minorEastAsia" w:eastAsiaTheme="minorEastAsia" w:hAnsiTheme="minorEastAsia"/>
          <w:sz w:val="24"/>
          <w:szCs w:val="24"/>
        </w:rPr>
        <w:t>件</w:t>
      </w:r>
      <w:r>
        <w:rPr>
          <w:rFonts w:asciiTheme="minorEastAsia" w:eastAsiaTheme="minorEastAsia" w:hAnsiTheme="minorEastAsia" w:hint="eastAsia"/>
          <w:sz w:val="24"/>
          <w:szCs w:val="24"/>
        </w:rPr>
        <w:t>6</w:t>
      </w:r>
      <w:r>
        <w:rPr>
          <w:rFonts w:asciiTheme="minorEastAsia" w:eastAsiaTheme="minorEastAsia" w:hAnsiTheme="minorEastAsia"/>
          <w:sz w:val="24"/>
          <w:szCs w:val="24"/>
        </w:rPr>
        <w:t>-1</w:t>
      </w:r>
      <w:r>
        <w:rPr>
          <w:rFonts w:asciiTheme="minorEastAsia" w:eastAsiaTheme="minorEastAsia" w:hAnsiTheme="minorEastAsia" w:hint="eastAsia"/>
          <w:sz w:val="24"/>
          <w:szCs w:val="24"/>
        </w:rPr>
        <w:t>：</w:t>
      </w:r>
      <w:bookmarkEnd w:id="515"/>
      <w:r>
        <w:rPr>
          <w:rFonts w:asciiTheme="minorEastAsia" w:eastAsiaTheme="minorEastAsia" w:hAnsiTheme="minorEastAsia" w:hint="eastAsia"/>
          <w:sz w:val="24"/>
          <w:szCs w:val="24"/>
        </w:rPr>
        <w:t>房山区生物质资源再生中心项目二标段车间检修起重机采购技术规范</w:t>
      </w:r>
      <w:bookmarkEnd w:id="516"/>
      <w:bookmarkEnd w:id="517"/>
    </w:p>
    <w:p w:rsidR="007F0CC8" w:rsidRDefault="00940DB1" w:rsidP="00512B9F">
      <w:pPr>
        <w:ind w:firstLineChars="200" w:firstLine="482"/>
        <w:jc w:val="left"/>
        <w:rPr>
          <w:rFonts w:asciiTheme="minorEastAsia" w:eastAsiaTheme="minorEastAsia" w:hAnsiTheme="minorEastAsia"/>
          <w:b/>
          <w:szCs w:val="24"/>
        </w:rPr>
        <w:pPrChange w:id="518" w:author="PC0219" w:date="2024-06-20T15:47:00Z">
          <w:pPr>
            <w:ind w:firstLineChars="400" w:firstLine="964"/>
            <w:jc w:val="left"/>
          </w:pPr>
        </w:pPrChange>
      </w:pPr>
      <w:bookmarkStart w:id="519" w:name="_GoBack"/>
      <w:bookmarkEnd w:id="519"/>
      <w:r>
        <w:rPr>
          <w:rFonts w:asciiTheme="minorEastAsia" w:eastAsiaTheme="minorEastAsia" w:hAnsiTheme="minorEastAsia" w:hint="eastAsia"/>
          <w:b/>
          <w:szCs w:val="24"/>
        </w:rPr>
        <w:t>附件</w:t>
      </w:r>
      <w:r>
        <w:rPr>
          <w:rFonts w:asciiTheme="minorEastAsia" w:eastAsiaTheme="minorEastAsia" w:hAnsiTheme="minorEastAsia" w:hint="eastAsia"/>
          <w:b/>
          <w:szCs w:val="24"/>
        </w:rPr>
        <w:t>6-2</w:t>
      </w:r>
      <w:r>
        <w:rPr>
          <w:rFonts w:asciiTheme="minorEastAsia" w:eastAsiaTheme="minorEastAsia" w:hAnsiTheme="minorEastAsia" w:hint="eastAsia"/>
          <w:b/>
          <w:szCs w:val="24"/>
        </w:rPr>
        <w:t>《房山区生物质资源再生中心项目车间检修起重机提资图》。</w:t>
      </w:r>
    </w:p>
    <w:p w:rsidR="007F0CC8" w:rsidRDefault="007F0CC8">
      <w:pPr>
        <w:rPr>
          <w:rFonts w:asciiTheme="minorEastAsia" w:eastAsiaTheme="minorEastAsia" w:hAnsiTheme="minorEastAsia"/>
          <w:szCs w:val="24"/>
        </w:rPr>
      </w:pPr>
    </w:p>
    <w:p w:rsidR="007F0CC8" w:rsidRDefault="007F0CC8">
      <w:pPr>
        <w:ind w:firstLineChars="200" w:firstLine="482"/>
        <w:rPr>
          <w:rFonts w:asciiTheme="minorEastAsia" w:eastAsiaTheme="minorEastAsia" w:hAnsiTheme="minorEastAsia"/>
          <w:b/>
          <w:szCs w:val="24"/>
        </w:rPr>
      </w:pPr>
    </w:p>
    <w:p w:rsidR="007F0CC8" w:rsidRDefault="007F0CC8"/>
    <w:sectPr w:rsidR="007F0CC8">
      <w:pgSz w:w="11906" w:h="16838"/>
      <w:pgMar w:top="1440" w:right="1080" w:bottom="1440" w:left="108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940DB1" w:rsidRDefault="00940DB1">
      <w:r>
        <w:separator/>
      </w:r>
    </w:p>
  </w:endnote>
  <w:endnote w:type="continuationSeparator" w:id="0">
    <w:p w:rsidR="00940DB1" w:rsidRDefault="00940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华文琥珀">
    <w:panose1 w:val="02010800040101010101"/>
    <w:charset w:val="86"/>
    <w:family w:val="auto"/>
    <w:pitch w:val="variable"/>
    <w:sig w:usb0="00000001" w:usb1="080F0000" w:usb2="00000010" w:usb3="00000000" w:csb0="00040000" w:csb1="00000000"/>
  </w:font>
  <w:font w:name="仿宋_GB2312">
    <w:altName w:val="仿宋"/>
    <w:charset w:val="86"/>
    <w:family w:val="modern"/>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default"/>
    <w:sig w:usb0="FFFFFFFF" w:usb1="E9FFFFFF" w:usb2="0000003F" w:usb3="00000000" w:csb0="603F01FF" w:csb1="FFFF0000"/>
  </w:font>
  <w:font w:name="微软雅黑">
    <w:panose1 w:val="020B0503020204020204"/>
    <w:charset w:val="86"/>
    <w:family w:val="swiss"/>
    <w:pitch w:val="variable"/>
    <w:sig w:usb0="80000287" w:usb1="2ACF3C50" w:usb2="00000016" w:usb3="00000000" w:csb0="0004001F" w:csb1="00000000"/>
  </w:font>
  <w:font w:name="Tms Rmn">
    <w:panose1 w:val="02020603040505020304"/>
    <w:charset w:val="00"/>
    <w:family w:val="roman"/>
    <w:pitch w:val="default"/>
    <w:sig w:usb0="00000000"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F0CC8" w:rsidRDefault="007F0CC8">
    <w:pPr>
      <w:pStyle w:val="af5"/>
      <w:jc w:val="center"/>
      <w:rPr>
        <w:sz w:val="21"/>
        <w:szCs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heme="minorEastAsia" w:eastAsiaTheme="minorEastAsia" w:hAnsiTheme="minorEastAsia"/>
      </w:rPr>
      <w:id w:val="-1814094041"/>
    </w:sdtPr>
    <w:sdtEndPr/>
    <w:sdtContent>
      <w:sdt>
        <w:sdtPr>
          <w:rPr>
            <w:rFonts w:asciiTheme="minorEastAsia" w:eastAsiaTheme="minorEastAsia" w:hAnsiTheme="minorEastAsia"/>
          </w:rPr>
          <w:id w:val="-1705238520"/>
        </w:sdtPr>
        <w:sdtEndPr/>
        <w:sdtContent>
          <w:p w:rsidR="007F0CC8" w:rsidRDefault="00940DB1">
            <w:pPr>
              <w:pStyle w:val="af5"/>
              <w:jc w:val="center"/>
              <w:rPr>
                <w:rFonts w:asciiTheme="minorEastAsia" w:eastAsiaTheme="minorEastAsia" w:hAnsiTheme="minorEastAsia"/>
                <w:sz w:val="21"/>
                <w:szCs w:val="21"/>
              </w:rPr>
            </w:pPr>
            <w:r>
              <w:rPr>
                <w:rFonts w:asciiTheme="minorEastAsia" w:eastAsiaTheme="minorEastAsia" w:hAnsiTheme="minorEastAsia" w:hint="eastAsia"/>
                <w:kern w:val="0"/>
                <w:sz w:val="21"/>
                <w:szCs w:val="21"/>
              </w:rPr>
              <w:t>第</w:t>
            </w:r>
            <w:r>
              <w:rPr>
                <w:rFonts w:asciiTheme="minorEastAsia" w:eastAsiaTheme="minorEastAsia" w:hAnsiTheme="minorEastAsia" w:hint="eastAsia"/>
                <w:kern w:val="0"/>
                <w:sz w:val="21"/>
                <w:szCs w:val="21"/>
              </w:rPr>
              <w:t xml:space="preserve"> </w:t>
            </w:r>
            <w:r>
              <w:rPr>
                <w:rFonts w:asciiTheme="minorEastAsia" w:eastAsiaTheme="minorEastAsia" w:hAnsiTheme="minorEastAsia"/>
                <w:kern w:val="0"/>
                <w:sz w:val="21"/>
                <w:szCs w:val="21"/>
              </w:rPr>
              <w:fldChar w:fldCharType="begin"/>
            </w:r>
            <w:r>
              <w:rPr>
                <w:rFonts w:asciiTheme="minorEastAsia" w:eastAsiaTheme="minorEastAsia" w:hAnsiTheme="minorEastAsia"/>
                <w:kern w:val="0"/>
                <w:sz w:val="21"/>
                <w:szCs w:val="21"/>
              </w:rPr>
              <w:instrText xml:space="preserve"> PAGE </w:instrText>
            </w:r>
            <w:r>
              <w:rPr>
                <w:rFonts w:asciiTheme="minorEastAsia" w:eastAsiaTheme="minorEastAsia" w:hAnsiTheme="minorEastAsia"/>
                <w:kern w:val="0"/>
                <w:sz w:val="21"/>
                <w:szCs w:val="21"/>
              </w:rPr>
              <w:fldChar w:fldCharType="separate"/>
            </w:r>
            <w:r>
              <w:rPr>
                <w:rFonts w:asciiTheme="minorEastAsia" w:eastAsiaTheme="minorEastAsia" w:hAnsiTheme="minorEastAsia"/>
                <w:kern w:val="0"/>
                <w:sz w:val="21"/>
                <w:szCs w:val="21"/>
              </w:rPr>
              <w:t>29</w:t>
            </w:r>
            <w:r>
              <w:rPr>
                <w:rFonts w:asciiTheme="minorEastAsia" w:eastAsiaTheme="minorEastAsia" w:hAnsiTheme="minorEastAsia"/>
                <w:kern w:val="0"/>
                <w:sz w:val="21"/>
                <w:szCs w:val="21"/>
              </w:rPr>
              <w:fldChar w:fldCharType="end"/>
            </w:r>
            <w:r>
              <w:rPr>
                <w:rFonts w:asciiTheme="minorEastAsia" w:eastAsiaTheme="minorEastAsia" w:hAnsiTheme="minorEastAsia" w:hint="eastAsia"/>
                <w:kern w:val="0"/>
                <w:sz w:val="21"/>
                <w:szCs w:val="21"/>
              </w:rPr>
              <w:t xml:space="preserve"> </w:t>
            </w:r>
            <w:r>
              <w:rPr>
                <w:rFonts w:asciiTheme="minorEastAsia" w:eastAsiaTheme="minorEastAsia" w:hAnsiTheme="minorEastAsia" w:hint="eastAsia"/>
                <w:kern w:val="0"/>
                <w:sz w:val="21"/>
                <w:szCs w:val="21"/>
              </w:rPr>
              <w:t>页</w:t>
            </w:r>
            <w:r>
              <w:rPr>
                <w:rFonts w:asciiTheme="minorEastAsia" w:eastAsiaTheme="minorEastAsia" w:hAnsiTheme="minorEastAsia" w:hint="eastAsia"/>
                <w:kern w:val="0"/>
                <w:sz w:val="21"/>
                <w:szCs w:val="21"/>
              </w:rPr>
              <w:t xml:space="preserve"> </w:t>
            </w:r>
            <w:r>
              <w:rPr>
                <w:rFonts w:asciiTheme="minorEastAsia" w:eastAsiaTheme="minorEastAsia" w:hAnsiTheme="minorEastAsia" w:hint="eastAsia"/>
                <w:kern w:val="0"/>
                <w:sz w:val="21"/>
                <w:szCs w:val="21"/>
              </w:rPr>
              <w:t>共</w:t>
            </w:r>
            <w:r>
              <w:rPr>
                <w:rFonts w:asciiTheme="minorEastAsia" w:eastAsiaTheme="minorEastAsia" w:hAnsiTheme="minorEastAsia" w:hint="eastAsia"/>
                <w:kern w:val="0"/>
                <w:sz w:val="21"/>
                <w:szCs w:val="21"/>
              </w:rPr>
              <w:t xml:space="preserve"> </w:t>
            </w:r>
            <w:r>
              <w:rPr>
                <w:rFonts w:asciiTheme="minorEastAsia" w:eastAsiaTheme="minorEastAsia" w:hAnsiTheme="minorEastAsia"/>
                <w:kern w:val="0"/>
                <w:sz w:val="21"/>
                <w:szCs w:val="21"/>
              </w:rPr>
              <w:fldChar w:fldCharType="begin"/>
            </w:r>
            <w:r>
              <w:rPr>
                <w:rFonts w:asciiTheme="minorEastAsia" w:eastAsiaTheme="minorEastAsia" w:hAnsiTheme="minorEastAsia"/>
                <w:kern w:val="0"/>
                <w:sz w:val="21"/>
                <w:szCs w:val="21"/>
              </w:rPr>
              <w:instrText xml:space="preserve"> NUMPAGES </w:instrText>
            </w:r>
            <w:r>
              <w:rPr>
                <w:rFonts w:asciiTheme="minorEastAsia" w:eastAsiaTheme="minorEastAsia" w:hAnsiTheme="minorEastAsia"/>
                <w:kern w:val="0"/>
                <w:sz w:val="21"/>
                <w:szCs w:val="21"/>
              </w:rPr>
              <w:fldChar w:fldCharType="separate"/>
            </w:r>
            <w:r>
              <w:rPr>
                <w:rFonts w:asciiTheme="minorEastAsia" w:eastAsiaTheme="minorEastAsia" w:hAnsiTheme="minorEastAsia"/>
                <w:kern w:val="0"/>
                <w:sz w:val="21"/>
                <w:szCs w:val="21"/>
              </w:rPr>
              <w:t>54</w:t>
            </w:r>
            <w:r>
              <w:rPr>
                <w:rFonts w:asciiTheme="minorEastAsia" w:eastAsiaTheme="minorEastAsia" w:hAnsiTheme="minorEastAsia"/>
                <w:kern w:val="0"/>
                <w:sz w:val="21"/>
                <w:szCs w:val="21"/>
              </w:rPr>
              <w:fldChar w:fldCharType="end"/>
            </w:r>
            <w:r>
              <w:rPr>
                <w:rFonts w:asciiTheme="minorEastAsia" w:eastAsiaTheme="minorEastAsia" w:hAnsiTheme="minorEastAsia" w:hint="eastAsia"/>
                <w:kern w:val="0"/>
                <w:sz w:val="21"/>
                <w:szCs w:val="21"/>
              </w:rPr>
              <w:t xml:space="preserve"> </w:t>
            </w:r>
            <w:r>
              <w:rPr>
                <w:rFonts w:asciiTheme="minorEastAsia" w:eastAsiaTheme="minorEastAsia" w:hAnsiTheme="minorEastAsia" w:hint="eastAsia"/>
                <w:kern w:val="0"/>
                <w:sz w:val="21"/>
                <w:szCs w:val="21"/>
              </w:rPr>
              <w:t>页</w:t>
            </w:r>
          </w:p>
        </w:sdtContent>
      </w:sdt>
    </w:sdtContent>
  </w:sdt>
  <w:p w:rsidR="007F0CC8" w:rsidRDefault="007F0CC8">
    <w:pPr>
      <w:pStyle w:val="af5"/>
      <w:rPr>
        <w:rFonts w:asciiTheme="minorEastAsia" w:eastAsiaTheme="minorEastAsia" w:hAnsiTheme="minor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F0CC8" w:rsidRDefault="00940DB1">
    <w:pPr>
      <w:pStyle w:val="af5"/>
      <w:jc w:val="center"/>
      <w:rPr>
        <w:sz w:val="21"/>
        <w:szCs w:val="21"/>
      </w:rPr>
    </w:pPr>
    <w:r>
      <w:rPr>
        <w:sz w:val="21"/>
      </w:rPr>
      <w:pict>
        <v:shapetype id="_x0000_t202" coordsize="21600,21600" o:spt="202" path="m,l,21600r21600,l21600,xe">
          <v:stroke joinstyle="miter"/>
          <v:path gradientshapeok="t" o:connecttype="rect"/>
        </v:shapetype>
        <v:shape id="_x0000_s2060" type="#_x0000_t202" style="position:absolute;left:0;text-align:left;margin-left:0;margin-top:0;width:2in;height:2in;z-index:251662336;mso-wrap-style:none;mso-position-horizontal:center;mso-position-horizontal-relative:margin;mso-width-relative:page;mso-height-relative:page" filled="f" stroked="f">
          <v:textbox style="mso-fit-shape-to-text:t" inset="0,0,0,0">
            <w:txbxContent>
              <w:p w:rsidR="007F0CC8" w:rsidRDefault="00940DB1">
                <w:pPr>
                  <w:pStyle w:val="af5"/>
                </w:pPr>
                <w:r>
                  <w:t>第</w:t>
                </w:r>
                <w:r>
                  <w:t xml:space="preserve"> </w:t>
                </w:r>
                <w:r>
                  <w:fldChar w:fldCharType="begin"/>
                </w:r>
                <w:r>
                  <w:instrText xml:space="preserve"> PAGE  \* MERGEFORMAT </w:instrText>
                </w:r>
                <w:r>
                  <w:fldChar w:fldCharType="separate"/>
                </w:r>
                <w:r>
                  <w:t>1</w:t>
                </w:r>
                <w:r>
                  <w:fldChar w:fldCharType="end"/>
                </w:r>
                <w:r>
                  <w:t xml:space="preserve"> </w:t>
                </w:r>
                <w:r>
                  <w:t>页</w:t>
                </w:r>
                <w:r>
                  <w:t xml:space="preserve"> </w:t>
                </w:r>
                <w:r>
                  <w:t>共</w:t>
                </w:r>
                <w:r>
                  <w:t xml:space="preserve"> </w:t>
                </w:r>
                <w:r>
                  <w:rPr>
                    <w:rFonts w:hint="eastAsia"/>
                  </w:rPr>
                  <w:t>53</w:t>
                </w:r>
                <w:r>
                  <w:t xml:space="preserve"> </w:t>
                </w:r>
                <w:r>
                  <w:t>页</w:t>
                </w:r>
              </w:p>
            </w:txbxContent>
          </v:textbox>
          <w10:wrap anchorx="margin"/>
        </v:shape>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F0CC8" w:rsidRDefault="00940DB1">
    <w:pPr>
      <w:pStyle w:val="aa"/>
      <w:spacing w:line="14" w:lineRule="auto"/>
      <w:rPr>
        <w:sz w:val="20"/>
      </w:rPr>
    </w:pPr>
    <w:r>
      <w:rPr>
        <w:sz w:val="20"/>
      </w:rPr>
      <w:pict>
        <v:shapetype id="_x0000_t202" coordsize="21600,21600" o:spt="202" path="m,l,21600r21600,l21600,xe">
          <v:stroke joinstyle="miter"/>
          <v:path gradientshapeok="t" o:connecttype="rect"/>
        </v:shapetype>
        <v:shape id="文本框 1073" o:spid="_x0000_s2049" type="#_x0000_t202" style="position:absolute;left:0;text-align:left;margin-left:0;margin-top:0;width:89.3pt;height:15.55pt;z-index:251659264;mso-wrap-style:none;mso-position-horizontal:center;mso-position-horizontal-relative:margin;mso-width-relative:page;mso-height-relative:page" filled="f" stroked="f">
          <v:textbox style="mso-fit-shape-to-text:t" inset="0,0,0,0">
            <w:txbxContent>
              <w:p w:rsidR="007F0CC8" w:rsidRDefault="00940DB1">
                <w:pPr>
                  <w:pStyle w:val="af5"/>
                  <w:jc w:val="center"/>
                  <w:rPr>
                    <w:sz w:val="21"/>
                    <w:szCs w:val="21"/>
                  </w:rPr>
                </w:pPr>
                <w:r>
                  <w:rPr>
                    <w:sz w:val="21"/>
                    <w:szCs w:val="21"/>
                  </w:rPr>
                  <w:t>第</w:t>
                </w:r>
                <w:r>
                  <w:rPr>
                    <w:sz w:val="21"/>
                    <w:szCs w:val="21"/>
                  </w:rPr>
                  <w:t xml:space="preserve">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r>
                  <w:rPr>
                    <w:sz w:val="21"/>
                    <w:szCs w:val="21"/>
                  </w:rPr>
                  <w:t xml:space="preserve"> </w:t>
                </w:r>
                <w:r>
                  <w:rPr>
                    <w:sz w:val="21"/>
                    <w:szCs w:val="21"/>
                  </w:rPr>
                  <w:t>页</w:t>
                </w:r>
                <w:r>
                  <w:rPr>
                    <w:sz w:val="21"/>
                    <w:szCs w:val="21"/>
                  </w:rPr>
                  <w:t xml:space="preserve"> </w:t>
                </w:r>
                <w:r>
                  <w:rPr>
                    <w:sz w:val="21"/>
                    <w:szCs w:val="21"/>
                  </w:rPr>
                  <w:t>共</w:t>
                </w:r>
                <w:r>
                  <w:rPr>
                    <w:sz w:val="21"/>
                    <w:szCs w:val="21"/>
                  </w:rPr>
                  <w:t xml:space="preserve"> </w:t>
                </w:r>
                <w:r>
                  <w:rPr>
                    <w:rFonts w:hint="eastAsia"/>
                    <w:sz w:val="21"/>
                    <w:szCs w:val="21"/>
                  </w:rPr>
                  <w:t>53</w:t>
                </w:r>
                <w:r>
                  <w:rPr>
                    <w:sz w:val="21"/>
                    <w:szCs w:val="21"/>
                  </w:rPr>
                  <w:t xml:space="preserve"> </w:t>
                </w:r>
                <w:r>
                  <w:rPr>
                    <w:sz w:val="21"/>
                    <w:szCs w:val="21"/>
                  </w:rPr>
                  <w:t>页</w:t>
                </w:r>
              </w:p>
            </w:txbxContent>
          </v:textbox>
          <w10:wrap anchorx="margin"/>
        </v:shape>
      </w:pic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heme="minorEastAsia" w:eastAsiaTheme="minorEastAsia" w:hAnsiTheme="minorEastAsia"/>
      </w:rPr>
      <w:id w:val="-1978144393"/>
    </w:sdtPr>
    <w:sdtEndPr/>
    <w:sdtContent>
      <w:p w:rsidR="007F0CC8" w:rsidRDefault="007F0CC8">
        <w:pPr>
          <w:pStyle w:val="af5"/>
          <w:jc w:val="center"/>
        </w:pPr>
      </w:p>
      <w:sdt>
        <w:sdtPr>
          <w:rPr>
            <w:rFonts w:asciiTheme="minorEastAsia" w:eastAsiaTheme="minorEastAsia" w:hAnsiTheme="minorEastAsia"/>
          </w:rPr>
          <w:id w:val="-1154446694"/>
        </w:sdtPr>
        <w:sdtEndPr/>
        <w:sdtContent>
          <w:p w:rsidR="007F0CC8" w:rsidRDefault="00940DB1">
            <w:pPr>
              <w:pStyle w:val="af5"/>
              <w:jc w:val="center"/>
            </w:pPr>
            <w:r>
              <w:rPr>
                <w:rFonts w:asciiTheme="minorEastAsia" w:eastAsiaTheme="minorEastAsia" w:hAnsiTheme="minorEastAsia" w:hint="eastAsia"/>
                <w:kern w:val="0"/>
                <w:sz w:val="21"/>
                <w:szCs w:val="21"/>
              </w:rPr>
              <w:t>第</w:t>
            </w:r>
            <w:r>
              <w:rPr>
                <w:rFonts w:asciiTheme="minorEastAsia" w:eastAsiaTheme="minorEastAsia" w:hAnsiTheme="minorEastAsia" w:hint="eastAsia"/>
                <w:kern w:val="0"/>
                <w:sz w:val="21"/>
                <w:szCs w:val="21"/>
              </w:rPr>
              <w:t xml:space="preserve"> </w:t>
            </w:r>
            <w:r>
              <w:rPr>
                <w:rFonts w:asciiTheme="minorEastAsia" w:eastAsiaTheme="minorEastAsia" w:hAnsiTheme="minorEastAsia"/>
                <w:kern w:val="0"/>
                <w:sz w:val="21"/>
                <w:szCs w:val="21"/>
              </w:rPr>
              <w:fldChar w:fldCharType="begin"/>
            </w:r>
            <w:r>
              <w:rPr>
                <w:rFonts w:asciiTheme="minorEastAsia" w:eastAsiaTheme="minorEastAsia" w:hAnsiTheme="minorEastAsia"/>
                <w:kern w:val="0"/>
                <w:sz w:val="21"/>
                <w:szCs w:val="21"/>
              </w:rPr>
              <w:instrText xml:space="preserve"> PAGE </w:instrText>
            </w:r>
            <w:r>
              <w:rPr>
                <w:rFonts w:asciiTheme="minorEastAsia" w:eastAsiaTheme="minorEastAsia" w:hAnsiTheme="minorEastAsia"/>
                <w:kern w:val="0"/>
                <w:sz w:val="21"/>
                <w:szCs w:val="21"/>
              </w:rPr>
              <w:fldChar w:fldCharType="separate"/>
            </w:r>
            <w:r>
              <w:rPr>
                <w:rFonts w:asciiTheme="minorEastAsia" w:eastAsiaTheme="minorEastAsia" w:hAnsiTheme="minorEastAsia"/>
                <w:kern w:val="0"/>
                <w:sz w:val="21"/>
                <w:szCs w:val="21"/>
              </w:rPr>
              <w:t>29</w:t>
            </w:r>
            <w:r>
              <w:rPr>
                <w:rFonts w:asciiTheme="minorEastAsia" w:eastAsiaTheme="minorEastAsia" w:hAnsiTheme="minorEastAsia"/>
                <w:kern w:val="0"/>
                <w:sz w:val="21"/>
                <w:szCs w:val="21"/>
              </w:rPr>
              <w:fldChar w:fldCharType="end"/>
            </w:r>
            <w:r>
              <w:rPr>
                <w:rFonts w:asciiTheme="minorEastAsia" w:eastAsiaTheme="minorEastAsia" w:hAnsiTheme="minorEastAsia" w:hint="eastAsia"/>
                <w:kern w:val="0"/>
                <w:sz w:val="21"/>
                <w:szCs w:val="21"/>
              </w:rPr>
              <w:t xml:space="preserve"> </w:t>
            </w:r>
            <w:r>
              <w:rPr>
                <w:rFonts w:asciiTheme="minorEastAsia" w:eastAsiaTheme="minorEastAsia" w:hAnsiTheme="minorEastAsia" w:hint="eastAsia"/>
                <w:kern w:val="0"/>
                <w:sz w:val="21"/>
                <w:szCs w:val="21"/>
              </w:rPr>
              <w:t>页</w:t>
            </w:r>
            <w:r>
              <w:rPr>
                <w:rFonts w:asciiTheme="minorEastAsia" w:eastAsiaTheme="minorEastAsia" w:hAnsiTheme="minorEastAsia" w:hint="eastAsia"/>
                <w:kern w:val="0"/>
                <w:sz w:val="21"/>
                <w:szCs w:val="21"/>
              </w:rPr>
              <w:t xml:space="preserve"> </w:t>
            </w:r>
            <w:r>
              <w:rPr>
                <w:rFonts w:asciiTheme="minorEastAsia" w:eastAsiaTheme="minorEastAsia" w:hAnsiTheme="minorEastAsia" w:hint="eastAsia"/>
                <w:kern w:val="0"/>
                <w:sz w:val="21"/>
                <w:szCs w:val="21"/>
              </w:rPr>
              <w:t>共</w:t>
            </w:r>
            <w:r>
              <w:rPr>
                <w:rFonts w:asciiTheme="minorEastAsia" w:eastAsiaTheme="minorEastAsia" w:hAnsiTheme="minorEastAsia" w:hint="eastAsia"/>
                <w:kern w:val="0"/>
                <w:sz w:val="21"/>
                <w:szCs w:val="21"/>
              </w:rPr>
              <w:t xml:space="preserve"> 53 </w:t>
            </w:r>
            <w:r>
              <w:rPr>
                <w:rFonts w:asciiTheme="minorEastAsia" w:eastAsiaTheme="minorEastAsia" w:hAnsiTheme="minorEastAsia" w:hint="eastAsia"/>
                <w:kern w:val="0"/>
                <w:sz w:val="21"/>
                <w:szCs w:val="21"/>
              </w:rPr>
              <w:t>页</w:t>
            </w:r>
          </w:p>
        </w:sdtContent>
      </w:sdt>
      <w:p w:rsidR="007F0CC8" w:rsidRDefault="00940DB1">
        <w:pPr>
          <w:pStyle w:val="af5"/>
          <w:jc w:val="center"/>
          <w:rPr>
            <w:rFonts w:asciiTheme="minorEastAsia" w:eastAsiaTheme="minorEastAsia" w:hAnsiTheme="minorEastAsia"/>
            <w:sz w:val="21"/>
            <w:szCs w:val="21"/>
          </w:rPr>
        </w:pPr>
      </w:p>
    </w:sdtContent>
  </w:sdt>
  <w:p w:rsidR="007F0CC8" w:rsidRDefault="007F0CC8">
    <w:pPr>
      <w:pStyle w:val="af5"/>
      <w:rPr>
        <w:rFonts w:asciiTheme="minorEastAsia" w:eastAsiaTheme="minorEastAsia" w:hAnsiTheme="minorEastAsia"/>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F0CC8" w:rsidRDefault="00940DB1">
    <w:pPr>
      <w:pStyle w:val="af5"/>
      <w:jc w:val="center"/>
    </w:pPr>
    <w:r>
      <w:rPr>
        <w:rFonts w:hint="eastAsia"/>
        <w:kern w:val="0"/>
        <w:szCs w:val="21"/>
      </w:rPr>
      <w:t>第</w:t>
    </w:r>
    <w:r>
      <w:rPr>
        <w:rFonts w:hint="eastAsia"/>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Pr>
        <w:kern w:val="0"/>
        <w:szCs w:val="21"/>
      </w:rPr>
      <w:t>36</w:t>
    </w:r>
    <w:r>
      <w:rPr>
        <w:kern w:val="0"/>
        <w:szCs w:val="21"/>
      </w:rPr>
      <w:fldChar w:fldCharType="end"/>
    </w:r>
    <w:r>
      <w:rPr>
        <w:rFonts w:hint="eastAsia"/>
        <w:kern w:val="0"/>
        <w:szCs w:val="21"/>
      </w:rPr>
      <w:t xml:space="preserve"> </w:t>
    </w:r>
    <w:r>
      <w:rPr>
        <w:rFonts w:hint="eastAsia"/>
        <w:kern w:val="0"/>
        <w:szCs w:val="21"/>
      </w:rPr>
      <w:t>页</w:t>
    </w:r>
    <w:r>
      <w:rPr>
        <w:rFonts w:hint="eastAsia"/>
        <w:kern w:val="0"/>
        <w:szCs w:val="21"/>
      </w:rPr>
      <w:t xml:space="preserve"> </w:t>
    </w:r>
    <w:r>
      <w:rPr>
        <w:rFonts w:hint="eastAsia"/>
        <w:kern w:val="0"/>
        <w:szCs w:val="21"/>
      </w:rPr>
      <w:t>共</w:t>
    </w:r>
    <w:r>
      <w:rPr>
        <w:rFonts w:hint="eastAsia"/>
        <w:kern w:val="0"/>
        <w:szCs w:val="21"/>
      </w:rPr>
      <w:t xml:space="preserve"> </w:t>
    </w:r>
    <w:r>
      <w:rPr>
        <w:kern w:val="0"/>
        <w:szCs w:val="21"/>
      </w:rPr>
      <w:fldChar w:fldCharType="begin"/>
    </w:r>
    <w:r>
      <w:rPr>
        <w:kern w:val="0"/>
        <w:szCs w:val="21"/>
      </w:rPr>
      <w:instrText xml:space="preserve"> NUMPAGES </w:instrText>
    </w:r>
    <w:r>
      <w:rPr>
        <w:kern w:val="0"/>
        <w:szCs w:val="21"/>
      </w:rPr>
      <w:fldChar w:fldCharType="separate"/>
    </w:r>
    <w:r>
      <w:rPr>
        <w:kern w:val="0"/>
        <w:szCs w:val="21"/>
      </w:rPr>
      <w:t>45</w:t>
    </w:r>
    <w:r>
      <w:rPr>
        <w:kern w:val="0"/>
        <w:szCs w:val="21"/>
      </w:rPr>
      <w:fldChar w:fldCharType="end"/>
    </w:r>
    <w:r>
      <w:rPr>
        <w:rFonts w:hint="eastAsia"/>
        <w:kern w:val="0"/>
        <w:szCs w:val="21"/>
      </w:rPr>
      <w:t xml:space="preserve"> </w:t>
    </w:r>
    <w:r>
      <w:rPr>
        <w:rFonts w:hint="eastAsia"/>
        <w:kern w:val="0"/>
        <w:szCs w:val="21"/>
      </w:rPr>
      <w:t>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940DB1" w:rsidRDefault="00940DB1">
      <w:r>
        <w:separator/>
      </w:r>
    </w:p>
  </w:footnote>
  <w:footnote w:type="continuationSeparator" w:id="0">
    <w:p w:rsidR="00940DB1" w:rsidRDefault="00940D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F0CC8" w:rsidRDefault="007F0CC8">
    <w:pPr>
      <w:pStyle w:val="af8"/>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F0CC8" w:rsidRDefault="00940DB1">
    <w:pPr>
      <w:pBdr>
        <w:bottom w:val="single" w:sz="4" w:space="1" w:color="auto"/>
      </w:pBdr>
      <w:rPr>
        <w:rFonts w:ascii="宋体" w:eastAsia="宋体" w:hAnsi="宋体"/>
        <w:sz w:val="21"/>
        <w:szCs w:val="21"/>
      </w:rPr>
    </w:pPr>
    <w:r>
      <w:rPr>
        <w:rFonts w:ascii="宋体" w:eastAsia="宋体" w:hAnsi="宋体" w:hint="eastAsia"/>
        <w:sz w:val="21"/>
        <w:szCs w:val="21"/>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F0CC8" w:rsidRDefault="007F0CC8">
    <w:pPr>
      <w:pStyle w:val="af8"/>
      <w:pBdr>
        <w:bottom w:val="none" w:sz="0" w:space="0" w:color="auto"/>
      </w:pBd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F0CC8" w:rsidRDefault="007F0CC8">
    <w:pPr>
      <w:pStyle w:val="af8"/>
      <w:pBdr>
        <w:bottom w:val="none" w:sz="0" w:space="0" w:color="auto"/>
      </w:pBd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F0CC8" w:rsidRDefault="007F0CC8">
    <w:pPr>
      <w:pBdr>
        <w:bottom w:val="single" w:sz="4" w:space="1" w:color="auto"/>
      </w:pBdr>
      <w:rPr>
        <w:rFonts w:ascii="宋体" w:eastAsia="宋体" w:hAnsi="宋体"/>
        <w:sz w:val="21"/>
        <w:szCs w:val="21"/>
      </w:rPr>
    </w:pPr>
  </w:p>
  <w:p w:rsidR="007F0CC8" w:rsidRDefault="007F0CC8">
    <w:pPr>
      <w:pBdr>
        <w:bottom w:val="single" w:sz="4" w:space="1" w:color="auto"/>
      </w:pBdr>
      <w:rPr>
        <w:rFonts w:ascii="宋体" w:eastAsia="宋体" w:hAnsi="宋体"/>
        <w:sz w:val="21"/>
        <w:szCs w:val="21"/>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F0CC8" w:rsidRDefault="007F0C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8E37DB0"/>
    <w:multiLevelType w:val="multilevel"/>
    <w:tmpl w:val="78E37DB0"/>
    <w:lvl w:ilvl="0">
      <w:start w:val="1"/>
      <w:numFmt w:val="japaneseCounting"/>
      <w:lvlText w:val="第%1章"/>
      <w:lvlJc w:val="left"/>
      <w:pPr>
        <w:ind w:left="1065" w:hanging="1065"/>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C0219">
    <w15:presenceInfo w15:providerId="None" w15:userId="PC02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6"/>
  <w:bordersDoNotSurroundHeader/>
  <w:bordersDoNotSurroundFooter/>
  <w:proofState w:spelling="clean" w:grammar="clean"/>
  <w:trackRevisions/>
  <w:defaultTabStop w:val="420"/>
  <w:drawingGridHorizontalSpacing w:val="120"/>
  <w:drawingGridVerticalSpacing w:val="163"/>
  <w:displayHorizontalDrawingGridEvery w:val="0"/>
  <w:displayVerticalDrawingGridEvery w:val="2"/>
  <w:characterSpacingControl w:val="compressPunctuation"/>
  <w:hdrShapeDefaults>
    <o:shapedefaults v:ext="edit" spidmax="2061"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ZjUyNjc4MTk5MjYzOWM0Njk5NDEzODY4MGZiNzE5MjAifQ=="/>
  </w:docVars>
  <w:rsids>
    <w:rsidRoot w:val="00C03E09"/>
    <w:rsid w:val="00000E21"/>
    <w:rsid w:val="000015A0"/>
    <w:rsid w:val="0000479E"/>
    <w:rsid w:val="000064AB"/>
    <w:rsid w:val="00011767"/>
    <w:rsid w:val="00016902"/>
    <w:rsid w:val="00016FDC"/>
    <w:rsid w:val="00017E33"/>
    <w:rsid w:val="00017EEB"/>
    <w:rsid w:val="00020BD9"/>
    <w:rsid w:val="0002131D"/>
    <w:rsid w:val="000223DF"/>
    <w:rsid w:val="00022AC5"/>
    <w:rsid w:val="00025C22"/>
    <w:rsid w:val="000271A7"/>
    <w:rsid w:val="00030268"/>
    <w:rsid w:val="00030A6D"/>
    <w:rsid w:val="00031501"/>
    <w:rsid w:val="00031541"/>
    <w:rsid w:val="00033628"/>
    <w:rsid w:val="000347F2"/>
    <w:rsid w:val="00034CCC"/>
    <w:rsid w:val="00036F3B"/>
    <w:rsid w:val="00041ED4"/>
    <w:rsid w:val="00042135"/>
    <w:rsid w:val="00042F43"/>
    <w:rsid w:val="00047540"/>
    <w:rsid w:val="000543B8"/>
    <w:rsid w:val="00054710"/>
    <w:rsid w:val="00057225"/>
    <w:rsid w:val="00057C8B"/>
    <w:rsid w:val="00061678"/>
    <w:rsid w:val="0006197E"/>
    <w:rsid w:val="00061B8E"/>
    <w:rsid w:val="0006207B"/>
    <w:rsid w:val="00062B57"/>
    <w:rsid w:val="000647E3"/>
    <w:rsid w:val="00064CFE"/>
    <w:rsid w:val="000661C9"/>
    <w:rsid w:val="000665E6"/>
    <w:rsid w:val="000675F6"/>
    <w:rsid w:val="00067A5E"/>
    <w:rsid w:val="00067BD3"/>
    <w:rsid w:val="00071007"/>
    <w:rsid w:val="000729F6"/>
    <w:rsid w:val="00074417"/>
    <w:rsid w:val="00080597"/>
    <w:rsid w:val="000901BD"/>
    <w:rsid w:val="00090940"/>
    <w:rsid w:val="0009149E"/>
    <w:rsid w:val="000952D9"/>
    <w:rsid w:val="00097A4D"/>
    <w:rsid w:val="00097E9A"/>
    <w:rsid w:val="000A01BA"/>
    <w:rsid w:val="000A2362"/>
    <w:rsid w:val="000A35D7"/>
    <w:rsid w:val="000A4171"/>
    <w:rsid w:val="000A4355"/>
    <w:rsid w:val="000A6715"/>
    <w:rsid w:val="000A7221"/>
    <w:rsid w:val="000A7357"/>
    <w:rsid w:val="000B0C1E"/>
    <w:rsid w:val="000B3680"/>
    <w:rsid w:val="000B3C97"/>
    <w:rsid w:val="000B4290"/>
    <w:rsid w:val="000B4DB1"/>
    <w:rsid w:val="000B5030"/>
    <w:rsid w:val="000B687F"/>
    <w:rsid w:val="000B73AC"/>
    <w:rsid w:val="000B7A7C"/>
    <w:rsid w:val="000C1ED8"/>
    <w:rsid w:val="000C2859"/>
    <w:rsid w:val="000C4691"/>
    <w:rsid w:val="000C7C80"/>
    <w:rsid w:val="000C7E6F"/>
    <w:rsid w:val="000C7F4D"/>
    <w:rsid w:val="000D0756"/>
    <w:rsid w:val="000D3259"/>
    <w:rsid w:val="000D42BB"/>
    <w:rsid w:val="000D432D"/>
    <w:rsid w:val="000D4A66"/>
    <w:rsid w:val="000D4DE0"/>
    <w:rsid w:val="000D66C8"/>
    <w:rsid w:val="000D7E86"/>
    <w:rsid w:val="000E1268"/>
    <w:rsid w:val="000E2C55"/>
    <w:rsid w:val="000E2EB1"/>
    <w:rsid w:val="000E4341"/>
    <w:rsid w:val="000E59F4"/>
    <w:rsid w:val="000E5F57"/>
    <w:rsid w:val="000E6805"/>
    <w:rsid w:val="000E7403"/>
    <w:rsid w:val="000E7C38"/>
    <w:rsid w:val="000F4B0D"/>
    <w:rsid w:val="000F54E0"/>
    <w:rsid w:val="000F5A33"/>
    <w:rsid w:val="000F7579"/>
    <w:rsid w:val="001015D2"/>
    <w:rsid w:val="0010196F"/>
    <w:rsid w:val="001022CD"/>
    <w:rsid w:val="001029F3"/>
    <w:rsid w:val="001031DD"/>
    <w:rsid w:val="00105347"/>
    <w:rsid w:val="00105630"/>
    <w:rsid w:val="00106FDA"/>
    <w:rsid w:val="00107BCE"/>
    <w:rsid w:val="00110B7B"/>
    <w:rsid w:val="00111CBF"/>
    <w:rsid w:val="00114EDC"/>
    <w:rsid w:val="00116377"/>
    <w:rsid w:val="00117746"/>
    <w:rsid w:val="001177CA"/>
    <w:rsid w:val="00122CB3"/>
    <w:rsid w:val="00123360"/>
    <w:rsid w:val="00125909"/>
    <w:rsid w:val="00127E3E"/>
    <w:rsid w:val="00132044"/>
    <w:rsid w:val="00136961"/>
    <w:rsid w:val="001373A6"/>
    <w:rsid w:val="00137A11"/>
    <w:rsid w:val="00142197"/>
    <w:rsid w:val="00143FC9"/>
    <w:rsid w:val="001444DE"/>
    <w:rsid w:val="0014699D"/>
    <w:rsid w:val="00147D50"/>
    <w:rsid w:val="0015055C"/>
    <w:rsid w:val="00151579"/>
    <w:rsid w:val="00152D94"/>
    <w:rsid w:val="00154CEF"/>
    <w:rsid w:val="00157CFD"/>
    <w:rsid w:val="00160A92"/>
    <w:rsid w:val="001647D9"/>
    <w:rsid w:val="00164C31"/>
    <w:rsid w:val="0017024E"/>
    <w:rsid w:val="001706D5"/>
    <w:rsid w:val="001740BA"/>
    <w:rsid w:val="00174CBF"/>
    <w:rsid w:val="00176DA7"/>
    <w:rsid w:val="00176EC7"/>
    <w:rsid w:val="00180CF1"/>
    <w:rsid w:val="00182243"/>
    <w:rsid w:val="00184EBC"/>
    <w:rsid w:val="001864DF"/>
    <w:rsid w:val="00186522"/>
    <w:rsid w:val="00186F30"/>
    <w:rsid w:val="00187B91"/>
    <w:rsid w:val="00187C32"/>
    <w:rsid w:val="00190730"/>
    <w:rsid w:val="0019538F"/>
    <w:rsid w:val="0019653D"/>
    <w:rsid w:val="00197A5A"/>
    <w:rsid w:val="00197DAB"/>
    <w:rsid w:val="00197F71"/>
    <w:rsid w:val="001A062B"/>
    <w:rsid w:val="001A2473"/>
    <w:rsid w:val="001A36BD"/>
    <w:rsid w:val="001A3E91"/>
    <w:rsid w:val="001A4EE6"/>
    <w:rsid w:val="001A504C"/>
    <w:rsid w:val="001A61CF"/>
    <w:rsid w:val="001A769D"/>
    <w:rsid w:val="001B3A2B"/>
    <w:rsid w:val="001B4805"/>
    <w:rsid w:val="001B6CF8"/>
    <w:rsid w:val="001B726D"/>
    <w:rsid w:val="001C092B"/>
    <w:rsid w:val="001C0D45"/>
    <w:rsid w:val="001C0ED9"/>
    <w:rsid w:val="001C2F31"/>
    <w:rsid w:val="001C3625"/>
    <w:rsid w:val="001C4F7D"/>
    <w:rsid w:val="001C512D"/>
    <w:rsid w:val="001C6D25"/>
    <w:rsid w:val="001D0740"/>
    <w:rsid w:val="001D285E"/>
    <w:rsid w:val="001D3E85"/>
    <w:rsid w:val="001D4567"/>
    <w:rsid w:val="001D5328"/>
    <w:rsid w:val="001D6259"/>
    <w:rsid w:val="001D7FBD"/>
    <w:rsid w:val="001E0E58"/>
    <w:rsid w:val="001E106E"/>
    <w:rsid w:val="001E1981"/>
    <w:rsid w:val="001E4259"/>
    <w:rsid w:val="001E5D0C"/>
    <w:rsid w:val="001E65D3"/>
    <w:rsid w:val="001E6798"/>
    <w:rsid w:val="001E6FEE"/>
    <w:rsid w:val="001F04E3"/>
    <w:rsid w:val="001F3968"/>
    <w:rsid w:val="001F3981"/>
    <w:rsid w:val="001F586E"/>
    <w:rsid w:val="001F6662"/>
    <w:rsid w:val="001F6BE8"/>
    <w:rsid w:val="0020032D"/>
    <w:rsid w:val="00210708"/>
    <w:rsid w:val="00210DAC"/>
    <w:rsid w:val="00213DB0"/>
    <w:rsid w:val="002149DC"/>
    <w:rsid w:val="00220952"/>
    <w:rsid w:val="0022117A"/>
    <w:rsid w:val="00222AD8"/>
    <w:rsid w:val="00224FE0"/>
    <w:rsid w:val="00227A40"/>
    <w:rsid w:val="00231145"/>
    <w:rsid w:val="002359E0"/>
    <w:rsid w:val="0023798C"/>
    <w:rsid w:val="002450AA"/>
    <w:rsid w:val="00245EF3"/>
    <w:rsid w:val="002464AA"/>
    <w:rsid w:val="00250855"/>
    <w:rsid w:val="002508D5"/>
    <w:rsid w:val="00251181"/>
    <w:rsid w:val="002539E0"/>
    <w:rsid w:val="00253F9E"/>
    <w:rsid w:val="002604FB"/>
    <w:rsid w:val="00261A06"/>
    <w:rsid w:val="00263460"/>
    <w:rsid w:val="00263C2B"/>
    <w:rsid w:val="00264C87"/>
    <w:rsid w:val="002724A2"/>
    <w:rsid w:val="00272CC2"/>
    <w:rsid w:val="00272E9F"/>
    <w:rsid w:val="00274235"/>
    <w:rsid w:val="002747B4"/>
    <w:rsid w:val="00275468"/>
    <w:rsid w:val="00284CDB"/>
    <w:rsid w:val="00284EA9"/>
    <w:rsid w:val="0028776C"/>
    <w:rsid w:val="00290820"/>
    <w:rsid w:val="00291B74"/>
    <w:rsid w:val="002925A7"/>
    <w:rsid w:val="00295A4C"/>
    <w:rsid w:val="00295DF8"/>
    <w:rsid w:val="002978CF"/>
    <w:rsid w:val="002A2F1C"/>
    <w:rsid w:val="002A412D"/>
    <w:rsid w:val="002A4207"/>
    <w:rsid w:val="002B0D6C"/>
    <w:rsid w:val="002B1244"/>
    <w:rsid w:val="002B5ADB"/>
    <w:rsid w:val="002B607C"/>
    <w:rsid w:val="002B6406"/>
    <w:rsid w:val="002B6D9A"/>
    <w:rsid w:val="002B6EA1"/>
    <w:rsid w:val="002B78D9"/>
    <w:rsid w:val="002C0A1A"/>
    <w:rsid w:val="002C1448"/>
    <w:rsid w:val="002C171E"/>
    <w:rsid w:val="002C22F2"/>
    <w:rsid w:val="002C49B4"/>
    <w:rsid w:val="002C4E8C"/>
    <w:rsid w:val="002C5974"/>
    <w:rsid w:val="002C5C87"/>
    <w:rsid w:val="002C684F"/>
    <w:rsid w:val="002D0C71"/>
    <w:rsid w:val="002D258A"/>
    <w:rsid w:val="002D29E9"/>
    <w:rsid w:val="002D5F2F"/>
    <w:rsid w:val="002D70CA"/>
    <w:rsid w:val="002E1923"/>
    <w:rsid w:val="002E1ADC"/>
    <w:rsid w:val="002E4AEB"/>
    <w:rsid w:val="002E68E5"/>
    <w:rsid w:val="002E691E"/>
    <w:rsid w:val="002E6A5F"/>
    <w:rsid w:val="002E7BE6"/>
    <w:rsid w:val="002F20E9"/>
    <w:rsid w:val="002F5B7E"/>
    <w:rsid w:val="002F6C51"/>
    <w:rsid w:val="00301F2E"/>
    <w:rsid w:val="00303496"/>
    <w:rsid w:val="00305EB0"/>
    <w:rsid w:val="00306C53"/>
    <w:rsid w:val="00311C27"/>
    <w:rsid w:val="0031408F"/>
    <w:rsid w:val="00314D41"/>
    <w:rsid w:val="00315669"/>
    <w:rsid w:val="00315B4B"/>
    <w:rsid w:val="00317390"/>
    <w:rsid w:val="00321856"/>
    <w:rsid w:val="0032226E"/>
    <w:rsid w:val="00323090"/>
    <w:rsid w:val="0032362E"/>
    <w:rsid w:val="003260C1"/>
    <w:rsid w:val="00326F6F"/>
    <w:rsid w:val="00327791"/>
    <w:rsid w:val="00333DB0"/>
    <w:rsid w:val="003352B0"/>
    <w:rsid w:val="00340611"/>
    <w:rsid w:val="00341001"/>
    <w:rsid w:val="00341246"/>
    <w:rsid w:val="003466DB"/>
    <w:rsid w:val="00347632"/>
    <w:rsid w:val="003510BA"/>
    <w:rsid w:val="00352AA4"/>
    <w:rsid w:val="00354116"/>
    <w:rsid w:val="00354BC0"/>
    <w:rsid w:val="00360BA6"/>
    <w:rsid w:val="00360BED"/>
    <w:rsid w:val="00365535"/>
    <w:rsid w:val="00366D65"/>
    <w:rsid w:val="00371B55"/>
    <w:rsid w:val="003740A8"/>
    <w:rsid w:val="00375AC2"/>
    <w:rsid w:val="00376319"/>
    <w:rsid w:val="003773F8"/>
    <w:rsid w:val="003837EA"/>
    <w:rsid w:val="00383CB8"/>
    <w:rsid w:val="00383EEC"/>
    <w:rsid w:val="00386874"/>
    <w:rsid w:val="00391E25"/>
    <w:rsid w:val="0039331A"/>
    <w:rsid w:val="0039673C"/>
    <w:rsid w:val="003A0D9D"/>
    <w:rsid w:val="003A413B"/>
    <w:rsid w:val="003A430C"/>
    <w:rsid w:val="003A6A78"/>
    <w:rsid w:val="003B0681"/>
    <w:rsid w:val="003B0D97"/>
    <w:rsid w:val="003B62F3"/>
    <w:rsid w:val="003C2229"/>
    <w:rsid w:val="003C3DEE"/>
    <w:rsid w:val="003C6A1E"/>
    <w:rsid w:val="003C7939"/>
    <w:rsid w:val="003C7D64"/>
    <w:rsid w:val="003D5D4F"/>
    <w:rsid w:val="003E0B1C"/>
    <w:rsid w:val="003E15FE"/>
    <w:rsid w:val="003E1CB8"/>
    <w:rsid w:val="003E4BE6"/>
    <w:rsid w:val="003E5147"/>
    <w:rsid w:val="003E6B44"/>
    <w:rsid w:val="003E74CA"/>
    <w:rsid w:val="003E7C75"/>
    <w:rsid w:val="003F044F"/>
    <w:rsid w:val="003F0C46"/>
    <w:rsid w:val="003F21A8"/>
    <w:rsid w:val="003F4060"/>
    <w:rsid w:val="003F455A"/>
    <w:rsid w:val="003F471D"/>
    <w:rsid w:val="003F5F42"/>
    <w:rsid w:val="003F7A90"/>
    <w:rsid w:val="00401F89"/>
    <w:rsid w:val="004027AB"/>
    <w:rsid w:val="00404783"/>
    <w:rsid w:val="0040596F"/>
    <w:rsid w:val="004069A1"/>
    <w:rsid w:val="00410BC3"/>
    <w:rsid w:val="00411480"/>
    <w:rsid w:val="00413856"/>
    <w:rsid w:val="00416B08"/>
    <w:rsid w:val="00423B9F"/>
    <w:rsid w:val="00424893"/>
    <w:rsid w:val="00424FE6"/>
    <w:rsid w:val="00432480"/>
    <w:rsid w:val="0044189C"/>
    <w:rsid w:val="00441E90"/>
    <w:rsid w:val="00444A17"/>
    <w:rsid w:val="00444F04"/>
    <w:rsid w:val="00445AE5"/>
    <w:rsid w:val="004463B2"/>
    <w:rsid w:val="00450591"/>
    <w:rsid w:val="004540B0"/>
    <w:rsid w:val="0045463B"/>
    <w:rsid w:val="00454AD3"/>
    <w:rsid w:val="004654C0"/>
    <w:rsid w:val="00467DB0"/>
    <w:rsid w:val="0047191E"/>
    <w:rsid w:val="0047207F"/>
    <w:rsid w:val="004740C7"/>
    <w:rsid w:val="00474307"/>
    <w:rsid w:val="00474F71"/>
    <w:rsid w:val="004815D1"/>
    <w:rsid w:val="00482BAA"/>
    <w:rsid w:val="00484272"/>
    <w:rsid w:val="00484AF7"/>
    <w:rsid w:val="00487995"/>
    <w:rsid w:val="0049099C"/>
    <w:rsid w:val="0049151B"/>
    <w:rsid w:val="004919B2"/>
    <w:rsid w:val="00491D31"/>
    <w:rsid w:val="00492632"/>
    <w:rsid w:val="00497536"/>
    <w:rsid w:val="004A0072"/>
    <w:rsid w:val="004A162B"/>
    <w:rsid w:val="004A1E49"/>
    <w:rsid w:val="004A26FA"/>
    <w:rsid w:val="004A27DF"/>
    <w:rsid w:val="004A3810"/>
    <w:rsid w:val="004A3CC6"/>
    <w:rsid w:val="004A5565"/>
    <w:rsid w:val="004A6836"/>
    <w:rsid w:val="004A6960"/>
    <w:rsid w:val="004B12CE"/>
    <w:rsid w:val="004B460F"/>
    <w:rsid w:val="004B7E2B"/>
    <w:rsid w:val="004C1D82"/>
    <w:rsid w:val="004C3888"/>
    <w:rsid w:val="004C57F8"/>
    <w:rsid w:val="004C7270"/>
    <w:rsid w:val="004C76ED"/>
    <w:rsid w:val="004D182A"/>
    <w:rsid w:val="004D1C74"/>
    <w:rsid w:val="004E02A2"/>
    <w:rsid w:val="004E0CBB"/>
    <w:rsid w:val="004E2AA8"/>
    <w:rsid w:val="004E2FED"/>
    <w:rsid w:val="004E369F"/>
    <w:rsid w:val="004E440C"/>
    <w:rsid w:val="004E44A8"/>
    <w:rsid w:val="004E62A3"/>
    <w:rsid w:val="004E68A6"/>
    <w:rsid w:val="004E7D65"/>
    <w:rsid w:val="004F08EF"/>
    <w:rsid w:val="004F12E9"/>
    <w:rsid w:val="004F1DD0"/>
    <w:rsid w:val="004F3050"/>
    <w:rsid w:val="004F3E83"/>
    <w:rsid w:val="00502122"/>
    <w:rsid w:val="00502133"/>
    <w:rsid w:val="00504130"/>
    <w:rsid w:val="00504896"/>
    <w:rsid w:val="00505DB1"/>
    <w:rsid w:val="00506FD5"/>
    <w:rsid w:val="00511E21"/>
    <w:rsid w:val="005125FD"/>
    <w:rsid w:val="005129D3"/>
    <w:rsid w:val="00512B9F"/>
    <w:rsid w:val="00512F3E"/>
    <w:rsid w:val="00514142"/>
    <w:rsid w:val="00514EF6"/>
    <w:rsid w:val="00517F5A"/>
    <w:rsid w:val="00522111"/>
    <w:rsid w:val="0052394E"/>
    <w:rsid w:val="00525AAA"/>
    <w:rsid w:val="00525F4D"/>
    <w:rsid w:val="00527BC5"/>
    <w:rsid w:val="0053124E"/>
    <w:rsid w:val="005325E6"/>
    <w:rsid w:val="00532F98"/>
    <w:rsid w:val="005340E2"/>
    <w:rsid w:val="00536A42"/>
    <w:rsid w:val="0054008A"/>
    <w:rsid w:val="00540919"/>
    <w:rsid w:val="0054101D"/>
    <w:rsid w:val="00541DF7"/>
    <w:rsid w:val="00542002"/>
    <w:rsid w:val="005429AF"/>
    <w:rsid w:val="00545CC2"/>
    <w:rsid w:val="00545F43"/>
    <w:rsid w:val="00546186"/>
    <w:rsid w:val="00546541"/>
    <w:rsid w:val="0055267A"/>
    <w:rsid w:val="00552CAE"/>
    <w:rsid w:val="005553E1"/>
    <w:rsid w:val="005556CA"/>
    <w:rsid w:val="00556384"/>
    <w:rsid w:val="005572D4"/>
    <w:rsid w:val="005648AB"/>
    <w:rsid w:val="00567664"/>
    <w:rsid w:val="00570550"/>
    <w:rsid w:val="00574D8F"/>
    <w:rsid w:val="00576D55"/>
    <w:rsid w:val="005773AB"/>
    <w:rsid w:val="00580634"/>
    <w:rsid w:val="005809D4"/>
    <w:rsid w:val="00581285"/>
    <w:rsid w:val="00583DDB"/>
    <w:rsid w:val="00586A01"/>
    <w:rsid w:val="00591215"/>
    <w:rsid w:val="00591FCC"/>
    <w:rsid w:val="0059272B"/>
    <w:rsid w:val="005928BD"/>
    <w:rsid w:val="00592C9C"/>
    <w:rsid w:val="00594338"/>
    <w:rsid w:val="005978A9"/>
    <w:rsid w:val="005A0BE8"/>
    <w:rsid w:val="005A5911"/>
    <w:rsid w:val="005B6F76"/>
    <w:rsid w:val="005C45B2"/>
    <w:rsid w:val="005C557C"/>
    <w:rsid w:val="005D0627"/>
    <w:rsid w:val="005D3E9F"/>
    <w:rsid w:val="005D64C6"/>
    <w:rsid w:val="005D7DF0"/>
    <w:rsid w:val="005E01B2"/>
    <w:rsid w:val="005E6B9E"/>
    <w:rsid w:val="005F3223"/>
    <w:rsid w:val="005F429D"/>
    <w:rsid w:val="005F5406"/>
    <w:rsid w:val="006021AE"/>
    <w:rsid w:val="0060320A"/>
    <w:rsid w:val="00603642"/>
    <w:rsid w:val="00604BD3"/>
    <w:rsid w:val="0060725E"/>
    <w:rsid w:val="006115A8"/>
    <w:rsid w:val="00612B56"/>
    <w:rsid w:val="00613C04"/>
    <w:rsid w:val="006209B2"/>
    <w:rsid w:val="0062177A"/>
    <w:rsid w:val="006217AE"/>
    <w:rsid w:val="006217C1"/>
    <w:rsid w:val="00621DF4"/>
    <w:rsid w:val="00621EA4"/>
    <w:rsid w:val="00622584"/>
    <w:rsid w:val="00623A23"/>
    <w:rsid w:val="006262AD"/>
    <w:rsid w:val="00626EE5"/>
    <w:rsid w:val="00627A7F"/>
    <w:rsid w:val="006319AF"/>
    <w:rsid w:val="00632192"/>
    <w:rsid w:val="00634D77"/>
    <w:rsid w:val="00634DBB"/>
    <w:rsid w:val="006355CD"/>
    <w:rsid w:val="00641970"/>
    <w:rsid w:val="00643F45"/>
    <w:rsid w:val="00644539"/>
    <w:rsid w:val="00644DBF"/>
    <w:rsid w:val="00645C54"/>
    <w:rsid w:val="00645D5A"/>
    <w:rsid w:val="006467A4"/>
    <w:rsid w:val="006518F1"/>
    <w:rsid w:val="00653CB7"/>
    <w:rsid w:val="00653D46"/>
    <w:rsid w:val="0065546E"/>
    <w:rsid w:val="00655744"/>
    <w:rsid w:val="006563CC"/>
    <w:rsid w:val="00656FF4"/>
    <w:rsid w:val="00661648"/>
    <w:rsid w:val="00661822"/>
    <w:rsid w:val="006627B7"/>
    <w:rsid w:val="00662B92"/>
    <w:rsid w:val="0066332D"/>
    <w:rsid w:val="00664FF4"/>
    <w:rsid w:val="006650CE"/>
    <w:rsid w:val="006655BD"/>
    <w:rsid w:val="00671F60"/>
    <w:rsid w:val="00673A0D"/>
    <w:rsid w:val="00674DB8"/>
    <w:rsid w:val="00676230"/>
    <w:rsid w:val="00676AA4"/>
    <w:rsid w:val="00680C22"/>
    <w:rsid w:val="00684039"/>
    <w:rsid w:val="00685722"/>
    <w:rsid w:val="00686231"/>
    <w:rsid w:val="00686B3D"/>
    <w:rsid w:val="0069242B"/>
    <w:rsid w:val="00695AE3"/>
    <w:rsid w:val="00697724"/>
    <w:rsid w:val="00697D82"/>
    <w:rsid w:val="006A0C74"/>
    <w:rsid w:val="006A25C4"/>
    <w:rsid w:val="006A4FDB"/>
    <w:rsid w:val="006A5196"/>
    <w:rsid w:val="006A5EA7"/>
    <w:rsid w:val="006B05A2"/>
    <w:rsid w:val="006B11C4"/>
    <w:rsid w:val="006B1A47"/>
    <w:rsid w:val="006B4217"/>
    <w:rsid w:val="006B5D9E"/>
    <w:rsid w:val="006C0123"/>
    <w:rsid w:val="006C3025"/>
    <w:rsid w:val="006C676A"/>
    <w:rsid w:val="006C6D0E"/>
    <w:rsid w:val="006D4EEF"/>
    <w:rsid w:val="006E150D"/>
    <w:rsid w:val="006E3D9B"/>
    <w:rsid w:val="006E5BE5"/>
    <w:rsid w:val="006F332D"/>
    <w:rsid w:val="006F39A3"/>
    <w:rsid w:val="006F4259"/>
    <w:rsid w:val="006F5FD8"/>
    <w:rsid w:val="006F7DC8"/>
    <w:rsid w:val="00701889"/>
    <w:rsid w:val="007050B8"/>
    <w:rsid w:val="007053D6"/>
    <w:rsid w:val="00706378"/>
    <w:rsid w:val="007074AB"/>
    <w:rsid w:val="00707615"/>
    <w:rsid w:val="007079E5"/>
    <w:rsid w:val="00712843"/>
    <w:rsid w:val="007158A3"/>
    <w:rsid w:val="007244EC"/>
    <w:rsid w:val="00725481"/>
    <w:rsid w:val="00725BBA"/>
    <w:rsid w:val="007314E9"/>
    <w:rsid w:val="00733D74"/>
    <w:rsid w:val="0073516B"/>
    <w:rsid w:val="00735DA6"/>
    <w:rsid w:val="007363E6"/>
    <w:rsid w:val="007369B2"/>
    <w:rsid w:val="00736D49"/>
    <w:rsid w:val="00737529"/>
    <w:rsid w:val="0074034C"/>
    <w:rsid w:val="0074148C"/>
    <w:rsid w:val="00745C9F"/>
    <w:rsid w:val="007500D3"/>
    <w:rsid w:val="007504E7"/>
    <w:rsid w:val="00752D99"/>
    <w:rsid w:val="00754070"/>
    <w:rsid w:val="00755B7F"/>
    <w:rsid w:val="00761443"/>
    <w:rsid w:val="00762A66"/>
    <w:rsid w:val="00767893"/>
    <w:rsid w:val="00767CA2"/>
    <w:rsid w:val="00777282"/>
    <w:rsid w:val="00781163"/>
    <w:rsid w:val="00781556"/>
    <w:rsid w:val="00781ABC"/>
    <w:rsid w:val="00787AD1"/>
    <w:rsid w:val="00790D28"/>
    <w:rsid w:val="00792B61"/>
    <w:rsid w:val="00795346"/>
    <w:rsid w:val="00795CA4"/>
    <w:rsid w:val="007964B8"/>
    <w:rsid w:val="007A019D"/>
    <w:rsid w:val="007A17B8"/>
    <w:rsid w:val="007A239A"/>
    <w:rsid w:val="007A3049"/>
    <w:rsid w:val="007A4206"/>
    <w:rsid w:val="007A618B"/>
    <w:rsid w:val="007A7B22"/>
    <w:rsid w:val="007A7D6F"/>
    <w:rsid w:val="007B11CC"/>
    <w:rsid w:val="007B17B2"/>
    <w:rsid w:val="007B4A54"/>
    <w:rsid w:val="007B5725"/>
    <w:rsid w:val="007C2F45"/>
    <w:rsid w:val="007C5533"/>
    <w:rsid w:val="007C570A"/>
    <w:rsid w:val="007D05DE"/>
    <w:rsid w:val="007D1248"/>
    <w:rsid w:val="007D16FD"/>
    <w:rsid w:val="007D49AE"/>
    <w:rsid w:val="007D577E"/>
    <w:rsid w:val="007D5BD4"/>
    <w:rsid w:val="007D5DDB"/>
    <w:rsid w:val="007D683E"/>
    <w:rsid w:val="007D71BA"/>
    <w:rsid w:val="007E3C5C"/>
    <w:rsid w:val="007E7CA6"/>
    <w:rsid w:val="007F0CC8"/>
    <w:rsid w:val="007F3322"/>
    <w:rsid w:val="007F4805"/>
    <w:rsid w:val="0080021C"/>
    <w:rsid w:val="008003AE"/>
    <w:rsid w:val="00801CDD"/>
    <w:rsid w:val="0080265D"/>
    <w:rsid w:val="00803009"/>
    <w:rsid w:val="00805959"/>
    <w:rsid w:val="00805D53"/>
    <w:rsid w:val="008063A3"/>
    <w:rsid w:val="00806E64"/>
    <w:rsid w:val="0081137C"/>
    <w:rsid w:val="0081584B"/>
    <w:rsid w:val="008238E9"/>
    <w:rsid w:val="0082413F"/>
    <w:rsid w:val="00824904"/>
    <w:rsid w:val="0082563F"/>
    <w:rsid w:val="00825F94"/>
    <w:rsid w:val="008274B7"/>
    <w:rsid w:val="00830AA1"/>
    <w:rsid w:val="008348F5"/>
    <w:rsid w:val="00834928"/>
    <w:rsid w:val="0084087E"/>
    <w:rsid w:val="00841159"/>
    <w:rsid w:val="0084129C"/>
    <w:rsid w:val="0084575A"/>
    <w:rsid w:val="00845F24"/>
    <w:rsid w:val="00846C8C"/>
    <w:rsid w:val="00847B28"/>
    <w:rsid w:val="0085433A"/>
    <w:rsid w:val="00855C8B"/>
    <w:rsid w:val="00857D78"/>
    <w:rsid w:val="00860DB1"/>
    <w:rsid w:val="00861AB9"/>
    <w:rsid w:val="00862E02"/>
    <w:rsid w:val="00870AF7"/>
    <w:rsid w:val="00871496"/>
    <w:rsid w:val="00877592"/>
    <w:rsid w:val="00877C80"/>
    <w:rsid w:val="00884853"/>
    <w:rsid w:val="00884AA2"/>
    <w:rsid w:val="00885C34"/>
    <w:rsid w:val="00886682"/>
    <w:rsid w:val="0088696C"/>
    <w:rsid w:val="00887FBF"/>
    <w:rsid w:val="0089072E"/>
    <w:rsid w:val="00891589"/>
    <w:rsid w:val="00893272"/>
    <w:rsid w:val="008935FB"/>
    <w:rsid w:val="00894896"/>
    <w:rsid w:val="00895712"/>
    <w:rsid w:val="008977F4"/>
    <w:rsid w:val="008978A5"/>
    <w:rsid w:val="00897CA0"/>
    <w:rsid w:val="008A2EDE"/>
    <w:rsid w:val="008A5520"/>
    <w:rsid w:val="008B3132"/>
    <w:rsid w:val="008B53C6"/>
    <w:rsid w:val="008B5ED5"/>
    <w:rsid w:val="008C2F93"/>
    <w:rsid w:val="008C7477"/>
    <w:rsid w:val="008D12D9"/>
    <w:rsid w:val="008D23D0"/>
    <w:rsid w:val="008D54C3"/>
    <w:rsid w:val="008D59D3"/>
    <w:rsid w:val="008D6147"/>
    <w:rsid w:val="008D64B2"/>
    <w:rsid w:val="008D682F"/>
    <w:rsid w:val="008D7571"/>
    <w:rsid w:val="008D78A4"/>
    <w:rsid w:val="008E059F"/>
    <w:rsid w:val="008E114B"/>
    <w:rsid w:val="008E49E9"/>
    <w:rsid w:val="008E4F13"/>
    <w:rsid w:val="008E4F20"/>
    <w:rsid w:val="008E5C67"/>
    <w:rsid w:val="008E5E88"/>
    <w:rsid w:val="008E6F30"/>
    <w:rsid w:val="008F0095"/>
    <w:rsid w:val="008F3DDB"/>
    <w:rsid w:val="008F4681"/>
    <w:rsid w:val="008F6F40"/>
    <w:rsid w:val="00900290"/>
    <w:rsid w:val="00903649"/>
    <w:rsid w:val="009037DE"/>
    <w:rsid w:val="0090752A"/>
    <w:rsid w:val="00910F56"/>
    <w:rsid w:val="00911C13"/>
    <w:rsid w:val="00913AC6"/>
    <w:rsid w:val="00913BA0"/>
    <w:rsid w:val="0091493E"/>
    <w:rsid w:val="00920766"/>
    <w:rsid w:val="00920C3C"/>
    <w:rsid w:val="00922138"/>
    <w:rsid w:val="00926C1D"/>
    <w:rsid w:val="00930020"/>
    <w:rsid w:val="00930728"/>
    <w:rsid w:val="00933255"/>
    <w:rsid w:val="00933F50"/>
    <w:rsid w:val="00934FB4"/>
    <w:rsid w:val="00935367"/>
    <w:rsid w:val="00935724"/>
    <w:rsid w:val="00935AFE"/>
    <w:rsid w:val="0093622B"/>
    <w:rsid w:val="0093733C"/>
    <w:rsid w:val="00940DB1"/>
    <w:rsid w:val="00941098"/>
    <w:rsid w:val="00942C07"/>
    <w:rsid w:val="00942FB3"/>
    <w:rsid w:val="009462AB"/>
    <w:rsid w:val="00946374"/>
    <w:rsid w:val="00946770"/>
    <w:rsid w:val="009515AA"/>
    <w:rsid w:val="00955EC8"/>
    <w:rsid w:val="0096010F"/>
    <w:rsid w:val="0096084A"/>
    <w:rsid w:val="00961406"/>
    <w:rsid w:val="00961BA1"/>
    <w:rsid w:val="00962429"/>
    <w:rsid w:val="00963AD9"/>
    <w:rsid w:val="00963B21"/>
    <w:rsid w:val="00965F6D"/>
    <w:rsid w:val="00970668"/>
    <w:rsid w:val="00970C78"/>
    <w:rsid w:val="00972929"/>
    <w:rsid w:val="00973E7F"/>
    <w:rsid w:val="00974E2B"/>
    <w:rsid w:val="00974EA4"/>
    <w:rsid w:val="00975C2C"/>
    <w:rsid w:val="00977CA4"/>
    <w:rsid w:val="0098071F"/>
    <w:rsid w:val="00981B3D"/>
    <w:rsid w:val="009824B6"/>
    <w:rsid w:val="009847CE"/>
    <w:rsid w:val="00986042"/>
    <w:rsid w:val="009871F3"/>
    <w:rsid w:val="0098726B"/>
    <w:rsid w:val="00987840"/>
    <w:rsid w:val="00987C3B"/>
    <w:rsid w:val="00990548"/>
    <w:rsid w:val="00990873"/>
    <w:rsid w:val="00992550"/>
    <w:rsid w:val="00994494"/>
    <w:rsid w:val="00995AD0"/>
    <w:rsid w:val="009A25DD"/>
    <w:rsid w:val="009A3B04"/>
    <w:rsid w:val="009A3B8D"/>
    <w:rsid w:val="009A3C72"/>
    <w:rsid w:val="009A671E"/>
    <w:rsid w:val="009B040B"/>
    <w:rsid w:val="009B08C9"/>
    <w:rsid w:val="009B19A1"/>
    <w:rsid w:val="009B2DBE"/>
    <w:rsid w:val="009B3E4D"/>
    <w:rsid w:val="009B4459"/>
    <w:rsid w:val="009B4637"/>
    <w:rsid w:val="009B46BC"/>
    <w:rsid w:val="009B54F8"/>
    <w:rsid w:val="009C031F"/>
    <w:rsid w:val="009C03DB"/>
    <w:rsid w:val="009C18E7"/>
    <w:rsid w:val="009C2338"/>
    <w:rsid w:val="009C3294"/>
    <w:rsid w:val="009C3FAE"/>
    <w:rsid w:val="009C4A6F"/>
    <w:rsid w:val="009C5E27"/>
    <w:rsid w:val="009C7A15"/>
    <w:rsid w:val="009C7DCA"/>
    <w:rsid w:val="009D11AB"/>
    <w:rsid w:val="009D18E0"/>
    <w:rsid w:val="009D7EBA"/>
    <w:rsid w:val="009D7F7E"/>
    <w:rsid w:val="009E0B67"/>
    <w:rsid w:val="009E160B"/>
    <w:rsid w:val="009E1C9A"/>
    <w:rsid w:val="009E3BA6"/>
    <w:rsid w:val="009E47D6"/>
    <w:rsid w:val="009E4F9D"/>
    <w:rsid w:val="009E5770"/>
    <w:rsid w:val="009E7AE5"/>
    <w:rsid w:val="009E7BF0"/>
    <w:rsid w:val="009F0189"/>
    <w:rsid w:val="009F144D"/>
    <w:rsid w:val="009F1A3E"/>
    <w:rsid w:val="009F3EE6"/>
    <w:rsid w:val="009F5237"/>
    <w:rsid w:val="009F5FCC"/>
    <w:rsid w:val="009F7FBD"/>
    <w:rsid w:val="00A000E2"/>
    <w:rsid w:val="00A01AE8"/>
    <w:rsid w:val="00A05A35"/>
    <w:rsid w:val="00A05A4F"/>
    <w:rsid w:val="00A062C2"/>
    <w:rsid w:val="00A06E00"/>
    <w:rsid w:val="00A119F2"/>
    <w:rsid w:val="00A128F3"/>
    <w:rsid w:val="00A130CF"/>
    <w:rsid w:val="00A23602"/>
    <w:rsid w:val="00A23BB6"/>
    <w:rsid w:val="00A269E5"/>
    <w:rsid w:val="00A26F8B"/>
    <w:rsid w:val="00A27584"/>
    <w:rsid w:val="00A3185D"/>
    <w:rsid w:val="00A34731"/>
    <w:rsid w:val="00A35202"/>
    <w:rsid w:val="00A363E9"/>
    <w:rsid w:val="00A366E7"/>
    <w:rsid w:val="00A3710B"/>
    <w:rsid w:val="00A424AB"/>
    <w:rsid w:val="00A42799"/>
    <w:rsid w:val="00A42848"/>
    <w:rsid w:val="00A47AD7"/>
    <w:rsid w:val="00A500E8"/>
    <w:rsid w:val="00A50973"/>
    <w:rsid w:val="00A55511"/>
    <w:rsid w:val="00A56904"/>
    <w:rsid w:val="00A57602"/>
    <w:rsid w:val="00A60926"/>
    <w:rsid w:val="00A63201"/>
    <w:rsid w:val="00A638AE"/>
    <w:rsid w:val="00A63DA9"/>
    <w:rsid w:val="00A70162"/>
    <w:rsid w:val="00A704AD"/>
    <w:rsid w:val="00A7142C"/>
    <w:rsid w:val="00A72946"/>
    <w:rsid w:val="00A73945"/>
    <w:rsid w:val="00A75426"/>
    <w:rsid w:val="00A75D88"/>
    <w:rsid w:val="00A75E0C"/>
    <w:rsid w:val="00A760B4"/>
    <w:rsid w:val="00A7780E"/>
    <w:rsid w:val="00A81617"/>
    <w:rsid w:val="00A8476A"/>
    <w:rsid w:val="00A923B9"/>
    <w:rsid w:val="00A94433"/>
    <w:rsid w:val="00A97DE1"/>
    <w:rsid w:val="00AA057E"/>
    <w:rsid w:val="00AA1D4A"/>
    <w:rsid w:val="00AA23E6"/>
    <w:rsid w:val="00AA4673"/>
    <w:rsid w:val="00AA5AFA"/>
    <w:rsid w:val="00AA6272"/>
    <w:rsid w:val="00AA69D2"/>
    <w:rsid w:val="00AB026A"/>
    <w:rsid w:val="00AB104F"/>
    <w:rsid w:val="00AC3891"/>
    <w:rsid w:val="00AC4F26"/>
    <w:rsid w:val="00AC60D1"/>
    <w:rsid w:val="00AC6B27"/>
    <w:rsid w:val="00AC6B92"/>
    <w:rsid w:val="00AC74B3"/>
    <w:rsid w:val="00AC7CC7"/>
    <w:rsid w:val="00AD0F62"/>
    <w:rsid w:val="00AD1F99"/>
    <w:rsid w:val="00AD3437"/>
    <w:rsid w:val="00AD567B"/>
    <w:rsid w:val="00AE51CF"/>
    <w:rsid w:val="00AE6EE7"/>
    <w:rsid w:val="00AF4A49"/>
    <w:rsid w:val="00AF62A0"/>
    <w:rsid w:val="00AF68D1"/>
    <w:rsid w:val="00B01E11"/>
    <w:rsid w:val="00B02039"/>
    <w:rsid w:val="00B06566"/>
    <w:rsid w:val="00B06937"/>
    <w:rsid w:val="00B1257D"/>
    <w:rsid w:val="00B1580B"/>
    <w:rsid w:val="00B16962"/>
    <w:rsid w:val="00B178F8"/>
    <w:rsid w:val="00B2043D"/>
    <w:rsid w:val="00B22FAF"/>
    <w:rsid w:val="00B231A8"/>
    <w:rsid w:val="00B25732"/>
    <w:rsid w:val="00B2620C"/>
    <w:rsid w:val="00B31FBF"/>
    <w:rsid w:val="00B33116"/>
    <w:rsid w:val="00B40B65"/>
    <w:rsid w:val="00B42720"/>
    <w:rsid w:val="00B4359E"/>
    <w:rsid w:val="00B43A37"/>
    <w:rsid w:val="00B46DBC"/>
    <w:rsid w:val="00B5134D"/>
    <w:rsid w:val="00B5157E"/>
    <w:rsid w:val="00B52726"/>
    <w:rsid w:val="00B52987"/>
    <w:rsid w:val="00B53D99"/>
    <w:rsid w:val="00B53DC9"/>
    <w:rsid w:val="00B54A16"/>
    <w:rsid w:val="00B55E6F"/>
    <w:rsid w:val="00B60B19"/>
    <w:rsid w:val="00B62A49"/>
    <w:rsid w:val="00B630F2"/>
    <w:rsid w:val="00B6488A"/>
    <w:rsid w:val="00B654C6"/>
    <w:rsid w:val="00B65FEA"/>
    <w:rsid w:val="00B667F6"/>
    <w:rsid w:val="00B8082C"/>
    <w:rsid w:val="00B8534F"/>
    <w:rsid w:val="00B8559E"/>
    <w:rsid w:val="00B862B7"/>
    <w:rsid w:val="00B86695"/>
    <w:rsid w:val="00B916FB"/>
    <w:rsid w:val="00B926F2"/>
    <w:rsid w:val="00B94331"/>
    <w:rsid w:val="00B94F69"/>
    <w:rsid w:val="00B950C8"/>
    <w:rsid w:val="00BA0EFB"/>
    <w:rsid w:val="00BA3C74"/>
    <w:rsid w:val="00BA5DC7"/>
    <w:rsid w:val="00BA72DA"/>
    <w:rsid w:val="00BA771A"/>
    <w:rsid w:val="00BB23C2"/>
    <w:rsid w:val="00BB64A5"/>
    <w:rsid w:val="00BC0D1A"/>
    <w:rsid w:val="00BC1123"/>
    <w:rsid w:val="00BC1736"/>
    <w:rsid w:val="00BC1A39"/>
    <w:rsid w:val="00BC232F"/>
    <w:rsid w:val="00BC273F"/>
    <w:rsid w:val="00BC307C"/>
    <w:rsid w:val="00BC495B"/>
    <w:rsid w:val="00BC528C"/>
    <w:rsid w:val="00BC637A"/>
    <w:rsid w:val="00BD16A6"/>
    <w:rsid w:val="00BD5A1E"/>
    <w:rsid w:val="00BE1890"/>
    <w:rsid w:val="00BE2759"/>
    <w:rsid w:val="00BE30F0"/>
    <w:rsid w:val="00BE3985"/>
    <w:rsid w:val="00BE3EF6"/>
    <w:rsid w:val="00BF0779"/>
    <w:rsid w:val="00BF3673"/>
    <w:rsid w:val="00BF3BF7"/>
    <w:rsid w:val="00BF50BC"/>
    <w:rsid w:val="00C02F30"/>
    <w:rsid w:val="00C03E09"/>
    <w:rsid w:val="00C048D7"/>
    <w:rsid w:val="00C053C8"/>
    <w:rsid w:val="00C07239"/>
    <w:rsid w:val="00C072E5"/>
    <w:rsid w:val="00C07D96"/>
    <w:rsid w:val="00C11A5E"/>
    <w:rsid w:val="00C14921"/>
    <w:rsid w:val="00C2023A"/>
    <w:rsid w:val="00C20EE1"/>
    <w:rsid w:val="00C21647"/>
    <w:rsid w:val="00C21AF7"/>
    <w:rsid w:val="00C22850"/>
    <w:rsid w:val="00C26BD1"/>
    <w:rsid w:val="00C32113"/>
    <w:rsid w:val="00C336BF"/>
    <w:rsid w:val="00C40065"/>
    <w:rsid w:val="00C402D7"/>
    <w:rsid w:val="00C41895"/>
    <w:rsid w:val="00C42094"/>
    <w:rsid w:val="00C44576"/>
    <w:rsid w:val="00C46581"/>
    <w:rsid w:val="00C5125B"/>
    <w:rsid w:val="00C516AD"/>
    <w:rsid w:val="00C52036"/>
    <w:rsid w:val="00C53ABE"/>
    <w:rsid w:val="00C55723"/>
    <w:rsid w:val="00C5611B"/>
    <w:rsid w:val="00C565C5"/>
    <w:rsid w:val="00C61FC3"/>
    <w:rsid w:val="00C620A8"/>
    <w:rsid w:val="00C632EC"/>
    <w:rsid w:val="00C63A29"/>
    <w:rsid w:val="00C64501"/>
    <w:rsid w:val="00C651A3"/>
    <w:rsid w:val="00C672D6"/>
    <w:rsid w:val="00C67614"/>
    <w:rsid w:val="00C72212"/>
    <w:rsid w:val="00C75C33"/>
    <w:rsid w:val="00C76CC0"/>
    <w:rsid w:val="00C81402"/>
    <w:rsid w:val="00C84522"/>
    <w:rsid w:val="00C855EC"/>
    <w:rsid w:val="00C85862"/>
    <w:rsid w:val="00C8652A"/>
    <w:rsid w:val="00C948DC"/>
    <w:rsid w:val="00C95E54"/>
    <w:rsid w:val="00C97C68"/>
    <w:rsid w:val="00CA0CB2"/>
    <w:rsid w:val="00CA10D0"/>
    <w:rsid w:val="00CA11E7"/>
    <w:rsid w:val="00CA2B5E"/>
    <w:rsid w:val="00CA5DA9"/>
    <w:rsid w:val="00CA5FD2"/>
    <w:rsid w:val="00CA7120"/>
    <w:rsid w:val="00CB3061"/>
    <w:rsid w:val="00CB393C"/>
    <w:rsid w:val="00CB51CC"/>
    <w:rsid w:val="00CB5D5E"/>
    <w:rsid w:val="00CB6050"/>
    <w:rsid w:val="00CC05AF"/>
    <w:rsid w:val="00CC172C"/>
    <w:rsid w:val="00CC1972"/>
    <w:rsid w:val="00CC2AC6"/>
    <w:rsid w:val="00CC5801"/>
    <w:rsid w:val="00CC5E11"/>
    <w:rsid w:val="00CD0864"/>
    <w:rsid w:val="00CD3242"/>
    <w:rsid w:val="00CD462B"/>
    <w:rsid w:val="00CD6D11"/>
    <w:rsid w:val="00CD71EC"/>
    <w:rsid w:val="00CE0788"/>
    <w:rsid w:val="00CE1A42"/>
    <w:rsid w:val="00CE38FB"/>
    <w:rsid w:val="00CE3FE2"/>
    <w:rsid w:val="00CE4785"/>
    <w:rsid w:val="00CE5A1F"/>
    <w:rsid w:val="00CE5CC9"/>
    <w:rsid w:val="00CE6ECF"/>
    <w:rsid w:val="00CE7D48"/>
    <w:rsid w:val="00CF499F"/>
    <w:rsid w:val="00CF55B6"/>
    <w:rsid w:val="00D026EC"/>
    <w:rsid w:val="00D03DFA"/>
    <w:rsid w:val="00D06827"/>
    <w:rsid w:val="00D073EC"/>
    <w:rsid w:val="00D07C10"/>
    <w:rsid w:val="00D1368F"/>
    <w:rsid w:val="00D13CBE"/>
    <w:rsid w:val="00D153ED"/>
    <w:rsid w:val="00D15B72"/>
    <w:rsid w:val="00D21807"/>
    <w:rsid w:val="00D34A15"/>
    <w:rsid w:val="00D357A5"/>
    <w:rsid w:val="00D37238"/>
    <w:rsid w:val="00D40A43"/>
    <w:rsid w:val="00D411BA"/>
    <w:rsid w:val="00D41899"/>
    <w:rsid w:val="00D41D7B"/>
    <w:rsid w:val="00D4297C"/>
    <w:rsid w:val="00D45813"/>
    <w:rsid w:val="00D45ED0"/>
    <w:rsid w:val="00D51C37"/>
    <w:rsid w:val="00D56C4D"/>
    <w:rsid w:val="00D60642"/>
    <w:rsid w:val="00D607A2"/>
    <w:rsid w:val="00D60C44"/>
    <w:rsid w:val="00D6102C"/>
    <w:rsid w:val="00D61298"/>
    <w:rsid w:val="00D62D41"/>
    <w:rsid w:val="00D62E25"/>
    <w:rsid w:val="00D63897"/>
    <w:rsid w:val="00D67CD2"/>
    <w:rsid w:val="00D72533"/>
    <w:rsid w:val="00D7407C"/>
    <w:rsid w:val="00D741E2"/>
    <w:rsid w:val="00D74A2D"/>
    <w:rsid w:val="00D763BD"/>
    <w:rsid w:val="00D769A8"/>
    <w:rsid w:val="00D776EA"/>
    <w:rsid w:val="00D80EAE"/>
    <w:rsid w:val="00D81772"/>
    <w:rsid w:val="00D81933"/>
    <w:rsid w:val="00D828BC"/>
    <w:rsid w:val="00D82B21"/>
    <w:rsid w:val="00D855D3"/>
    <w:rsid w:val="00D87D68"/>
    <w:rsid w:val="00D9091B"/>
    <w:rsid w:val="00D923BF"/>
    <w:rsid w:val="00D93929"/>
    <w:rsid w:val="00D94533"/>
    <w:rsid w:val="00D958D0"/>
    <w:rsid w:val="00DA0D10"/>
    <w:rsid w:val="00DA7414"/>
    <w:rsid w:val="00DB52FE"/>
    <w:rsid w:val="00DB59EE"/>
    <w:rsid w:val="00DB725C"/>
    <w:rsid w:val="00DC052B"/>
    <w:rsid w:val="00DC1103"/>
    <w:rsid w:val="00DC14BA"/>
    <w:rsid w:val="00DC1978"/>
    <w:rsid w:val="00DC5E05"/>
    <w:rsid w:val="00DC5E6C"/>
    <w:rsid w:val="00DD25DF"/>
    <w:rsid w:val="00DD3F8A"/>
    <w:rsid w:val="00DD4D45"/>
    <w:rsid w:val="00DD542A"/>
    <w:rsid w:val="00DD6D83"/>
    <w:rsid w:val="00DE1BF4"/>
    <w:rsid w:val="00DE241B"/>
    <w:rsid w:val="00DE30E1"/>
    <w:rsid w:val="00DE3770"/>
    <w:rsid w:val="00DE50D7"/>
    <w:rsid w:val="00DF30C1"/>
    <w:rsid w:val="00DF30C4"/>
    <w:rsid w:val="00DF4783"/>
    <w:rsid w:val="00DF4FF7"/>
    <w:rsid w:val="00DF6901"/>
    <w:rsid w:val="00DF6BB0"/>
    <w:rsid w:val="00E003C1"/>
    <w:rsid w:val="00E0042C"/>
    <w:rsid w:val="00E01A13"/>
    <w:rsid w:val="00E01FE0"/>
    <w:rsid w:val="00E031B7"/>
    <w:rsid w:val="00E03633"/>
    <w:rsid w:val="00E05E34"/>
    <w:rsid w:val="00E076F7"/>
    <w:rsid w:val="00E07C6C"/>
    <w:rsid w:val="00E102F2"/>
    <w:rsid w:val="00E10467"/>
    <w:rsid w:val="00E1094F"/>
    <w:rsid w:val="00E11905"/>
    <w:rsid w:val="00E13A20"/>
    <w:rsid w:val="00E16C4A"/>
    <w:rsid w:val="00E20FC2"/>
    <w:rsid w:val="00E21BE0"/>
    <w:rsid w:val="00E3139F"/>
    <w:rsid w:val="00E31C0A"/>
    <w:rsid w:val="00E32166"/>
    <w:rsid w:val="00E3370C"/>
    <w:rsid w:val="00E34075"/>
    <w:rsid w:val="00E40DC8"/>
    <w:rsid w:val="00E42DCD"/>
    <w:rsid w:val="00E452A1"/>
    <w:rsid w:val="00E469D8"/>
    <w:rsid w:val="00E46C47"/>
    <w:rsid w:val="00E51289"/>
    <w:rsid w:val="00E52475"/>
    <w:rsid w:val="00E54784"/>
    <w:rsid w:val="00E54F19"/>
    <w:rsid w:val="00E55AF5"/>
    <w:rsid w:val="00E55DEA"/>
    <w:rsid w:val="00E57F03"/>
    <w:rsid w:val="00E57F79"/>
    <w:rsid w:val="00E60570"/>
    <w:rsid w:val="00E60919"/>
    <w:rsid w:val="00E62CE4"/>
    <w:rsid w:val="00E65E3B"/>
    <w:rsid w:val="00E669BF"/>
    <w:rsid w:val="00E66CE9"/>
    <w:rsid w:val="00E67C25"/>
    <w:rsid w:val="00E7152C"/>
    <w:rsid w:val="00E72142"/>
    <w:rsid w:val="00E72C7E"/>
    <w:rsid w:val="00E74590"/>
    <w:rsid w:val="00E75677"/>
    <w:rsid w:val="00E833CF"/>
    <w:rsid w:val="00E83FC9"/>
    <w:rsid w:val="00E8730E"/>
    <w:rsid w:val="00E87765"/>
    <w:rsid w:val="00E91F47"/>
    <w:rsid w:val="00E92261"/>
    <w:rsid w:val="00E9641D"/>
    <w:rsid w:val="00E96E0E"/>
    <w:rsid w:val="00EA31BB"/>
    <w:rsid w:val="00EA3B66"/>
    <w:rsid w:val="00EA4F10"/>
    <w:rsid w:val="00EB01A2"/>
    <w:rsid w:val="00EB0462"/>
    <w:rsid w:val="00EB0951"/>
    <w:rsid w:val="00EB11E1"/>
    <w:rsid w:val="00EB1482"/>
    <w:rsid w:val="00EB3D17"/>
    <w:rsid w:val="00EB7114"/>
    <w:rsid w:val="00EC0E71"/>
    <w:rsid w:val="00EC1DF6"/>
    <w:rsid w:val="00EC4020"/>
    <w:rsid w:val="00ED010E"/>
    <w:rsid w:val="00ED6294"/>
    <w:rsid w:val="00ED7409"/>
    <w:rsid w:val="00ED7801"/>
    <w:rsid w:val="00EE0437"/>
    <w:rsid w:val="00EE0D68"/>
    <w:rsid w:val="00EF059C"/>
    <w:rsid w:val="00EF14E0"/>
    <w:rsid w:val="00EF45CF"/>
    <w:rsid w:val="00EF60A1"/>
    <w:rsid w:val="00F008C0"/>
    <w:rsid w:val="00F02864"/>
    <w:rsid w:val="00F0308E"/>
    <w:rsid w:val="00F04962"/>
    <w:rsid w:val="00F069D1"/>
    <w:rsid w:val="00F076D6"/>
    <w:rsid w:val="00F078D8"/>
    <w:rsid w:val="00F12486"/>
    <w:rsid w:val="00F137EB"/>
    <w:rsid w:val="00F1776D"/>
    <w:rsid w:val="00F20556"/>
    <w:rsid w:val="00F20DA6"/>
    <w:rsid w:val="00F216FB"/>
    <w:rsid w:val="00F21E83"/>
    <w:rsid w:val="00F22156"/>
    <w:rsid w:val="00F22197"/>
    <w:rsid w:val="00F22302"/>
    <w:rsid w:val="00F24122"/>
    <w:rsid w:val="00F24454"/>
    <w:rsid w:val="00F26032"/>
    <w:rsid w:val="00F312B0"/>
    <w:rsid w:val="00F322C9"/>
    <w:rsid w:val="00F35138"/>
    <w:rsid w:val="00F35C03"/>
    <w:rsid w:val="00F35C3D"/>
    <w:rsid w:val="00F42114"/>
    <w:rsid w:val="00F42CAE"/>
    <w:rsid w:val="00F4459B"/>
    <w:rsid w:val="00F51B8D"/>
    <w:rsid w:val="00F548B1"/>
    <w:rsid w:val="00F55B4E"/>
    <w:rsid w:val="00F5656E"/>
    <w:rsid w:val="00F63E90"/>
    <w:rsid w:val="00F707E8"/>
    <w:rsid w:val="00F7200C"/>
    <w:rsid w:val="00F80133"/>
    <w:rsid w:val="00F80ECD"/>
    <w:rsid w:val="00F82317"/>
    <w:rsid w:val="00F84392"/>
    <w:rsid w:val="00F8599D"/>
    <w:rsid w:val="00F905B2"/>
    <w:rsid w:val="00F92B23"/>
    <w:rsid w:val="00F93CEB"/>
    <w:rsid w:val="00F95622"/>
    <w:rsid w:val="00F96A29"/>
    <w:rsid w:val="00FA10F5"/>
    <w:rsid w:val="00FA55BA"/>
    <w:rsid w:val="00FA73F0"/>
    <w:rsid w:val="00FB47C6"/>
    <w:rsid w:val="00FC0496"/>
    <w:rsid w:val="00FC3285"/>
    <w:rsid w:val="00FC49DF"/>
    <w:rsid w:val="00FC51AE"/>
    <w:rsid w:val="00FC74A4"/>
    <w:rsid w:val="00FD045C"/>
    <w:rsid w:val="00FD44F1"/>
    <w:rsid w:val="00FD5953"/>
    <w:rsid w:val="00FD5F09"/>
    <w:rsid w:val="00FD7B92"/>
    <w:rsid w:val="00FD7EEF"/>
    <w:rsid w:val="00FE1E75"/>
    <w:rsid w:val="00FE28DD"/>
    <w:rsid w:val="00FE3617"/>
    <w:rsid w:val="00FE69C2"/>
    <w:rsid w:val="00FF3C02"/>
    <w:rsid w:val="00FF41BB"/>
    <w:rsid w:val="00FF5CCB"/>
    <w:rsid w:val="00FF755B"/>
    <w:rsid w:val="060D2627"/>
    <w:rsid w:val="0A04196F"/>
    <w:rsid w:val="0D3D37F2"/>
    <w:rsid w:val="10667503"/>
    <w:rsid w:val="10735E34"/>
    <w:rsid w:val="12FB2185"/>
    <w:rsid w:val="12FC7CAB"/>
    <w:rsid w:val="15513FC8"/>
    <w:rsid w:val="170B516B"/>
    <w:rsid w:val="1C4A3770"/>
    <w:rsid w:val="1E6137D6"/>
    <w:rsid w:val="1F5A46D7"/>
    <w:rsid w:val="1FCB2EDF"/>
    <w:rsid w:val="22A243CB"/>
    <w:rsid w:val="27095827"/>
    <w:rsid w:val="301F725C"/>
    <w:rsid w:val="346C72A0"/>
    <w:rsid w:val="35044A71"/>
    <w:rsid w:val="367B31E8"/>
    <w:rsid w:val="37A710C2"/>
    <w:rsid w:val="3A7249EB"/>
    <w:rsid w:val="3E281CAF"/>
    <w:rsid w:val="424D1EBE"/>
    <w:rsid w:val="430E691F"/>
    <w:rsid w:val="459E4A6E"/>
    <w:rsid w:val="4A2F2139"/>
    <w:rsid w:val="4A9F5271"/>
    <w:rsid w:val="4BA720AD"/>
    <w:rsid w:val="56E23F81"/>
    <w:rsid w:val="57F82675"/>
    <w:rsid w:val="5A685F6A"/>
    <w:rsid w:val="5B921F4F"/>
    <w:rsid w:val="5D485A1A"/>
    <w:rsid w:val="623C6124"/>
    <w:rsid w:val="669B160B"/>
    <w:rsid w:val="672E316C"/>
    <w:rsid w:val="67A1471F"/>
    <w:rsid w:val="685C6397"/>
    <w:rsid w:val="68876DD4"/>
    <w:rsid w:val="6A95793E"/>
    <w:rsid w:val="74DF0134"/>
    <w:rsid w:val="7A55261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61" fillcolor="white">
      <v:fill color="white"/>
    </o:shapedefaults>
    <o:shapelayout v:ext="edit">
      <o:idmap v:ext="edit" data="1"/>
    </o:shapelayout>
  </w:shapeDefaults>
  <w:decimalSymbol w:val="."/>
  <w:listSeparator w:val=","/>
  <w14:docId w14:val="223ED59D"/>
  <w15:docId w15:val="{FA36512D-4890-40C6-BC25-64AD237A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uiPriority="0" w:qFormat="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uiPriority="0" w:qFormat="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qFormat="1"/>
    <w:lsdException w:name="List" w:semiHidden="1" w:unhideWhenUsed="1"/>
    <w:lsdException w:name="List Bullet" w:semiHidden="1" w:unhideWhenUsed="1"/>
    <w:lsdException w:name="List Number" w:semiHidden="1" w:unhideWhenUsed="1"/>
    <w:lsdException w:name="List 2" w:uiPriority="0" w:qFormat="1"/>
    <w:lsdException w:name="List 3" w:uiPriority="0" w:qFormat="1"/>
    <w:lsdException w:name="List 4" w:semiHidden="1" w:unhideWhenUsed="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uiPriority="0" w:qFormat="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qFormat="1"/>
    <w:lsdException w:name="FollowedHyperlink" w:uiPriority="0" w:qFormat="1"/>
    <w:lsdException w:name="Strong" w:uiPriority="0"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华文中宋" w:hAnsi="Times New Roman" w:cs="Times New Roman"/>
      <w:kern w:val="2"/>
      <w:sz w:val="24"/>
    </w:rPr>
  </w:style>
  <w:style w:type="paragraph" w:styleId="1">
    <w:name w:val="heading 1"/>
    <w:basedOn w:val="a"/>
    <w:next w:val="a"/>
    <w:link w:val="10"/>
    <w:qFormat/>
    <w:pPr>
      <w:keepNext/>
      <w:adjustRightInd w:val="0"/>
      <w:snapToGrid w:val="0"/>
      <w:spacing w:line="360" w:lineRule="auto"/>
      <w:jc w:val="center"/>
      <w:outlineLvl w:val="0"/>
    </w:pPr>
    <w:rPr>
      <w:rFonts w:ascii="华文中宋" w:hAnsi="华文中宋"/>
      <w:b/>
      <w:snapToGrid w:val="0"/>
      <w:kern w:val="0"/>
      <w:sz w:val="30"/>
    </w:rPr>
  </w:style>
  <w:style w:type="paragraph" w:styleId="2">
    <w:name w:val="heading 2"/>
    <w:basedOn w:val="a"/>
    <w:next w:val="a"/>
    <w:link w:val="20"/>
    <w:qFormat/>
    <w:pPr>
      <w:keepNext/>
      <w:keepLines/>
      <w:spacing w:before="260" w:after="260" w:line="413" w:lineRule="auto"/>
      <w:jc w:val="center"/>
      <w:outlineLvl w:val="1"/>
    </w:pPr>
    <w:rPr>
      <w:rFonts w:ascii="Arial" w:eastAsia="宋体" w:hAnsi="Arial"/>
      <w:b/>
      <w:sz w:val="28"/>
    </w:rPr>
  </w:style>
  <w:style w:type="paragraph" w:styleId="3">
    <w:name w:val="heading 3"/>
    <w:basedOn w:val="a"/>
    <w:next w:val="a"/>
    <w:link w:val="30"/>
    <w:qFormat/>
    <w:pPr>
      <w:keepNext/>
      <w:keepLines/>
      <w:spacing w:before="260" w:after="260" w:line="413" w:lineRule="auto"/>
      <w:outlineLvl w:val="2"/>
    </w:pPr>
    <w:rPr>
      <w:b/>
      <w:sz w:val="32"/>
    </w:rPr>
  </w:style>
  <w:style w:type="paragraph" w:styleId="4">
    <w:name w:val="heading 4"/>
    <w:basedOn w:val="a"/>
    <w:next w:val="a"/>
    <w:link w:val="40"/>
    <w:qFormat/>
    <w:pPr>
      <w:keepNext/>
      <w:keepLines/>
      <w:tabs>
        <w:tab w:val="left" w:pos="864"/>
      </w:tabs>
      <w:spacing w:before="280" w:after="290" w:line="376" w:lineRule="auto"/>
      <w:ind w:left="864" w:hanging="864"/>
      <w:outlineLvl w:val="3"/>
    </w:pPr>
    <w:rPr>
      <w:rFonts w:ascii="Arial" w:eastAsia="黑体" w:hAnsi="Arial"/>
      <w:b/>
      <w:bCs/>
      <w:sz w:val="28"/>
      <w:szCs w:val="28"/>
    </w:rPr>
  </w:style>
  <w:style w:type="paragraph" w:styleId="5">
    <w:name w:val="heading 5"/>
    <w:basedOn w:val="a"/>
    <w:next w:val="a"/>
    <w:link w:val="50"/>
    <w:qFormat/>
    <w:pPr>
      <w:keepNext/>
      <w:keepLines/>
      <w:overflowPunct w:val="0"/>
      <w:autoSpaceDE w:val="0"/>
      <w:autoSpaceDN w:val="0"/>
      <w:adjustRightInd w:val="0"/>
      <w:spacing w:before="280" w:after="290" w:line="376" w:lineRule="auto"/>
      <w:ind w:firstLine="510"/>
      <w:textAlignment w:val="baseline"/>
      <w:outlineLvl w:val="4"/>
    </w:pPr>
    <w:rPr>
      <w:rFonts w:ascii="宋体" w:eastAsia="宋体"/>
      <w:b/>
      <w:bCs/>
      <w:kern w:val="0"/>
      <w:sz w:val="28"/>
      <w:szCs w:val="28"/>
    </w:rPr>
  </w:style>
  <w:style w:type="paragraph" w:styleId="6">
    <w:name w:val="heading 6"/>
    <w:basedOn w:val="a"/>
    <w:next w:val="a"/>
    <w:link w:val="60"/>
    <w:qFormat/>
    <w:pPr>
      <w:keepNext/>
      <w:keepLines/>
      <w:tabs>
        <w:tab w:val="left" w:pos="1152"/>
      </w:tabs>
      <w:spacing w:before="240" w:after="64" w:line="320" w:lineRule="auto"/>
      <w:ind w:left="1152" w:hanging="1152"/>
      <w:outlineLvl w:val="5"/>
    </w:pPr>
    <w:rPr>
      <w:rFonts w:ascii="Arial" w:eastAsia="黑体" w:hAnsi="Arial"/>
      <w:b/>
      <w:bCs/>
      <w:szCs w:val="24"/>
    </w:rPr>
  </w:style>
  <w:style w:type="paragraph" w:styleId="7">
    <w:name w:val="heading 7"/>
    <w:basedOn w:val="a"/>
    <w:next w:val="a"/>
    <w:link w:val="70"/>
    <w:qFormat/>
    <w:pPr>
      <w:keepNext/>
      <w:keepLines/>
      <w:spacing w:before="240" w:after="64" w:line="317" w:lineRule="auto"/>
      <w:outlineLvl w:val="6"/>
    </w:pPr>
    <w:rPr>
      <w:rFonts w:eastAsia="宋体"/>
      <w:b/>
    </w:rPr>
  </w:style>
  <w:style w:type="paragraph" w:styleId="8">
    <w:name w:val="heading 8"/>
    <w:basedOn w:val="a"/>
    <w:next w:val="a"/>
    <w:link w:val="80"/>
    <w:qFormat/>
    <w:pPr>
      <w:keepNext/>
      <w:keepLines/>
      <w:tabs>
        <w:tab w:val="left" w:pos="1440"/>
      </w:tabs>
      <w:spacing w:before="240" w:after="64" w:line="320" w:lineRule="auto"/>
      <w:ind w:left="1440" w:hanging="1440"/>
      <w:outlineLvl w:val="7"/>
    </w:pPr>
    <w:rPr>
      <w:rFonts w:ascii="Arial" w:eastAsia="黑体" w:hAnsi="Arial"/>
      <w:szCs w:val="24"/>
    </w:rPr>
  </w:style>
  <w:style w:type="paragraph" w:styleId="9">
    <w:name w:val="heading 9"/>
    <w:basedOn w:val="a"/>
    <w:next w:val="a"/>
    <w:link w:val="90"/>
    <w:qFormat/>
    <w:pPr>
      <w:keepNext/>
      <w:keepLines/>
      <w:tabs>
        <w:tab w:val="left" w:pos="1584"/>
      </w:tabs>
      <w:spacing w:before="240" w:after="64" w:line="320" w:lineRule="auto"/>
      <w:ind w:left="1584" w:hanging="1584"/>
      <w:outlineLvl w:val="8"/>
    </w:pPr>
    <w:rPr>
      <w:rFonts w:ascii="Arial" w:eastAsia="黑体" w:hAnsi="Arial"/>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ind w:leftChars="400" w:left="100" w:hangingChars="200" w:hanging="200"/>
      <w:contextualSpacing/>
    </w:pPr>
  </w:style>
  <w:style w:type="paragraph" w:styleId="TOC7">
    <w:name w:val="toc 7"/>
    <w:basedOn w:val="a"/>
    <w:next w:val="a"/>
    <w:uiPriority w:val="39"/>
    <w:qFormat/>
    <w:pPr>
      <w:ind w:left="1440"/>
      <w:jc w:val="left"/>
    </w:pPr>
    <w:rPr>
      <w:sz w:val="18"/>
    </w:rPr>
  </w:style>
  <w:style w:type="paragraph" w:styleId="a3">
    <w:name w:val="Normal Indent"/>
    <w:basedOn w:val="a"/>
    <w:qFormat/>
    <w:pPr>
      <w:ind w:firstLine="420"/>
    </w:pPr>
    <w:rPr>
      <w:rFonts w:eastAsia="宋体"/>
      <w:sz w:val="21"/>
    </w:rPr>
  </w:style>
  <w:style w:type="paragraph" w:styleId="a4">
    <w:name w:val="caption"/>
    <w:basedOn w:val="a"/>
    <w:next w:val="a"/>
    <w:qFormat/>
    <w:pPr>
      <w:tabs>
        <w:tab w:val="left" w:pos="1560"/>
      </w:tabs>
      <w:spacing w:line="560" w:lineRule="exact"/>
    </w:pPr>
    <w:rPr>
      <w:rFonts w:ascii="宋体" w:eastAsia="宋体" w:hAnsi="宋体"/>
      <w:b/>
    </w:rPr>
  </w:style>
  <w:style w:type="paragraph" w:styleId="a5">
    <w:name w:val="Document Map"/>
    <w:basedOn w:val="a"/>
    <w:link w:val="a6"/>
    <w:qFormat/>
    <w:pPr>
      <w:shd w:val="clear" w:color="auto" w:fill="000080"/>
    </w:pPr>
  </w:style>
  <w:style w:type="paragraph" w:styleId="a7">
    <w:name w:val="toa heading"/>
    <w:basedOn w:val="a"/>
    <w:next w:val="a"/>
    <w:uiPriority w:val="99"/>
    <w:qFormat/>
    <w:pPr>
      <w:spacing w:before="120"/>
    </w:pPr>
    <w:rPr>
      <w:rFonts w:ascii="Arial" w:hAnsi="Arial"/>
    </w:rPr>
  </w:style>
  <w:style w:type="paragraph" w:styleId="a8">
    <w:name w:val="annotation text"/>
    <w:basedOn w:val="a"/>
    <w:link w:val="a9"/>
    <w:qFormat/>
    <w:pPr>
      <w:jc w:val="left"/>
    </w:pPr>
    <w:rPr>
      <w:rFonts w:eastAsia="宋体"/>
      <w:sz w:val="21"/>
    </w:rPr>
  </w:style>
  <w:style w:type="paragraph" w:styleId="32">
    <w:name w:val="Body Text 3"/>
    <w:basedOn w:val="a"/>
    <w:link w:val="33"/>
    <w:qFormat/>
    <w:pPr>
      <w:spacing w:after="120"/>
    </w:pPr>
    <w:rPr>
      <w:sz w:val="16"/>
      <w:szCs w:val="16"/>
    </w:rPr>
  </w:style>
  <w:style w:type="paragraph" w:styleId="aa">
    <w:name w:val="Body Text"/>
    <w:basedOn w:val="a"/>
    <w:link w:val="ab"/>
    <w:qFormat/>
    <w:pPr>
      <w:snapToGrid w:val="0"/>
      <w:spacing w:before="120" w:after="120" w:line="360" w:lineRule="auto"/>
    </w:pPr>
    <w:rPr>
      <w:rFonts w:ascii="宋体" w:eastAsia="宋体" w:hAnsi="宋体"/>
    </w:rPr>
  </w:style>
  <w:style w:type="paragraph" w:styleId="ac">
    <w:name w:val="Body Text Indent"/>
    <w:basedOn w:val="a"/>
    <w:link w:val="ad"/>
    <w:qFormat/>
    <w:pPr>
      <w:widowControl/>
      <w:ind w:firstLineChars="200" w:firstLine="560"/>
    </w:pPr>
    <w:rPr>
      <w:rFonts w:ascii="楷体_GB2312" w:eastAsia="楷体_GB2312"/>
      <w:sz w:val="28"/>
    </w:rPr>
  </w:style>
  <w:style w:type="paragraph" w:styleId="21">
    <w:name w:val="List 2"/>
    <w:basedOn w:val="a"/>
    <w:qFormat/>
    <w:pPr>
      <w:ind w:leftChars="200" w:left="100" w:hangingChars="200" w:hanging="200"/>
      <w:contextualSpacing/>
    </w:pPr>
  </w:style>
  <w:style w:type="paragraph" w:styleId="ae">
    <w:name w:val="Block Text"/>
    <w:basedOn w:val="a"/>
    <w:qFormat/>
    <w:pPr>
      <w:spacing w:line="360" w:lineRule="auto"/>
      <w:ind w:left="564" w:right="26"/>
    </w:pPr>
    <w:rPr>
      <w:rFonts w:ascii="宋体" w:eastAsia="宋体"/>
      <w:color w:val="000000"/>
      <w:sz w:val="21"/>
    </w:rPr>
  </w:style>
  <w:style w:type="paragraph" w:styleId="TOC5">
    <w:name w:val="toc 5"/>
    <w:basedOn w:val="a"/>
    <w:next w:val="a"/>
    <w:uiPriority w:val="39"/>
    <w:qFormat/>
    <w:pPr>
      <w:ind w:left="960"/>
      <w:jc w:val="left"/>
    </w:pPr>
    <w:rPr>
      <w:sz w:val="18"/>
    </w:rPr>
  </w:style>
  <w:style w:type="paragraph" w:styleId="TOC3">
    <w:name w:val="toc 3"/>
    <w:basedOn w:val="a"/>
    <w:next w:val="a"/>
    <w:uiPriority w:val="39"/>
    <w:qFormat/>
    <w:pPr>
      <w:ind w:left="480"/>
      <w:jc w:val="left"/>
    </w:pPr>
    <w:rPr>
      <w:i/>
      <w:sz w:val="20"/>
    </w:rPr>
  </w:style>
  <w:style w:type="paragraph" w:styleId="af">
    <w:name w:val="Plain Text"/>
    <w:basedOn w:val="a"/>
    <w:link w:val="af0"/>
    <w:qFormat/>
    <w:rPr>
      <w:rFonts w:ascii="宋体" w:eastAsia="宋体" w:hAnsi="Courier New"/>
      <w:sz w:val="21"/>
    </w:rPr>
  </w:style>
  <w:style w:type="paragraph" w:styleId="TOC8">
    <w:name w:val="toc 8"/>
    <w:basedOn w:val="a"/>
    <w:next w:val="a"/>
    <w:uiPriority w:val="39"/>
    <w:qFormat/>
    <w:pPr>
      <w:ind w:left="1680"/>
      <w:jc w:val="left"/>
    </w:pPr>
    <w:rPr>
      <w:sz w:val="18"/>
    </w:rPr>
  </w:style>
  <w:style w:type="paragraph" w:styleId="34">
    <w:name w:val="index 3"/>
    <w:basedOn w:val="a"/>
    <w:next w:val="a"/>
    <w:qFormat/>
    <w:pPr>
      <w:ind w:leftChars="400" w:left="400"/>
    </w:pPr>
  </w:style>
  <w:style w:type="paragraph" w:styleId="af1">
    <w:name w:val="Date"/>
    <w:basedOn w:val="a"/>
    <w:next w:val="a"/>
    <w:link w:val="af2"/>
    <w:qFormat/>
    <w:rPr>
      <w:rFonts w:asciiTheme="minorHAnsi" w:eastAsia="宋体" w:hAnsiTheme="minorHAnsi" w:cstheme="minorBidi"/>
      <w:sz w:val="21"/>
      <w:szCs w:val="22"/>
    </w:rPr>
  </w:style>
  <w:style w:type="paragraph" w:styleId="22">
    <w:name w:val="Body Text Indent 2"/>
    <w:basedOn w:val="a"/>
    <w:link w:val="23"/>
    <w:qFormat/>
    <w:pPr>
      <w:tabs>
        <w:tab w:val="left" w:pos="0"/>
      </w:tabs>
      <w:adjustRightInd w:val="0"/>
      <w:spacing w:line="360" w:lineRule="auto"/>
      <w:ind w:firstLine="525"/>
    </w:pPr>
    <w:rPr>
      <w:rFonts w:ascii="宋体" w:eastAsia="宋体" w:hint="eastAsia"/>
      <w:kern w:val="0"/>
    </w:rPr>
  </w:style>
  <w:style w:type="paragraph" w:styleId="af3">
    <w:name w:val="Balloon Text"/>
    <w:basedOn w:val="a"/>
    <w:link w:val="af4"/>
    <w:uiPriority w:val="99"/>
    <w:qFormat/>
    <w:rPr>
      <w:sz w:val="18"/>
    </w:rPr>
  </w:style>
  <w:style w:type="paragraph" w:styleId="af5">
    <w:name w:val="footer"/>
    <w:basedOn w:val="a"/>
    <w:link w:val="af6"/>
    <w:qFormat/>
    <w:pPr>
      <w:tabs>
        <w:tab w:val="center" w:pos="4153"/>
        <w:tab w:val="right" w:pos="8306"/>
      </w:tabs>
      <w:snapToGrid w:val="0"/>
      <w:jc w:val="left"/>
    </w:pPr>
    <w:rPr>
      <w:sz w:val="18"/>
    </w:rPr>
  </w:style>
  <w:style w:type="paragraph" w:styleId="af7">
    <w:name w:val="envelope return"/>
    <w:basedOn w:val="a"/>
    <w:qFormat/>
    <w:pPr>
      <w:widowControl/>
      <w:jc w:val="left"/>
    </w:pPr>
    <w:rPr>
      <w:rFonts w:ascii="Garamond" w:eastAsia="宋体" w:hAnsi="Garamond"/>
      <w:kern w:val="0"/>
      <w:sz w:val="22"/>
    </w:rPr>
  </w:style>
  <w:style w:type="paragraph" w:styleId="af8">
    <w:name w:val="header"/>
    <w:basedOn w:val="a"/>
    <w:link w:val="af9"/>
    <w:qFormat/>
    <w:pPr>
      <w:pBdr>
        <w:bottom w:val="single" w:sz="6" w:space="1" w:color="auto"/>
      </w:pBdr>
      <w:tabs>
        <w:tab w:val="center" w:pos="4153"/>
        <w:tab w:val="right" w:pos="8306"/>
      </w:tabs>
      <w:snapToGrid w:val="0"/>
      <w:jc w:val="center"/>
    </w:pPr>
    <w:rPr>
      <w:rFonts w:asciiTheme="minorHAnsi" w:hAnsiTheme="minorHAnsi" w:cstheme="minorBidi"/>
      <w:sz w:val="18"/>
      <w:szCs w:val="22"/>
    </w:rPr>
  </w:style>
  <w:style w:type="paragraph" w:styleId="TOC1">
    <w:name w:val="toc 1"/>
    <w:basedOn w:val="a"/>
    <w:next w:val="a"/>
    <w:uiPriority w:val="39"/>
    <w:qFormat/>
    <w:pPr>
      <w:spacing w:before="120" w:after="120"/>
      <w:jc w:val="left"/>
    </w:pPr>
    <w:rPr>
      <w:b/>
      <w:caps/>
      <w:sz w:val="20"/>
    </w:rPr>
  </w:style>
  <w:style w:type="paragraph" w:styleId="TOC4">
    <w:name w:val="toc 4"/>
    <w:basedOn w:val="a"/>
    <w:next w:val="a"/>
    <w:uiPriority w:val="39"/>
    <w:qFormat/>
    <w:pPr>
      <w:ind w:left="720"/>
      <w:jc w:val="left"/>
    </w:pPr>
    <w:rPr>
      <w:sz w:val="18"/>
    </w:rPr>
  </w:style>
  <w:style w:type="paragraph" w:styleId="afa">
    <w:name w:val="Subtitle"/>
    <w:basedOn w:val="a"/>
    <w:next w:val="a"/>
    <w:link w:val="afb"/>
    <w:qFormat/>
    <w:pPr>
      <w:spacing w:before="240" w:after="60" w:line="312" w:lineRule="auto"/>
      <w:jc w:val="center"/>
      <w:outlineLvl w:val="1"/>
    </w:pPr>
    <w:rPr>
      <w:rFonts w:ascii="Cambria" w:eastAsia="宋体" w:hAnsi="Cambria"/>
      <w:b/>
      <w:bCs/>
      <w:kern w:val="28"/>
      <w:sz w:val="32"/>
      <w:szCs w:val="32"/>
    </w:rPr>
  </w:style>
  <w:style w:type="paragraph" w:styleId="TOC6">
    <w:name w:val="toc 6"/>
    <w:basedOn w:val="a"/>
    <w:next w:val="a"/>
    <w:uiPriority w:val="39"/>
    <w:qFormat/>
    <w:pPr>
      <w:ind w:left="1200"/>
      <w:jc w:val="left"/>
    </w:pPr>
    <w:rPr>
      <w:sz w:val="18"/>
    </w:rPr>
  </w:style>
  <w:style w:type="paragraph" w:styleId="51">
    <w:name w:val="List 5"/>
    <w:basedOn w:val="a"/>
    <w:qFormat/>
    <w:pPr>
      <w:ind w:left="2100" w:hanging="420"/>
    </w:pPr>
    <w:rPr>
      <w:rFonts w:eastAsia="宋体"/>
      <w:sz w:val="21"/>
    </w:rPr>
  </w:style>
  <w:style w:type="paragraph" w:styleId="35">
    <w:name w:val="Body Text Indent 3"/>
    <w:basedOn w:val="a"/>
    <w:link w:val="36"/>
    <w:qFormat/>
    <w:pPr>
      <w:adjustRightInd w:val="0"/>
      <w:snapToGrid w:val="0"/>
      <w:spacing w:line="360" w:lineRule="auto"/>
      <w:ind w:firstLineChars="250" w:firstLine="600"/>
    </w:pPr>
    <w:rPr>
      <w:rFonts w:ascii="宋体" w:eastAsia="宋体" w:hAnsi="宋体"/>
    </w:rPr>
  </w:style>
  <w:style w:type="paragraph" w:styleId="TOC2">
    <w:name w:val="toc 2"/>
    <w:basedOn w:val="a"/>
    <w:next w:val="a"/>
    <w:uiPriority w:val="39"/>
    <w:qFormat/>
    <w:pPr>
      <w:ind w:left="240"/>
      <w:jc w:val="left"/>
    </w:pPr>
    <w:rPr>
      <w:smallCaps/>
      <w:sz w:val="20"/>
    </w:rPr>
  </w:style>
  <w:style w:type="paragraph" w:styleId="TOC9">
    <w:name w:val="toc 9"/>
    <w:basedOn w:val="a"/>
    <w:next w:val="a"/>
    <w:uiPriority w:val="39"/>
    <w:qFormat/>
    <w:pPr>
      <w:ind w:left="1920"/>
      <w:jc w:val="left"/>
    </w:pPr>
    <w:rPr>
      <w:sz w:val="18"/>
    </w:rPr>
  </w:style>
  <w:style w:type="paragraph" w:styleId="24">
    <w:name w:val="Body Text 2"/>
    <w:basedOn w:val="a"/>
    <w:link w:val="25"/>
    <w:qFormat/>
    <w:pPr>
      <w:snapToGrid w:val="0"/>
      <w:spacing w:before="120" w:after="120"/>
    </w:pPr>
    <w:rPr>
      <w:rFonts w:ascii="宋体" w:eastAsia="宋体"/>
    </w:rPr>
  </w:style>
  <w:style w:type="paragraph" w:styleId="afc">
    <w:name w:val="Normal (Web)"/>
    <w:basedOn w:val="a"/>
    <w:qFormat/>
    <w:pPr>
      <w:widowControl/>
      <w:spacing w:before="100" w:beforeAutospacing="1" w:after="100" w:afterAutospacing="1"/>
      <w:jc w:val="left"/>
    </w:pPr>
    <w:rPr>
      <w:rFonts w:ascii="宋体" w:eastAsia="宋体" w:hAnsi="宋体"/>
      <w:kern w:val="0"/>
    </w:rPr>
  </w:style>
  <w:style w:type="paragraph" w:styleId="11">
    <w:name w:val="index 1"/>
    <w:basedOn w:val="a"/>
    <w:next w:val="a"/>
    <w:qFormat/>
  </w:style>
  <w:style w:type="paragraph" w:styleId="26">
    <w:name w:val="index 2"/>
    <w:basedOn w:val="a"/>
    <w:next w:val="a"/>
    <w:qFormat/>
    <w:pPr>
      <w:ind w:leftChars="200" w:left="200"/>
    </w:pPr>
  </w:style>
  <w:style w:type="paragraph" w:styleId="afd">
    <w:name w:val="Title"/>
    <w:basedOn w:val="a"/>
    <w:next w:val="a"/>
    <w:link w:val="afe"/>
    <w:qFormat/>
    <w:pPr>
      <w:spacing w:before="240" w:after="60"/>
      <w:jc w:val="center"/>
      <w:outlineLvl w:val="0"/>
    </w:pPr>
    <w:rPr>
      <w:rFonts w:ascii="Cambria" w:eastAsia="宋体" w:hAnsi="Cambria"/>
      <w:b/>
      <w:bCs/>
      <w:sz w:val="32"/>
      <w:szCs w:val="32"/>
    </w:rPr>
  </w:style>
  <w:style w:type="paragraph" w:styleId="aff">
    <w:name w:val="annotation subject"/>
    <w:basedOn w:val="a8"/>
    <w:next w:val="a8"/>
    <w:link w:val="aff0"/>
    <w:qFormat/>
    <w:rPr>
      <w:rFonts w:eastAsia="华文中宋"/>
      <w:b/>
      <w:bCs/>
      <w:sz w:val="24"/>
    </w:rPr>
  </w:style>
  <w:style w:type="paragraph" w:styleId="aff1">
    <w:name w:val="Body Text First Indent"/>
    <w:basedOn w:val="aa"/>
    <w:link w:val="aff2"/>
    <w:qFormat/>
    <w:pPr>
      <w:snapToGrid/>
      <w:spacing w:before="0"/>
      <w:ind w:firstLineChars="100" w:firstLine="420"/>
    </w:pPr>
    <w:rPr>
      <w:rFonts w:ascii="Times New Roman" w:hAnsi="Times New Roman"/>
      <w:szCs w:val="24"/>
    </w:rPr>
  </w:style>
  <w:style w:type="table" w:styleId="aff3">
    <w:name w:val="Table Grid"/>
    <w:basedOn w:val="a1"/>
    <w:uiPriority w:val="3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qFormat/>
    <w:rPr>
      <w:b/>
    </w:rPr>
  </w:style>
  <w:style w:type="character" w:styleId="aff5">
    <w:name w:val="page number"/>
    <w:basedOn w:val="a0"/>
    <w:qFormat/>
  </w:style>
  <w:style w:type="character" w:styleId="aff6">
    <w:name w:val="FollowedHyperlink"/>
    <w:qFormat/>
    <w:rPr>
      <w:color w:val="800080"/>
      <w:u w:val="single"/>
    </w:rPr>
  </w:style>
  <w:style w:type="character" w:styleId="aff7">
    <w:name w:val="Emphasis"/>
    <w:qFormat/>
    <w:rPr>
      <w:color w:val="CC0000"/>
    </w:rPr>
  </w:style>
  <w:style w:type="character" w:styleId="aff8">
    <w:name w:val="Hyperlink"/>
    <w:uiPriority w:val="99"/>
    <w:qFormat/>
    <w:rPr>
      <w:color w:val="0000FF"/>
      <w:u w:val="single"/>
    </w:rPr>
  </w:style>
  <w:style w:type="character" w:styleId="aff9">
    <w:name w:val="annotation reference"/>
    <w:qFormat/>
    <w:rPr>
      <w:sz w:val="21"/>
      <w:szCs w:val="21"/>
    </w:rPr>
  </w:style>
  <w:style w:type="character" w:customStyle="1" w:styleId="10">
    <w:name w:val="标题 1 字符"/>
    <w:basedOn w:val="a0"/>
    <w:link w:val="1"/>
    <w:qFormat/>
    <w:rPr>
      <w:rFonts w:ascii="华文中宋" w:eastAsia="华文中宋" w:hAnsi="华文中宋" w:cs="Times New Roman"/>
      <w:b/>
      <w:snapToGrid w:val="0"/>
      <w:kern w:val="0"/>
      <w:sz w:val="30"/>
      <w:szCs w:val="20"/>
    </w:rPr>
  </w:style>
  <w:style w:type="character" w:customStyle="1" w:styleId="20">
    <w:name w:val="标题 2 字符"/>
    <w:basedOn w:val="a0"/>
    <w:link w:val="2"/>
    <w:qFormat/>
    <w:rPr>
      <w:rFonts w:ascii="Arial" w:eastAsia="宋体" w:hAnsi="Arial" w:cs="Times New Roman"/>
      <w:b/>
      <w:sz w:val="28"/>
      <w:szCs w:val="20"/>
    </w:rPr>
  </w:style>
  <w:style w:type="character" w:customStyle="1" w:styleId="30">
    <w:name w:val="标题 3 字符"/>
    <w:basedOn w:val="a0"/>
    <w:link w:val="3"/>
    <w:qFormat/>
    <w:rPr>
      <w:rFonts w:ascii="Times New Roman" w:eastAsia="华文中宋" w:hAnsi="Times New Roman" w:cs="Times New Roman"/>
      <w:b/>
      <w:sz w:val="32"/>
      <w:szCs w:val="20"/>
    </w:rPr>
  </w:style>
  <w:style w:type="character" w:customStyle="1" w:styleId="50">
    <w:name w:val="标题 5 字符"/>
    <w:basedOn w:val="a0"/>
    <w:link w:val="5"/>
    <w:qFormat/>
    <w:rPr>
      <w:rFonts w:ascii="宋体" w:eastAsia="宋体" w:hAnsi="Times New Roman" w:cs="Times New Roman"/>
      <w:b/>
      <w:bCs/>
      <w:kern w:val="0"/>
      <w:sz w:val="28"/>
      <w:szCs w:val="28"/>
    </w:rPr>
  </w:style>
  <w:style w:type="character" w:customStyle="1" w:styleId="70">
    <w:name w:val="标题 7 字符"/>
    <w:basedOn w:val="a0"/>
    <w:link w:val="7"/>
    <w:qFormat/>
    <w:rPr>
      <w:rFonts w:ascii="Times New Roman" w:eastAsia="宋体" w:hAnsi="Times New Roman" w:cs="Times New Roman"/>
      <w:b/>
      <w:sz w:val="24"/>
      <w:szCs w:val="20"/>
    </w:rPr>
  </w:style>
  <w:style w:type="character" w:customStyle="1" w:styleId="af2">
    <w:name w:val="日期 字符"/>
    <w:link w:val="af1"/>
    <w:qFormat/>
    <w:rPr>
      <w:rFonts w:eastAsia="宋体"/>
    </w:rPr>
  </w:style>
  <w:style w:type="character" w:customStyle="1" w:styleId="af9">
    <w:name w:val="页眉 字符"/>
    <w:link w:val="af8"/>
    <w:qFormat/>
    <w:rPr>
      <w:rFonts w:eastAsia="华文中宋"/>
      <w:sz w:val="18"/>
    </w:rPr>
  </w:style>
  <w:style w:type="character" w:customStyle="1" w:styleId="2CharChar">
    <w:name w:val="标题 2 Char Char"/>
    <w:qFormat/>
    <w:rPr>
      <w:rFonts w:ascii="华文琥珀" w:eastAsia="华文琥珀"/>
      <w:b/>
      <w:color w:val="003366"/>
      <w:spacing w:val="20"/>
      <w:kern w:val="2"/>
      <w:sz w:val="28"/>
      <w:lang w:val="en-US" w:eastAsia="zh-CN"/>
    </w:rPr>
  </w:style>
  <w:style w:type="paragraph" w:customStyle="1" w:styleId="font0">
    <w:name w:val="font0"/>
    <w:basedOn w:val="a"/>
    <w:qFormat/>
    <w:pPr>
      <w:widowControl/>
      <w:spacing w:before="100" w:beforeAutospacing="1" w:after="100" w:afterAutospacing="1"/>
      <w:jc w:val="left"/>
    </w:pPr>
    <w:rPr>
      <w:rFonts w:ascii="宋体" w:eastAsia="宋体" w:hAnsi="宋体" w:hint="eastAsia"/>
      <w:kern w:val="0"/>
    </w:rPr>
  </w:style>
  <w:style w:type="paragraph" w:customStyle="1" w:styleId="12">
    <w:name w:val="样式1"/>
    <w:basedOn w:val="a"/>
    <w:next w:val="a"/>
    <w:qFormat/>
    <w:pPr>
      <w:autoSpaceDE w:val="0"/>
      <w:autoSpaceDN w:val="0"/>
      <w:adjustRightInd w:val="0"/>
      <w:spacing w:before="60" w:after="60"/>
      <w:jc w:val="center"/>
      <w:textAlignment w:val="baseline"/>
    </w:pPr>
    <w:rPr>
      <w:rFonts w:ascii="宋体" w:eastAsia="宋体"/>
      <w:b/>
      <w:kern w:val="0"/>
      <w:sz w:val="28"/>
    </w:rPr>
  </w:style>
  <w:style w:type="character" w:customStyle="1" w:styleId="ad">
    <w:name w:val="正文文本缩进 字符"/>
    <w:basedOn w:val="a0"/>
    <w:link w:val="ac"/>
    <w:qFormat/>
    <w:rPr>
      <w:rFonts w:ascii="楷体_GB2312" w:eastAsia="楷体_GB2312" w:hAnsi="Times New Roman" w:cs="Times New Roman"/>
      <w:sz w:val="28"/>
      <w:szCs w:val="20"/>
    </w:rPr>
  </w:style>
  <w:style w:type="character" w:customStyle="1" w:styleId="af6">
    <w:name w:val="页脚 字符"/>
    <w:basedOn w:val="a0"/>
    <w:link w:val="af5"/>
    <w:uiPriority w:val="99"/>
    <w:qFormat/>
    <w:rPr>
      <w:rFonts w:ascii="Times New Roman" w:eastAsia="华文中宋" w:hAnsi="Times New Roman" w:cs="Times New Roman"/>
      <w:sz w:val="18"/>
      <w:szCs w:val="20"/>
    </w:rPr>
  </w:style>
  <w:style w:type="paragraph" w:customStyle="1" w:styleId="xl32">
    <w:name w:val="xl32"/>
    <w:basedOn w:val="a"/>
    <w:qFormat/>
    <w:pPr>
      <w:widowControl/>
      <w:spacing w:before="100" w:beforeAutospacing="1" w:after="100" w:afterAutospacing="1"/>
      <w:jc w:val="center"/>
    </w:pPr>
    <w:rPr>
      <w:rFonts w:ascii="仿宋_GB2312" w:eastAsia="仿宋_GB2312" w:hAnsi="宋体" w:hint="eastAsia"/>
      <w:b/>
      <w:kern w:val="0"/>
      <w:sz w:val="32"/>
    </w:rPr>
  </w:style>
  <w:style w:type="paragraph" w:customStyle="1" w:styleId="CharChar">
    <w:name w:val="字元 字元 Char Char"/>
    <w:basedOn w:val="a5"/>
    <w:qFormat/>
    <w:pPr>
      <w:adjustRightInd w:val="0"/>
      <w:spacing w:line="436" w:lineRule="exact"/>
      <w:ind w:left="357"/>
      <w:jc w:val="left"/>
      <w:outlineLvl w:val="3"/>
    </w:pPr>
    <w:rPr>
      <w:rFonts w:ascii="Tahoma" w:eastAsia="宋体" w:hAnsi="Tahoma"/>
      <w:b/>
    </w:rPr>
  </w:style>
  <w:style w:type="character" w:customStyle="1" w:styleId="Char1">
    <w:name w:val="页眉 Char1"/>
    <w:basedOn w:val="a0"/>
    <w:uiPriority w:val="99"/>
    <w:semiHidden/>
    <w:qFormat/>
    <w:rPr>
      <w:rFonts w:ascii="Times New Roman" w:eastAsia="华文中宋" w:hAnsi="Times New Roman" w:cs="Times New Roman"/>
      <w:sz w:val="18"/>
      <w:szCs w:val="18"/>
    </w:rPr>
  </w:style>
  <w:style w:type="character" w:customStyle="1" w:styleId="23">
    <w:name w:val="正文文本缩进 2 字符"/>
    <w:basedOn w:val="a0"/>
    <w:link w:val="22"/>
    <w:qFormat/>
    <w:rPr>
      <w:rFonts w:ascii="宋体" w:eastAsia="宋体" w:hAnsi="Times New Roman" w:cs="Times New Roman"/>
      <w:kern w:val="0"/>
      <w:sz w:val="24"/>
      <w:szCs w:val="20"/>
    </w:rPr>
  </w:style>
  <w:style w:type="character" w:customStyle="1" w:styleId="af4">
    <w:name w:val="批注框文本 字符"/>
    <w:basedOn w:val="a0"/>
    <w:link w:val="af3"/>
    <w:uiPriority w:val="99"/>
    <w:qFormat/>
    <w:rPr>
      <w:rFonts w:ascii="Times New Roman" w:eastAsia="华文中宋" w:hAnsi="Times New Roman" w:cs="Times New Roman"/>
      <w:sz w:val="18"/>
      <w:szCs w:val="20"/>
    </w:rPr>
  </w:style>
  <w:style w:type="paragraph" w:customStyle="1" w:styleId="xl30">
    <w:name w:val="xl30"/>
    <w:basedOn w:val="a"/>
    <w:qFormat/>
    <w:pPr>
      <w:widowControl/>
      <w:pBdr>
        <w:bottom w:val="single" w:sz="4" w:space="0" w:color="auto"/>
      </w:pBdr>
      <w:spacing w:before="100" w:beforeAutospacing="1" w:after="100" w:afterAutospacing="1"/>
      <w:jc w:val="center"/>
      <w:textAlignment w:val="center"/>
    </w:pPr>
    <w:rPr>
      <w:rFonts w:ascii="Arial Unicode MS" w:eastAsia="Arial Unicode MS" w:hAnsi="Arial Unicode MS"/>
      <w:b/>
      <w:kern w:val="0"/>
      <w:sz w:val="32"/>
    </w:rPr>
  </w:style>
  <w:style w:type="paragraph" w:customStyle="1" w:styleId="Blockquote">
    <w:name w:val="Blockquote"/>
    <w:basedOn w:val="a"/>
    <w:qFormat/>
    <w:pPr>
      <w:autoSpaceDE w:val="0"/>
      <w:autoSpaceDN w:val="0"/>
      <w:adjustRightInd w:val="0"/>
      <w:spacing w:before="100" w:after="100"/>
      <w:ind w:left="360" w:right="360"/>
      <w:jc w:val="left"/>
    </w:pPr>
    <w:rPr>
      <w:rFonts w:eastAsia="宋体"/>
      <w:kern w:val="0"/>
    </w:rPr>
  </w:style>
  <w:style w:type="character" w:customStyle="1" w:styleId="a9">
    <w:name w:val="批注文字 字符"/>
    <w:basedOn w:val="a0"/>
    <w:link w:val="a8"/>
    <w:qFormat/>
    <w:rPr>
      <w:rFonts w:ascii="Times New Roman" w:eastAsia="宋体" w:hAnsi="Times New Roman" w:cs="Times New Roman"/>
      <w:szCs w:val="20"/>
    </w:rPr>
  </w:style>
  <w:style w:type="character" w:customStyle="1" w:styleId="25">
    <w:name w:val="正文文本 2 字符"/>
    <w:basedOn w:val="a0"/>
    <w:link w:val="24"/>
    <w:qFormat/>
    <w:rPr>
      <w:rFonts w:ascii="宋体" w:eastAsia="宋体" w:hAnsi="Times New Roman" w:cs="Times New Roman"/>
      <w:sz w:val="24"/>
      <w:szCs w:val="20"/>
    </w:rPr>
  </w:style>
  <w:style w:type="paragraph" w:customStyle="1" w:styleId="xl24">
    <w:name w:val="xl24"/>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top"/>
    </w:pPr>
    <w:rPr>
      <w:rFonts w:ascii="仿宋_GB2312" w:eastAsia="仿宋_GB2312" w:hAnsi="宋体" w:hint="eastAsia"/>
      <w:kern w:val="0"/>
      <w:sz w:val="28"/>
    </w:rPr>
  </w:style>
  <w:style w:type="character" w:customStyle="1" w:styleId="ab">
    <w:name w:val="正文文本 字符"/>
    <w:basedOn w:val="a0"/>
    <w:link w:val="aa"/>
    <w:qFormat/>
    <w:rPr>
      <w:rFonts w:ascii="宋体" w:eastAsia="宋体" w:hAnsi="宋体" w:cs="Times New Roman"/>
      <w:sz w:val="24"/>
      <w:szCs w:val="20"/>
    </w:rPr>
  </w:style>
  <w:style w:type="character" w:customStyle="1" w:styleId="af0">
    <w:name w:val="纯文本 字符"/>
    <w:basedOn w:val="a0"/>
    <w:link w:val="af"/>
    <w:qFormat/>
    <w:rPr>
      <w:rFonts w:ascii="宋体" w:eastAsia="宋体" w:hAnsi="Courier New" w:cs="Times New Roman"/>
      <w:szCs w:val="20"/>
    </w:rPr>
  </w:style>
  <w:style w:type="character" w:customStyle="1" w:styleId="Char10">
    <w:name w:val="日期 Char1"/>
    <w:basedOn w:val="a0"/>
    <w:uiPriority w:val="99"/>
    <w:semiHidden/>
    <w:qFormat/>
    <w:rPr>
      <w:rFonts w:ascii="Times New Roman" w:eastAsia="华文中宋" w:hAnsi="Times New Roman" w:cs="Times New Roman"/>
      <w:sz w:val="24"/>
      <w:szCs w:val="20"/>
    </w:rPr>
  </w:style>
  <w:style w:type="character" w:customStyle="1" w:styleId="a6">
    <w:name w:val="文档结构图 字符"/>
    <w:basedOn w:val="a0"/>
    <w:link w:val="a5"/>
    <w:qFormat/>
    <w:rPr>
      <w:rFonts w:ascii="Times New Roman" w:eastAsia="华文中宋" w:hAnsi="Times New Roman" w:cs="Times New Roman"/>
      <w:sz w:val="24"/>
      <w:szCs w:val="20"/>
      <w:shd w:val="clear" w:color="auto" w:fill="000080"/>
    </w:rPr>
  </w:style>
  <w:style w:type="character" w:customStyle="1" w:styleId="36">
    <w:name w:val="正文文本缩进 3 字符"/>
    <w:basedOn w:val="a0"/>
    <w:link w:val="35"/>
    <w:qFormat/>
    <w:rPr>
      <w:rFonts w:ascii="宋体" w:eastAsia="宋体" w:hAnsi="宋体" w:cs="Times New Roman"/>
      <w:sz w:val="24"/>
      <w:szCs w:val="20"/>
    </w:rPr>
  </w:style>
  <w:style w:type="paragraph" w:styleId="affa">
    <w:name w:val="List Paragraph"/>
    <w:basedOn w:val="a"/>
    <w:link w:val="affb"/>
    <w:uiPriority w:val="34"/>
    <w:qFormat/>
    <w:pPr>
      <w:widowControl/>
      <w:adjustRightInd w:val="0"/>
      <w:snapToGrid w:val="0"/>
      <w:spacing w:beforeLines="50" w:after="240"/>
      <w:ind w:firstLineChars="200" w:firstLine="420"/>
    </w:pPr>
    <w:rPr>
      <w:rFonts w:ascii="Tahoma" w:eastAsia="微软雅黑" w:hAnsi="Tahoma"/>
      <w:kern w:val="0"/>
      <w:sz w:val="22"/>
      <w:szCs w:val="22"/>
    </w:rPr>
  </w:style>
  <w:style w:type="character" w:customStyle="1" w:styleId="affb">
    <w:name w:val="列表段落 字符"/>
    <w:link w:val="affa"/>
    <w:uiPriority w:val="34"/>
    <w:qFormat/>
    <w:rPr>
      <w:rFonts w:ascii="Tahoma" w:eastAsia="微软雅黑" w:hAnsi="Tahoma" w:cs="Times New Roman"/>
      <w:kern w:val="0"/>
      <w:sz w:val="22"/>
    </w:rPr>
  </w:style>
  <w:style w:type="paragraph" w:customStyle="1" w:styleId="ParaCharCharCharCharCharCharCharCharChar1CharCharCharChar">
    <w:name w:val="默认段落字体 Para Char Char Char Char Char Char Char Char Char1 Char Char Char Char"/>
    <w:basedOn w:val="a"/>
    <w:qFormat/>
    <w:rPr>
      <w:rFonts w:ascii="Tahoma" w:eastAsia="宋体" w:hAnsi="Tahoma"/>
    </w:rPr>
  </w:style>
  <w:style w:type="character" w:customStyle="1" w:styleId="33">
    <w:name w:val="正文文本 3 字符"/>
    <w:basedOn w:val="a0"/>
    <w:link w:val="32"/>
    <w:qFormat/>
    <w:rPr>
      <w:rFonts w:ascii="Times New Roman" w:eastAsia="华文中宋" w:hAnsi="Times New Roman" w:cs="Times New Roman"/>
      <w:sz w:val="16"/>
      <w:szCs w:val="16"/>
    </w:rPr>
  </w:style>
  <w:style w:type="character" w:customStyle="1" w:styleId="afe">
    <w:name w:val="标题 字符"/>
    <w:basedOn w:val="a0"/>
    <w:link w:val="afd"/>
    <w:qFormat/>
    <w:rPr>
      <w:rFonts w:ascii="Cambria" w:eastAsia="宋体" w:hAnsi="Cambria" w:cs="Times New Roman"/>
      <w:b/>
      <w:bCs/>
      <w:sz w:val="32"/>
      <w:szCs w:val="32"/>
    </w:rPr>
  </w:style>
  <w:style w:type="paragraph" w:customStyle="1" w:styleId="TOC10">
    <w:name w:val="TOC 标题1"/>
    <w:basedOn w:val="1"/>
    <w:next w:val="a"/>
    <w:uiPriority w:val="39"/>
    <w:unhideWhenUsed/>
    <w:qFormat/>
    <w:pPr>
      <w:keepLines/>
      <w:adjustRightInd/>
      <w:snapToGrid/>
      <w:spacing w:before="340" w:after="330" w:line="578" w:lineRule="auto"/>
      <w:jc w:val="both"/>
      <w:outlineLvl w:val="9"/>
    </w:pPr>
    <w:rPr>
      <w:rFonts w:ascii="Times New Roman" w:hAnsi="Times New Roman"/>
      <w:bCs/>
      <w:snapToGrid/>
      <w:kern w:val="44"/>
      <w:sz w:val="44"/>
      <w:szCs w:val="44"/>
    </w:rPr>
  </w:style>
  <w:style w:type="character" w:customStyle="1" w:styleId="CharChar0">
    <w:name w:val="图表 Char Char"/>
    <w:link w:val="affc"/>
    <w:qFormat/>
    <w:rPr>
      <w:rFonts w:ascii="宋体" w:cs="宋体"/>
      <w:color w:val="000000"/>
      <w:szCs w:val="21"/>
    </w:rPr>
  </w:style>
  <w:style w:type="paragraph" w:customStyle="1" w:styleId="affc">
    <w:name w:val="图表"/>
    <w:basedOn w:val="a"/>
    <w:link w:val="CharChar0"/>
    <w:qFormat/>
    <w:pPr>
      <w:autoSpaceDE w:val="0"/>
      <w:autoSpaceDN w:val="0"/>
      <w:adjustRightInd w:val="0"/>
    </w:pPr>
    <w:rPr>
      <w:rFonts w:ascii="宋体" w:eastAsiaTheme="minorEastAsia" w:hAnsiTheme="minorHAnsi" w:cs="宋体"/>
      <w:color w:val="000000"/>
      <w:sz w:val="21"/>
      <w:szCs w:val="21"/>
    </w:rPr>
  </w:style>
  <w:style w:type="paragraph" w:customStyle="1" w:styleId="affd">
    <w:name w:val="表头名称"/>
    <w:basedOn w:val="a"/>
    <w:link w:val="Char"/>
    <w:qFormat/>
    <w:pPr>
      <w:spacing w:beforeLines="50"/>
      <w:jc w:val="center"/>
    </w:pPr>
    <w:rPr>
      <w:rFonts w:ascii="宋体" w:eastAsia="宋体" w:hAnsi="宋体"/>
      <w:b/>
      <w:sz w:val="21"/>
      <w:szCs w:val="28"/>
    </w:rPr>
  </w:style>
  <w:style w:type="character" w:customStyle="1" w:styleId="Char">
    <w:name w:val="表头名称 Char"/>
    <w:link w:val="affd"/>
    <w:qFormat/>
    <w:rPr>
      <w:rFonts w:ascii="宋体" w:eastAsia="宋体" w:hAnsi="宋体" w:cs="Times New Roman"/>
      <w:b/>
      <w:szCs w:val="28"/>
    </w:rPr>
  </w:style>
  <w:style w:type="paragraph" w:customStyle="1" w:styleId="biao">
    <w:name w:val="biao"/>
    <w:basedOn w:val="a"/>
    <w:qFormat/>
    <w:pPr>
      <w:tabs>
        <w:tab w:val="left" w:pos="2340"/>
      </w:tabs>
      <w:autoSpaceDE w:val="0"/>
      <w:autoSpaceDN w:val="0"/>
      <w:adjustRightInd w:val="0"/>
      <w:spacing w:line="240" w:lineRule="atLeast"/>
      <w:jc w:val="center"/>
    </w:pPr>
    <w:rPr>
      <w:rFonts w:ascii="黑体" w:eastAsia="黑体" w:hAnsi="Tms Rmn" w:hint="eastAsia"/>
      <w:b/>
      <w:bCs/>
      <w:kern w:val="0"/>
      <w:sz w:val="30"/>
    </w:rPr>
  </w:style>
  <w:style w:type="paragraph" w:customStyle="1" w:styleId="Head42">
    <w:name w:val="Head 4.2"/>
    <w:basedOn w:val="a"/>
    <w:qFormat/>
    <w:pPr>
      <w:widowControl/>
      <w:tabs>
        <w:tab w:val="left" w:pos="360"/>
      </w:tabs>
      <w:suppressAutoHyphens/>
      <w:ind w:left="360" w:hanging="360"/>
      <w:jc w:val="left"/>
    </w:pPr>
    <w:rPr>
      <w:rFonts w:eastAsia="宋体"/>
      <w:b/>
      <w:kern w:val="0"/>
      <w:lang w:eastAsia="en-US"/>
    </w:rPr>
  </w:style>
  <w:style w:type="paragraph" w:customStyle="1" w:styleId="affe">
    <w:name w:val="段"/>
    <w:qFormat/>
    <w:pPr>
      <w:spacing w:line="440" w:lineRule="exact"/>
      <w:ind w:firstLineChars="200" w:firstLine="200"/>
    </w:pPr>
    <w:rPr>
      <w:rFonts w:ascii="宋体" w:eastAsia="宋体" w:hAnsi="Times New Roman" w:cs="Times New Roman"/>
      <w:sz w:val="24"/>
    </w:rPr>
  </w:style>
  <w:style w:type="character" w:customStyle="1" w:styleId="afb">
    <w:name w:val="副标题 字符"/>
    <w:basedOn w:val="a0"/>
    <w:link w:val="afa"/>
    <w:qFormat/>
    <w:rPr>
      <w:rFonts w:ascii="Cambria" w:eastAsia="宋体" w:hAnsi="Cambria" w:cs="Times New Roman"/>
      <w:b/>
      <w:bCs/>
      <w:kern w:val="28"/>
      <w:sz w:val="32"/>
      <w:szCs w:val="32"/>
    </w:rPr>
  </w:style>
  <w:style w:type="character" w:customStyle="1" w:styleId="aff0">
    <w:name w:val="批注主题 字符"/>
    <w:basedOn w:val="a9"/>
    <w:link w:val="aff"/>
    <w:qFormat/>
    <w:rPr>
      <w:rFonts w:ascii="Times New Roman" w:eastAsia="华文中宋" w:hAnsi="Times New Roman" w:cs="Times New Roman"/>
      <w:b/>
      <w:bCs/>
      <w:sz w:val="24"/>
      <w:szCs w:val="20"/>
    </w:rPr>
  </w:style>
  <w:style w:type="paragraph" w:customStyle="1" w:styleId="Char1CharCharChar">
    <w:name w:val="Char1 Char Char Char"/>
    <w:basedOn w:val="a"/>
    <w:qFormat/>
    <w:rPr>
      <w:rFonts w:eastAsia="宋体"/>
      <w:sz w:val="21"/>
    </w:rPr>
  </w:style>
  <w:style w:type="paragraph" w:customStyle="1" w:styleId="Default">
    <w:name w:val="Default"/>
    <w:qFormat/>
    <w:pPr>
      <w:widowControl w:val="0"/>
      <w:autoSpaceDE w:val="0"/>
      <w:autoSpaceDN w:val="0"/>
      <w:adjustRightInd w:val="0"/>
    </w:pPr>
    <w:rPr>
      <w:rFonts w:ascii="宋体" w:eastAsia="宋体" w:cs="宋体"/>
      <w:color w:val="000000"/>
      <w:sz w:val="24"/>
      <w:szCs w:val="24"/>
    </w:rPr>
  </w:style>
  <w:style w:type="paragraph" w:customStyle="1" w:styleId="13">
    <w:name w:val="列出段落1"/>
    <w:basedOn w:val="a"/>
    <w:uiPriority w:val="34"/>
    <w:qFormat/>
    <w:pPr>
      <w:ind w:firstLineChars="200" w:firstLine="420"/>
    </w:pPr>
    <w:rPr>
      <w:rFonts w:asciiTheme="minorHAnsi" w:eastAsiaTheme="minorEastAsia" w:hAnsiTheme="minorHAnsi" w:cstheme="minorBidi"/>
      <w:sz w:val="21"/>
      <w:szCs w:val="22"/>
    </w:rPr>
  </w:style>
  <w:style w:type="paragraph" w:customStyle="1" w:styleId="CharCharCharChar">
    <w:name w:val="Char Char Char Char"/>
    <w:basedOn w:val="a"/>
    <w:qFormat/>
    <w:pPr>
      <w:adjustRightInd w:val="0"/>
      <w:snapToGrid w:val="0"/>
      <w:spacing w:beforeLines="50" w:afterLines="50" w:line="360" w:lineRule="auto"/>
      <w:jc w:val="center"/>
    </w:pPr>
    <w:rPr>
      <w:rFonts w:ascii="宋体" w:eastAsia="宋体" w:hAnsi="宋体"/>
      <w:b/>
      <w:color w:val="000000" w:themeColor="text1"/>
      <w:sz w:val="32"/>
      <w:szCs w:val="32"/>
    </w:rPr>
  </w:style>
  <w:style w:type="paragraph" w:customStyle="1" w:styleId="afff">
    <w:name w:val="标准"/>
    <w:basedOn w:val="a"/>
    <w:qFormat/>
    <w:pPr>
      <w:tabs>
        <w:tab w:val="left" w:pos="2280"/>
        <w:tab w:val="left" w:pos="9600"/>
      </w:tabs>
      <w:adjustRightInd w:val="0"/>
      <w:spacing w:line="360" w:lineRule="auto"/>
      <w:ind w:firstLineChars="200" w:firstLine="200"/>
    </w:pPr>
    <w:rPr>
      <w:rFonts w:eastAsia="宋体"/>
      <w:spacing w:val="6"/>
      <w:kern w:val="0"/>
    </w:rPr>
  </w:style>
  <w:style w:type="character" w:customStyle="1" w:styleId="cucd-TBCharChar">
    <w:name w:val="cucd-TB Char Char"/>
    <w:link w:val="cucd-TB"/>
    <w:qFormat/>
    <w:rPr>
      <w:smallCaps/>
      <w:color w:val="261CDC"/>
      <w:szCs w:val="24"/>
      <w:u w:val="single"/>
    </w:rPr>
  </w:style>
  <w:style w:type="paragraph" w:customStyle="1" w:styleId="cucd-TB">
    <w:name w:val="cucd-TB"/>
    <w:link w:val="cucd-TBCharChar"/>
    <w:qFormat/>
    <w:pPr>
      <w:spacing w:line="360" w:lineRule="auto"/>
      <w:jc w:val="center"/>
    </w:pPr>
    <w:rPr>
      <w:smallCaps/>
      <w:color w:val="261CDC"/>
      <w:kern w:val="2"/>
      <w:sz w:val="21"/>
      <w:szCs w:val="24"/>
      <w:u w:val="single"/>
    </w:rPr>
  </w:style>
  <w:style w:type="character" w:customStyle="1" w:styleId="aff2">
    <w:name w:val="正文文本首行缩进 字符"/>
    <w:basedOn w:val="ab"/>
    <w:link w:val="aff1"/>
    <w:qFormat/>
    <w:rPr>
      <w:rFonts w:ascii="Times New Roman" w:eastAsia="宋体" w:hAnsi="Times New Roman" w:cs="Times New Roman"/>
      <w:sz w:val="24"/>
      <w:szCs w:val="24"/>
    </w:rPr>
  </w:style>
  <w:style w:type="paragraph" w:customStyle="1" w:styleId="210">
    <w:name w:val="正文空2格  1."/>
    <w:basedOn w:val="a"/>
    <w:qFormat/>
    <w:pPr>
      <w:adjustRightInd w:val="0"/>
      <w:spacing w:line="360" w:lineRule="auto"/>
      <w:ind w:firstLineChars="200" w:firstLine="480"/>
      <w:textAlignment w:val="baseline"/>
    </w:pPr>
    <w:rPr>
      <w:rFonts w:ascii="宋体" w:eastAsia="仿宋" w:cs="宋体"/>
      <w:kern w:val="0"/>
      <w:sz w:val="28"/>
    </w:rPr>
  </w:style>
  <w:style w:type="character" w:customStyle="1" w:styleId="40">
    <w:name w:val="标题 4 字符"/>
    <w:basedOn w:val="a0"/>
    <w:link w:val="4"/>
    <w:qFormat/>
    <w:rPr>
      <w:rFonts w:ascii="Arial" w:eastAsia="黑体" w:hAnsi="Arial" w:cs="Times New Roman"/>
      <w:b/>
      <w:bCs/>
      <w:sz w:val="28"/>
      <w:szCs w:val="28"/>
    </w:rPr>
  </w:style>
  <w:style w:type="character" w:customStyle="1" w:styleId="60">
    <w:name w:val="标题 6 字符"/>
    <w:basedOn w:val="a0"/>
    <w:link w:val="6"/>
    <w:qFormat/>
    <w:rPr>
      <w:rFonts w:ascii="Arial" w:eastAsia="黑体" w:hAnsi="Arial" w:cs="Times New Roman"/>
      <w:b/>
      <w:bCs/>
      <w:sz w:val="24"/>
      <w:szCs w:val="24"/>
    </w:rPr>
  </w:style>
  <w:style w:type="character" w:customStyle="1" w:styleId="80">
    <w:name w:val="标题 8 字符"/>
    <w:basedOn w:val="a0"/>
    <w:link w:val="8"/>
    <w:qFormat/>
    <w:rPr>
      <w:rFonts w:ascii="Arial" w:eastAsia="黑体" w:hAnsi="Arial" w:cs="Times New Roman"/>
      <w:sz w:val="24"/>
      <w:szCs w:val="24"/>
    </w:rPr>
  </w:style>
  <w:style w:type="character" w:customStyle="1" w:styleId="90">
    <w:name w:val="标题 9 字符"/>
    <w:basedOn w:val="a0"/>
    <w:link w:val="9"/>
    <w:qFormat/>
    <w:rPr>
      <w:rFonts w:ascii="Arial" w:eastAsia="黑体" w:hAnsi="Arial" w:cs="Times New Roman"/>
      <w:szCs w:val="21"/>
    </w:rPr>
  </w:style>
  <w:style w:type="paragraph" w:customStyle="1" w:styleId="TOC11">
    <w:name w:val="TOC 标题11"/>
    <w:basedOn w:val="1"/>
    <w:next w:val="a"/>
    <w:uiPriority w:val="39"/>
    <w:unhideWhenUsed/>
    <w:qFormat/>
    <w:pPr>
      <w:keepLines/>
      <w:adjustRightInd/>
      <w:snapToGrid/>
      <w:spacing w:before="340" w:after="330" w:line="578" w:lineRule="auto"/>
      <w:jc w:val="both"/>
      <w:outlineLvl w:val="9"/>
    </w:pPr>
    <w:rPr>
      <w:rFonts w:ascii="Times New Roman" w:hAnsi="Times New Roman"/>
      <w:bCs/>
      <w:snapToGrid/>
      <w:kern w:val="44"/>
      <w:sz w:val="44"/>
      <w:szCs w:val="44"/>
    </w:rPr>
  </w:style>
  <w:style w:type="character" w:customStyle="1" w:styleId="Char0">
    <w:name w:val="投标正文 Char"/>
    <w:link w:val="afff0"/>
    <w:qFormat/>
    <w:rPr>
      <w:rFonts w:cs="宋体"/>
      <w:sz w:val="24"/>
    </w:rPr>
  </w:style>
  <w:style w:type="paragraph" w:customStyle="1" w:styleId="afff0">
    <w:name w:val="投标正文"/>
    <w:basedOn w:val="a"/>
    <w:link w:val="Char0"/>
    <w:qFormat/>
    <w:pPr>
      <w:spacing w:line="360" w:lineRule="auto"/>
      <w:ind w:firstLineChars="200" w:firstLine="480"/>
    </w:pPr>
    <w:rPr>
      <w:rFonts w:asciiTheme="minorHAnsi" w:eastAsiaTheme="minorEastAsia" w:hAnsiTheme="minorHAnsi" w:cs="宋体"/>
      <w:szCs w:val="22"/>
    </w:rPr>
  </w:style>
  <w:style w:type="character" w:customStyle="1" w:styleId="Char2">
    <w:name w:val="表格中的文字 Char"/>
    <w:link w:val="afff1"/>
    <w:uiPriority w:val="99"/>
    <w:qFormat/>
    <w:rPr>
      <w:rFonts w:cs="宋体"/>
    </w:rPr>
  </w:style>
  <w:style w:type="paragraph" w:customStyle="1" w:styleId="afff1">
    <w:name w:val="表格中的文字"/>
    <w:basedOn w:val="afff0"/>
    <w:next w:val="afff0"/>
    <w:link w:val="Char2"/>
    <w:uiPriority w:val="99"/>
    <w:qFormat/>
    <w:pPr>
      <w:spacing w:line="240" w:lineRule="auto"/>
      <w:ind w:firstLineChars="0" w:firstLine="0"/>
      <w:jc w:val="left"/>
    </w:pPr>
    <w:rPr>
      <w:sz w:val="21"/>
    </w:rPr>
  </w:style>
  <w:style w:type="paragraph" w:customStyle="1" w:styleId="afff2">
    <w:name w:val="表格首行文字"/>
    <w:basedOn w:val="afff1"/>
    <w:next w:val="afff0"/>
    <w:qFormat/>
    <w:pPr>
      <w:jc w:val="center"/>
    </w:pPr>
    <w:rPr>
      <w:b/>
    </w:rPr>
  </w:style>
  <w:style w:type="paragraph" w:customStyle="1" w:styleId="Style110">
    <w:name w:val="_Style 110"/>
    <w:qFormat/>
    <w:rPr>
      <w:kern w:val="2"/>
      <w:sz w:val="21"/>
      <w:szCs w:val="22"/>
    </w:rPr>
  </w:style>
  <w:style w:type="paragraph" w:customStyle="1" w:styleId="afff3">
    <w:name w:val="缩进"/>
    <w:basedOn w:val="a"/>
    <w:qFormat/>
    <w:pPr>
      <w:spacing w:line="480" w:lineRule="exact"/>
      <w:ind w:firstLineChars="200" w:firstLine="480"/>
      <w:jc w:val="left"/>
    </w:pPr>
    <w:rPr>
      <w:rFonts w:ascii="宋体" w:eastAsia="仿宋_GB2312" w:hAnsi="宋体"/>
      <w:bCs/>
      <w:color w:val="000000"/>
      <w:kern w:val="0"/>
      <w:szCs w:val="24"/>
    </w:rPr>
  </w:style>
  <w:style w:type="paragraph" w:customStyle="1" w:styleId="14">
    <w:name w:val="表头1"/>
    <w:basedOn w:val="a"/>
    <w:qFormat/>
    <w:pPr>
      <w:spacing w:beforeLines="100" w:line="360" w:lineRule="auto"/>
      <w:jc w:val="center"/>
    </w:pPr>
    <w:rPr>
      <w:rFonts w:ascii="宋体" w:eastAsia="宋体" w:hAnsi="宋体"/>
      <w:bCs/>
      <w:color w:val="000000"/>
      <w:kern w:val="0"/>
      <w:szCs w:val="24"/>
    </w:rPr>
  </w:style>
  <w:style w:type="character" w:customStyle="1" w:styleId="Char11">
    <w:name w:val="纯文本 Char1"/>
    <w:basedOn w:val="a0"/>
    <w:qFormat/>
    <w:rPr>
      <w:rFonts w:ascii="宋体" w:eastAsia="宋体" w:hAnsi="Courier New"/>
      <w:kern w:val="2"/>
      <w:sz w:val="21"/>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79033180@qq.com" TargetMode="External"/><Relationship Id="rId18" Type="http://schemas.openxmlformats.org/officeDocument/2006/relationships/footer" Target="footer5.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footer" Target="footer4.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footer" Target="footer6.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mailto:chenxi@leoking.com" TargetMode="External"/><Relationship Id="rId22" Type="http://schemas.openxmlformats.org/officeDocument/2006/relationships/header" Target="header4.xml"/><Relationship Id="rId27"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60"/>
    <customShpInfo spid="_x0000_s2049"/>
    <customShpInfo spid="_x0000_s1032"/>
    <customShpInfo spid="_x0000_s1033"/>
    <customShpInfo spid="_x0000_s103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2ED02E-1877-4088-93A8-74B84B5E6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49</Pages>
  <Words>4147</Words>
  <Characters>23641</Characters>
  <Application>Microsoft Office Word</Application>
  <DocSecurity>0</DocSecurity>
  <Lines>197</Lines>
  <Paragraphs>55</Paragraphs>
  <ScaleCrop>false</ScaleCrop>
  <Company/>
  <LinksUpToDate>false</LinksUpToDate>
  <CharactersWithSpaces>27733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郭爱华</dc:creator>
  <cp:lastModifiedBy>PC0219</cp:lastModifiedBy>
  <cp:revision>755</cp:revision>
  <cp:lastPrinted>2021-06-29T08:53:00Z</cp:lastPrinted>
  <dcterms:created xsi:type="dcterms:W3CDTF">2016-07-27T06:19:00Z</dcterms:created>
  <dcterms:modified xsi:type="dcterms:W3CDTF">2024-06-20T07:47:00Z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98E0624211DC4332A42DE50CAF3140F5_12</vt:lpwstr>
  </property>
</Properties>
</file>